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-1849163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B2650" w14:textId="64E0410C" w:rsidR="00836E14" w:rsidRPr="00692FB8" w:rsidRDefault="00836E14" w:rsidP="00836E14">
          <w:pPr>
            <w:pStyle w:val="Titre"/>
          </w:pPr>
          <w:r w:rsidRPr="00692FB8">
            <w:t xml:space="preserve">Chapitre </w:t>
          </w:r>
          <w:r w:rsidR="008F0EAB">
            <w:t>8</w:t>
          </w:r>
          <w:r w:rsidRPr="00692FB8">
            <w:t xml:space="preserve"> : </w:t>
          </w:r>
          <w:r w:rsidR="008F0EAB">
            <w:t>Factorisation</w:t>
          </w:r>
          <w:r w:rsidRPr="00692FB8">
            <w:t xml:space="preserve"> et </w:t>
          </w:r>
          <w:r w:rsidR="008F0EAB">
            <w:t>résolution</w:t>
          </w:r>
        </w:p>
        <w:p w14:paraId="6D7AB0F5" w14:textId="6AE614B4" w:rsidR="00DE4277" w:rsidRDefault="00836E14">
          <w:pPr>
            <w:pStyle w:val="TM1"/>
            <w:tabs>
              <w:tab w:val="left" w:pos="44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936113" w:history="1">
            <w:r w:rsidR="00DE4277" w:rsidRPr="00A0748A">
              <w:rPr>
                <w:rStyle w:val="Lienhypertexte"/>
                <w:noProof/>
              </w:rPr>
              <w:t>1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Isoler une variable dans un calcul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_Toc157936113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 w:rsidR="006C21A3">
              <w:rPr>
                <w:noProof/>
                <w:webHidden/>
              </w:rPr>
              <w:t>2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16E38737" w14:textId="6A56177A" w:rsidR="00DE4277" w:rsidRDefault="006C21A3">
          <w:pPr>
            <w:pStyle w:val="TM1"/>
            <w:tabs>
              <w:tab w:val="left" w:pos="44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14" w:history="1">
            <w:r w:rsidR="00DE4277" w:rsidRPr="00A0748A">
              <w:rPr>
                <w:rStyle w:val="Lienhypertexte"/>
                <w:noProof/>
              </w:rPr>
              <w:t>2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Distributivité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_Toc157936114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31C70526" w14:textId="4DA4B5AA" w:rsidR="00DE4277" w:rsidRDefault="006C21A3">
          <w:pPr>
            <w:pStyle w:val="TM2"/>
            <w:tabs>
              <w:tab w:val="left" w:pos="88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15" w:history="1">
            <w:r w:rsidR="00DE4277" w:rsidRPr="00A0748A">
              <w:rPr>
                <w:rStyle w:val="Lienhypertexte"/>
                <w:noProof/>
              </w:rPr>
              <w:t>2.1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Utiliser la distributivité pour faire un développement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_Toc157936115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3B1D572D" w14:textId="44633719" w:rsidR="00DE4277" w:rsidRDefault="006C21A3">
          <w:pPr>
            <w:pStyle w:val="TM2"/>
            <w:tabs>
              <w:tab w:val="left" w:pos="88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16" w:history="1">
            <w:r w:rsidR="00DE4277" w:rsidRPr="00A0748A">
              <w:rPr>
                <w:rStyle w:val="Lienhypertexte"/>
                <w:noProof/>
              </w:rPr>
              <w:t>2.2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Utiliser la distributivité pour faire une factorisation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_Toc157936116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6FA6210D" w14:textId="60A79DA6" w:rsidR="00DE4277" w:rsidRDefault="006C21A3">
          <w:pPr>
            <w:pStyle w:val="TM1"/>
            <w:tabs>
              <w:tab w:val="left" w:pos="44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17" w:history="1">
            <w:r w:rsidR="00DE4277" w:rsidRPr="00A0748A">
              <w:rPr>
                <w:rStyle w:val="Lienhypertexte"/>
                <w:noProof/>
              </w:rPr>
              <w:t>3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Identités remarquables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_Toc157936117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534EE968" w14:textId="56EBF3DB" w:rsidR="00DE4277" w:rsidRDefault="006C21A3">
          <w:pPr>
            <w:pStyle w:val="TM2"/>
            <w:tabs>
              <w:tab w:val="left" w:pos="88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18" w:history="1">
            <w:r w:rsidR="00DE4277" w:rsidRPr="00A0748A">
              <w:rPr>
                <w:rStyle w:val="Lienhypertexte"/>
                <w:rFonts w:eastAsia="Times New Roman"/>
                <w:noProof/>
              </w:rPr>
              <w:t>3.1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rFonts w:eastAsia="Times New Roman"/>
                <w:noProof/>
              </w:rPr>
              <w:t>Une somme au carré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_Toc157936118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155D1406" w14:textId="7F7093BA" w:rsidR="00DE4277" w:rsidRDefault="006C21A3">
          <w:pPr>
            <w:pStyle w:val="TM2"/>
            <w:tabs>
              <w:tab w:val="left" w:pos="88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19" w:history="1">
            <w:r w:rsidR="00DE4277" w:rsidRPr="00A0748A">
              <w:rPr>
                <w:rStyle w:val="Lienhypertexte"/>
                <w:rFonts w:eastAsia="Times New Roman"/>
                <w:noProof/>
              </w:rPr>
              <w:t>3.2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rFonts w:eastAsia="Times New Roman"/>
                <w:noProof/>
              </w:rPr>
              <w:t>Une différence au carré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_Toc157936119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2ED5EA78" w14:textId="5FDD5025" w:rsidR="00DE4277" w:rsidRDefault="006C21A3">
          <w:pPr>
            <w:pStyle w:val="TM2"/>
            <w:tabs>
              <w:tab w:val="left" w:pos="88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20" w:history="1">
            <w:r w:rsidR="00DE4277" w:rsidRPr="00A0748A">
              <w:rPr>
                <w:rStyle w:val="Lienhypertexte"/>
                <w:rFonts w:eastAsia="Times New Roman"/>
                <w:noProof/>
              </w:rPr>
              <w:t>3.3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rFonts w:eastAsia="Times New Roman"/>
                <w:noProof/>
              </w:rPr>
              <w:t>Une différence de deux carrés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_Toc157936120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5F90D196" w14:textId="07415E2F" w:rsidR="00DE4277" w:rsidRDefault="006C21A3">
          <w:pPr>
            <w:pStyle w:val="TM1"/>
            <w:tabs>
              <w:tab w:val="left" w:pos="44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21" w:history="1">
            <w:r w:rsidR="00DE4277" w:rsidRPr="00A0748A">
              <w:rPr>
                <w:rStyle w:val="Lienhypertexte"/>
                <w:noProof/>
              </w:rPr>
              <w:t>4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Equation « produit nul »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_Toc157936121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51C55915" w14:textId="7386060F" w:rsidR="00DE4277" w:rsidRDefault="006C21A3">
          <w:pPr>
            <w:pStyle w:val="TM1"/>
            <w:tabs>
              <w:tab w:val="left" w:pos="44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22" w:history="1">
            <w:r w:rsidR="00DE4277" w:rsidRPr="00A0748A">
              <w:rPr>
                <w:rStyle w:val="Lienhypertexte"/>
                <w:noProof/>
              </w:rPr>
              <w:t>5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Simplifier des quotients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_Toc157936122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1AF7628F" w14:textId="5300396F" w:rsidR="00DE4277" w:rsidRDefault="006C21A3">
          <w:pPr>
            <w:pStyle w:val="TM1"/>
            <w:tabs>
              <w:tab w:val="left" w:pos="44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23" w:history="1">
            <w:r w:rsidR="00DE4277" w:rsidRPr="00A0748A">
              <w:rPr>
                <w:rStyle w:val="Lienhypertexte"/>
                <w:noProof/>
              </w:rPr>
              <w:t>6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Equation « quotient nul »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_Toc157936123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1F8CB8F4" w14:textId="307BB50E" w:rsidR="00DE4277" w:rsidRDefault="006C21A3">
          <w:pPr>
            <w:pStyle w:val="TM1"/>
            <w:tabs>
              <w:tab w:val="left" w:pos="440"/>
              <w:tab w:val="right" w:leader="dot" w:pos="9062"/>
            </w:tabs>
            <w:rPr>
              <w:noProof/>
              <w:kern w:val="2"/>
              <w14:ligatures w14:val="standardContextual"/>
            </w:rPr>
          </w:pPr>
          <w:hyperlink w:anchor="_Toc157936124" w:history="1">
            <w:r w:rsidR="00DE4277" w:rsidRPr="00A0748A">
              <w:rPr>
                <w:rStyle w:val="Lienhypertexte"/>
                <w:noProof/>
              </w:rPr>
              <w:t>7</w:t>
            </w:r>
            <w:r w:rsidR="00DE4277">
              <w:rPr>
                <w:noProof/>
                <w:kern w:val="2"/>
                <w14:ligatures w14:val="standardContextual"/>
              </w:rPr>
              <w:tab/>
            </w:r>
            <w:r w:rsidR="00DE4277" w:rsidRPr="00A0748A">
              <w:rPr>
                <w:rStyle w:val="Lienhypertexte"/>
                <w:noProof/>
              </w:rPr>
              <w:t>Inéquation produit et inéquation quotient</w:t>
            </w:r>
            <w:r w:rsidR="00DE4277">
              <w:rPr>
                <w:noProof/>
                <w:webHidden/>
              </w:rPr>
              <w:tab/>
            </w:r>
            <w:r w:rsidR="00DE4277">
              <w:rPr>
                <w:noProof/>
                <w:webHidden/>
              </w:rPr>
              <w:fldChar w:fldCharType="begin"/>
            </w:r>
            <w:r w:rsidR="00DE4277">
              <w:rPr>
                <w:noProof/>
                <w:webHidden/>
              </w:rPr>
              <w:instrText xml:space="preserve"> PAGEREF _Toc157936124 \h </w:instrText>
            </w:r>
            <w:r w:rsidR="00DE4277">
              <w:rPr>
                <w:noProof/>
                <w:webHidden/>
              </w:rPr>
            </w:r>
            <w:r w:rsidR="00DE42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E4277">
              <w:rPr>
                <w:noProof/>
                <w:webHidden/>
              </w:rPr>
              <w:fldChar w:fldCharType="end"/>
            </w:r>
          </w:hyperlink>
        </w:p>
        <w:p w14:paraId="61827AD2" w14:textId="74A03A89" w:rsidR="00836E14" w:rsidRPr="003205FE" w:rsidRDefault="00836E1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798118" w14:textId="5C87C2BB" w:rsidR="003205FE" w:rsidRDefault="003205FE" w:rsidP="008F0EAB">
      <w:pPr>
        <w:pStyle w:val="Titre"/>
      </w:pPr>
    </w:p>
    <w:p w14:paraId="5F46798A" w14:textId="3DBF5E4D" w:rsidR="00A45B56" w:rsidRDefault="00A45B56" w:rsidP="008F0EAB">
      <w:r>
        <w:br w:type="page"/>
      </w:r>
    </w:p>
    <w:p w14:paraId="00DD969F" w14:textId="18C7C1E2" w:rsidR="00251E14" w:rsidRPr="00692FB8" w:rsidRDefault="00251E14" w:rsidP="008F0EAB">
      <w:pPr>
        <w:pStyle w:val="Titre"/>
      </w:pPr>
      <w:r w:rsidRPr="00692FB8">
        <w:lastRenderedPageBreak/>
        <w:t xml:space="preserve">Chapitre </w:t>
      </w:r>
      <w:r w:rsidR="008F0EAB">
        <w:t>8</w:t>
      </w:r>
      <w:r w:rsidRPr="00692FB8">
        <w:t xml:space="preserve"> : </w:t>
      </w:r>
      <w:r w:rsidR="008F0EAB">
        <w:t>Factorisation et résolution</w:t>
      </w:r>
    </w:p>
    <w:p w14:paraId="1303E800" w14:textId="6660658B" w:rsidR="00251E14" w:rsidRPr="00692FB8" w:rsidRDefault="008F0EAB" w:rsidP="00D95220">
      <w:pPr>
        <w:pStyle w:val="Titre1"/>
        <w:keepNext/>
        <w:keepLines/>
        <w:numPr>
          <w:ilvl w:val="0"/>
          <w:numId w:val="6"/>
        </w:numPr>
        <w:spacing w:before="240" w:line="259" w:lineRule="auto"/>
        <w:contextualSpacing w:val="0"/>
      </w:pPr>
      <w:bookmarkStart w:id="0" w:name="_Toc157936113"/>
      <w:r>
        <w:t>Isoler une variable dans un calcul</w:t>
      </w:r>
      <w:bookmarkEnd w:id="0"/>
    </w:p>
    <w:p w14:paraId="43EADEF5" w14:textId="1E461389" w:rsidR="00251E14" w:rsidRPr="00B22F8B" w:rsidRDefault="008F0EAB" w:rsidP="008F0EAB">
      <w:pPr>
        <w:pStyle w:val="Paragraphedeliste"/>
        <w:ind w:left="0"/>
        <w:jc w:val="both"/>
      </w:pPr>
      <w:r>
        <w:rPr>
          <w:rFonts w:cstheme="minorHAnsi"/>
        </w:rPr>
        <w:t>Il s’agit d’exprimer une grandeur en fonction des autres afin de la calculer.</w:t>
      </w:r>
    </w:p>
    <w:p w14:paraId="247831F9" w14:textId="7076C201" w:rsidR="00251E14" w:rsidRPr="00692FB8" w:rsidRDefault="00251E14" w:rsidP="008F0EAB">
      <w:pPr>
        <w:pStyle w:val="Paragraphedeliste"/>
        <w:ind w:left="0"/>
        <w:jc w:val="both"/>
        <w:rPr>
          <w:rFonts w:cstheme="minorHAnsi"/>
        </w:rPr>
      </w:pPr>
    </w:p>
    <w:p w14:paraId="3221F68C" w14:textId="732B8217" w:rsidR="00251E14" w:rsidRPr="00692FB8" w:rsidRDefault="008F0EAB" w:rsidP="008F0EAB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 :</w:t>
      </w:r>
      <w:r w:rsidRPr="00692FB8">
        <w:rPr>
          <w:rFonts w:cstheme="minorHAnsi"/>
        </w:rPr>
        <w:t xml:space="preserve"> </w:t>
      </w:r>
      <w:r>
        <w:rPr>
          <w:rFonts w:cstheme="minorHAnsi"/>
        </w:rPr>
        <w:t xml:space="preserve">On sait que le volume </w:t>
      </w:r>
      <m:oMath>
        <m:r>
          <w:rPr>
            <w:rFonts w:ascii="Cambria Math" w:hAnsi="Cambria Math" w:cstheme="minorHAnsi"/>
          </w:rPr>
          <m:t>V</m:t>
        </m:r>
      </m:oMath>
      <w:r>
        <w:rPr>
          <w:rFonts w:cstheme="minorHAnsi"/>
        </w:rPr>
        <w:t xml:space="preserve"> d’un cône se calcule en fonction du rayon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cstheme="minorHAnsi"/>
        </w:rPr>
        <w:t xml:space="preserve"> de sa base et de sa hauteur </w:t>
      </w:r>
      <m:oMath>
        <m:r>
          <w:rPr>
            <w:rFonts w:ascii="Cambria Math" w:hAnsi="Cambria Math" w:cstheme="minorHAnsi"/>
          </w:rPr>
          <m:t>h</m:t>
        </m:r>
      </m:oMath>
      <w:r>
        <w:rPr>
          <w:rFonts w:cstheme="minorHAnsi"/>
        </w:rPr>
        <w:t>.</w:t>
      </w:r>
    </w:p>
    <w:p w14:paraId="5BFC3193" w14:textId="35D14FD6" w:rsidR="00251E14" w:rsidRPr="00692FB8" w:rsidRDefault="008F0EAB" w:rsidP="008F0EAB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π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R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h</m:t>
          </m:r>
        </m:oMath>
      </m:oMathPara>
    </w:p>
    <w:p w14:paraId="7506B0A3" w14:textId="77777777" w:rsidR="00251E14" w:rsidRPr="00692FB8" w:rsidRDefault="00251E14" w:rsidP="008F0EAB">
      <w:pPr>
        <w:pStyle w:val="Paragraphedeliste"/>
        <w:ind w:left="0"/>
        <w:jc w:val="both"/>
        <w:rPr>
          <w:rFonts w:cstheme="minorHAnsi"/>
        </w:rPr>
      </w:pPr>
    </w:p>
    <w:p w14:paraId="1CB34E0F" w14:textId="54E1D502" w:rsidR="00251E14" w:rsidRDefault="008F0EAB" w:rsidP="008F0EAB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Mais il est aussi possible, en partant de cette formule, d’exprimer le rayon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V</m:t>
        </m:r>
      </m:oMath>
      <w:r>
        <w:rPr>
          <w:rFonts w:cstheme="minorHAnsi"/>
        </w:rPr>
        <w:t xml:space="preserve"> et de </w:t>
      </w:r>
      <m:oMath>
        <m:r>
          <w:rPr>
            <w:rFonts w:ascii="Cambria Math" w:hAnsi="Cambria Math" w:cstheme="minorHAnsi"/>
          </w:rPr>
          <m:t>h</m:t>
        </m:r>
      </m:oMath>
      <w:r>
        <w:rPr>
          <w:rFonts w:cstheme="minorHAnsi"/>
        </w:rPr>
        <w:t> :</w:t>
      </w:r>
    </w:p>
    <w:p w14:paraId="76B580AB" w14:textId="33201D19" w:rsidR="008F0EAB" w:rsidRDefault="008F0EAB" w:rsidP="008F0EAB">
      <w:pPr>
        <w:pStyle w:val="Paragraphedeliste"/>
        <w:ind w:left="0"/>
        <w:jc w:val="both"/>
        <w:rPr>
          <w:rFonts w:cstheme="minorHAnsi"/>
        </w:rPr>
      </w:pPr>
    </w:p>
    <w:p w14:paraId="72092A03" w14:textId="64BE0901" w:rsidR="008F0EAB" w:rsidRPr="00692FB8" w:rsidRDefault="006C21A3" w:rsidP="008F0EAB">
      <w:pPr>
        <w:pStyle w:val="Paragraphedeliste"/>
        <w:ind w:left="0"/>
        <w:jc w:val="both"/>
        <w:rPr>
          <w:rFonts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R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V</m:t>
              </m:r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πh</m:t>
              </m:r>
            </m:den>
          </m:f>
        </m:oMath>
      </m:oMathPara>
    </w:p>
    <w:p w14:paraId="25C65E35" w14:textId="4BD48F5D" w:rsidR="00251E14" w:rsidRDefault="00FC5F93" w:rsidP="008F0EAB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>D’où la nouvelle formule :</w:t>
      </w:r>
    </w:p>
    <w:p w14:paraId="04F7FE63" w14:textId="559CBF99" w:rsidR="00FC5F93" w:rsidRPr="00692FB8" w:rsidRDefault="00FC5F93" w:rsidP="00FC5F93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R=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V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πh</m:t>
                  </m:r>
                </m:den>
              </m:f>
            </m:e>
          </m:rad>
        </m:oMath>
      </m:oMathPara>
    </w:p>
    <w:p w14:paraId="348CC099" w14:textId="77777777" w:rsidR="00FC5F93" w:rsidRPr="00692FB8" w:rsidRDefault="00FC5F93" w:rsidP="008F0EAB">
      <w:pPr>
        <w:pStyle w:val="Paragraphedeliste"/>
        <w:ind w:left="0"/>
        <w:jc w:val="both"/>
        <w:rPr>
          <w:rFonts w:cstheme="minorHAnsi"/>
        </w:rPr>
      </w:pPr>
    </w:p>
    <w:p w14:paraId="4618D90A" w14:textId="794CFAA1" w:rsidR="00251E14" w:rsidRDefault="00FC5F93" w:rsidP="008F0EAB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Si l’énoncé précise que le volume du cône est </w:t>
      </w:r>
      <m:oMath>
        <m:r>
          <w:rPr>
            <w:rFonts w:ascii="Cambria Math" w:hAnsi="Cambria Math" w:cstheme="minorHAnsi"/>
          </w:rPr>
          <m:t>V=0,2 L</m:t>
        </m:r>
      </m:oMath>
      <w:r>
        <w:rPr>
          <w:rFonts w:cstheme="minorHAnsi"/>
        </w:rPr>
        <w:t xml:space="preserve"> et la hauteur est </w:t>
      </w:r>
      <m:oMath>
        <m:r>
          <w:rPr>
            <w:rFonts w:ascii="Cambria Math" w:hAnsi="Cambria Math" w:cstheme="minorHAnsi"/>
          </w:rPr>
          <m:t>h=15 cm</m:t>
        </m:r>
      </m:oMath>
      <w:r>
        <w:rPr>
          <w:rFonts w:cstheme="minorHAnsi"/>
        </w:rPr>
        <w:t xml:space="preserve"> alors on peut calculer le rayon de la base :</w:t>
      </w:r>
    </w:p>
    <w:p w14:paraId="37D5A157" w14:textId="0DF6D49E" w:rsidR="00E803A8" w:rsidRDefault="00766161" w:rsidP="008F0EAB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Pour avoir </w:t>
      </w:r>
      <w:r w:rsidR="00E803A8">
        <w:rPr>
          <w:rFonts w:cstheme="minorHAnsi"/>
        </w:rPr>
        <w:t>la</w:t>
      </w:r>
      <w:r>
        <w:rPr>
          <w:rFonts w:cstheme="minorHAnsi"/>
        </w:rPr>
        <w:t xml:space="preserve"> cohérence des unités, on met tout en </w:t>
      </w:r>
      <m:oMath>
        <m:r>
          <w:rPr>
            <w:rFonts w:ascii="Cambria Math" w:hAnsi="Cambria Math" w:cstheme="minorHAnsi"/>
          </w:rPr>
          <m:t>cm</m:t>
        </m:r>
      </m:oMath>
      <w:r w:rsidR="00E803A8">
        <w:rPr>
          <w:rFonts w:cstheme="minorHAnsi"/>
        </w:rPr>
        <w:t>.</w:t>
      </w:r>
    </w:p>
    <w:p w14:paraId="5C4900EF" w14:textId="199B67A4" w:rsidR="00766161" w:rsidRPr="00692FB8" w:rsidRDefault="00E803A8" w:rsidP="008F0EAB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On sait que </w:t>
      </w:r>
      <m:oMath>
        <m:r>
          <w:rPr>
            <w:rFonts w:ascii="Cambria Math" w:hAnsi="Cambria Math" w:cstheme="minorHAnsi"/>
          </w:rPr>
          <m:t>1 L=1000 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>
        <w:rPr>
          <w:rFonts w:cstheme="minorHAnsi"/>
        </w:rPr>
        <w:t xml:space="preserve"> donc </w:t>
      </w:r>
      <m:oMath>
        <m:r>
          <w:rPr>
            <w:rFonts w:ascii="Cambria Math" w:hAnsi="Cambria Math" w:cstheme="minorHAnsi"/>
          </w:rPr>
          <m:t>V=200 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</w:p>
    <w:p w14:paraId="693BECAF" w14:textId="7F8F8D0F" w:rsidR="00FC5F93" w:rsidRPr="00766161" w:rsidRDefault="00FC5F93" w:rsidP="00FC5F93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R=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200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π×15</m:t>
                  </m:r>
                </m:den>
              </m:f>
            </m:e>
          </m:rad>
        </m:oMath>
      </m:oMathPara>
    </w:p>
    <w:p w14:paraId="424B40E8" w14:textId="7316D2BE" w:rsidR="00251E14" w:rsidRPr="00692FB8" w:rsidRDefault="00FC5F93" w:rsidP="008F0EAB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R=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200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5π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>≈3,57 cm</m:t>
          </m:r>
        </m:oMath>
      </m:oMathPara>
    </w:p>
    <w:p w14:paraId="35D45937" w14:textId="77777777" w:rsidR="00251E14" w:rsidRPr="00692FB8" w:rsidRDefault="00251E14" w:rsidP="008F0EAB">
      <w:pPr>
        <w:pStyle w:val="Paragraphedeliste"/>
        <w:ind w:left="0"/>
        <w:rPr>
          <w:rFonts w:cstheme="minorHAnsi"/>
        </w:rPr>
      </w:pPr>
    </w:p>
    <w:p w14:paraId="0A315B74" w14:textId="2870F2E4" w:rsidR="00251E14" w:rsidRPr="00177583" w:rsidRDefault="00FC5F93" w:rsidP="00D95220">
      <w:pPr>
        <w:pStyle w:val="Titre1"/>
        <w:keepNext/>
        <w:keepLines/>
        <w:numPr>
          <w:ilvl w:val="0"/>
          <w:numId w:val="6"/>
        </w:numPr>
        <w:spacing w:before="240" w:line="259" w:lineRule="auto"/>
        <w:contextualSpacing w:val="0"/>
      </w:pPr>
      <w:bookmarkStart w:id="1" w:name="_Toc157936114"/>
      <w:r>
        <w:t>Distributivité</w:t>
      </w:r>
      <w:bookmarkEnd w:id="1"/>
    </w:p>
    <w:p w14:paraId="2CDDABBA" w14:textId="3B45C2C9" w:rsidR="00FC5F93" w:rsidRPr="00FC5F93" w:rsidRDefault="00FC5F93" w:rsidP="00FC5F93">
      <w:pPr>
        <w:pStyle w:val="Titre2"/>
        <w:numPr>
          <w:ilvl w:val="1"/>
          <w:numId w:val="6"/>
        </w:numPr>
        <w:spacing w:before="100" w:beforeAutospacing="1" w:after="100" w:afterAutospacing="1" w:line="240" w:lineRule="auto"/>
      </w:pPr>
      <w:bookmarkStart w:id="2" w:name="_Toc157936115"/>
      <w:r>
        <w:t>Utiliser la distributivité pour faire un développement</w:t>
      </w:r>
      <w:bookmarkEnd w:id="2"/>
    </w:p>
    <w:p w14:paraId="447B2986" w14:textId="51CA327E" w:rsidR="00FC5F93" w:rsidRPr="00FC5F93" w:rsidRDefault="00FC5F93" w:rsidP="00FC5F93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>Développer un produit de facteurs consiste à le transformer en somme (ou différence) de termes.</w:t>
      </w:r>
    </w:p>
    <w:p w14:paraId="70A8840B" w14:textId="77777777" w:rsidR="00FC5F93" w:rsidRPr="00FC5F93" w:rsidRDefault="00FC5F93" w:rsidP="00FC5F93">
      <w:pPr>
        <w:pStyle w:val="Paragraphedeliste"/>
        <w:ind w:left="0"/>
        <w:jc w:val="both"/>
        <w:rPr>
          <w:rFonts w:cstheme="minorHAnsi"/>
        </w:rPr>
      </w:pPr>
    </w:p>
    <w:p w14:paraId="228E2571" w14:textId="2320A51C" w:rsidR="00251E14" w:rsidRDefault="00FC5F93" w:rsidP="00F302D5">
      <w:pPr>
        <w:pStyle w:val="Paragraphedeliste"/>
        <w:numPr>
          <w:ilvl w:val="0"/>
          <w:numId w:val="7"/>
        </w:numPr>
        <w:spacing w:before="120" w:after="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Distributivité simple</w:t>
      </w:r>
      <w:r w:rsidR="00C95F71">
        <w:rPr>
          <w:rFonts w:cstheme="minorHAnsi"/>
        </w:rPr>
        <w:t>.</w:t>
      </w:r>
    </w:p>
    <w:p w14:paraId="366AE569" w14:textId="77777777" w:rsidR="00B15746" w:rsidRPr="00B15746" w:rsidRDefault="00B15746" w:rsidP="00B15746">
      <w:pPr>
        <w:spacing w:before="120" w:after="0"/>
        <w:rPr>
          <w:rFonts w:cstheme="minorHAnsi"/>
        </w:rPr>
      </w:pPr>
    </w:p>
    <w:p w14:paraId="56E911AA" w14:textId="56D7051F" w:rsidR="005716ED" w:rsidRPr="005716ED" w:rsidRDefault="00B15746" w:rsidP="00B1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m:oMath>
        <m:r>
          <m:rPr>
            <m:sty m:val="bi"/>
          </m:rP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b+c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=ab+ac</m:t>
        </m:r>
        <m:r>
          <w:rPr>
            <w:rFonts w:ascii="Cambria Math" w:hAnsi="Cambria Math" w:cstheme="minorHAnsi"/>
          </w:rPr>
          <m:t xml:space="preserve"> </m:t>
        </m:r>
      </m:oMath>
      <w:r>
        <w:rPr>
          <w:rFonts w:cstheme="minorHAnsi"/>
        </w:rPr>
        <w:t xml:space="preserve"> où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cstheme="minorHAnsi"/>
        </w:rPr>
        <w:t xml:space="preserve"> sont des réels.</w:t>
      </w:r>
    </w:p>
    <w:p w14:paraId="2FB12AC9" w14:textId="123D609C" w:rsidR="00B15746" w:rsidRDefault="00B15746" w:rsidP="00FC5F93">
      <w:pPr>
        <w:pStyle w:val="Paragraphedeliste"/>
        <w:ind w:left="0"/>
        <w:jc w:val="both"/>
        <w:rPr>
          <w:rFonts w:cstheme="minorHAnsi"/>
          <w:b/>
          <w:bCs/>
        </w:rPr>
      </w:pPr>
    </w:p>
    <w:p w14:paraId="423F31A6" w14:textId="3367E61A" w:rsidR="00251E14" w:rsidRDefault="00FC5F93" w:rsidP="00FC5F93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 :</w:t>
      </w:r>
      <w:r w:rsidRPr="00692FB8">
        <w:rPr>
          <w:rFonts w:cstheme="minorHAnsi"/>
        </w:rPr>
        <w:t xml:space="preserve"> </w:t>
      </w:r>
      <w:r>
        <w:rPr>
          <w:rFonts w:cstheme="minorHAnsi"/>
        </w:rPr>
        <w:t xml:space="preserve">Développer </w:t>
      </w:r>
      <m:oMath>
        <m:r>
          <w:rPr>
            <w:rFonts w:ascii="Cambria Math" w:hAnsi="Cambria Math" w:cstheme="minorHAnsi"/>
          </w:rPr>
          <m:t>A=2x(x-7)</m:t>
        </m:r>
      </m:oMath>
      <w:r w:rsidR="00C95F71" w:rsidRPr="00FC5F93">
        <w:rPr>
          <w:rFonts w:cstheme="minorHAnsi"/>
        </w:rPr>
        <w:t>.</w:t>
      </w:r>
    </w:p>
    <w:p w14:paraId="0158A642" w14:textId="1FFCBFB9" w:rsidR="00FC5F93" w:rsidRPr="00FC5F93" w:rsidRDefault="00FC5F93" w:rsidP="00FC5F93">
      <w:pPr>
        <w:pStyle w:val="Paragraphedeliste"/>
        <w:ind w:left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3E53F140" w14:textId="47AC25E5" w:rsidR="00FC5F93" w:rsidRDefault="00FC5F93" w:rsidP="00FC5F93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A=2x×x+2x×-7</m:t>
          </m:r>
        </m:oMath>
      </m:oMathPara>
    </w:p>
    <w:p w14:paraId="7DEA595D" w14:textId="47C2CEF0" w:rsidR="00FC5F93" w:rsidRPr="00B15746" w:rsidRDefault="00FC5F93" w:rsidP="00FC5F93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A=2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-14x</m:t>
          </m:r>
        </m:oMath>
      </m:oMathPara>
    </w:p>
    <w:p w14:paraId="1A7FC6BA" w14:textId="147A4226" w:rsidR="00B15746" w:rsidRDefault="00B15746" w:rsidP="00B15746">
      <w:pPr>
        <w:pStyle w:val="Paragraphedeliste"/>
        <w:numPr>
          <w:ilvl w:val="0"/>
          <w:numId w:val="7"/>
        </w:numPr>
        <w:spacing w:before="120" w:after="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Distributivité double.</w:t>
      </w:r>
    </w:p>
    <w:p w14:paraId="314877C9" w14:textId="77777777" w:rsidR="00B15746" w:rsidRPr="00B15746" w:rsidRDefault="00B15746" w:rsidP="00B15746">
      <w:pPr>
        <w:spacing w:before="120" w:after="0"/>
        <w:rPr>
          <w:rFonts w:cstheme="minorHAnsi"/>
        </w:rPr>
      </w:pPr>
    </w:p>
    <w:p w14:paraId="68FBBC58" w14:textId="3EF5E9A0" w:rsidR="00B15746" w:rsidRPr="00B15746" w:rsidRDefault="006C21A3" w:rsidP="00B1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rFonts w:cstheme="minorHAnsi"/>
        </w:rPr>
      </w:pPr>
      <m:oMath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a+b</m:t>
            </m:r>
          </m:e>
        </m:d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c+d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=ac+ad+bc+bd</m:t>
        </m:r>
        <m:r>
          <w:rPr>
            <w:rFonts w:ascii="Cambria Math" w:hAnsi="Cambria Math" w:cstheme="minorHAnsi"/>
          </w:rPr>
          <m:t xml:space="preserve"> </m:t>
        </m:r>
      </m:oMath>
      <w:r w:rsidR="00B15746" w:rsidRPr="00B15746">
        <w:rPr>
          <w:rFonts w:cstheme="minorHAnsi"/>
        </w:rPr>
        <w:t xml:space="preserve"> où </w:t>
      </w:r>
      <m:oMath>
        <m:r>
          <w:rPr>
            <w:rFonts w:ascii="Cambria Math" w:hAnsi="Cambria Math" w:cstheme="minorHAnsi"/>
          </w:rPr>
          <m:t>a</m:t>
        </m:r>
      </m:oMath>
      <w:r w:rsidR="00B15746" w:rsidRPr="00B15746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b, c</m:t>
        </m:r>
      </m:oMath>
      <w:r w:rsidR="00B15746" w:rsidRPr="00B15746"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d</m:t>
        </m:r>
      </m:oMath>
      <w:r w:rsidR="00B15746" w:rsidRPr="00B15746">
        <w:rPr>
          <w:rFonts w:cstheme="minorHAnsi"/>
        </w:rPr>
        <w:t xml:space="preserve"> sont des réels.</w:t>
      </w:r>
    </w:p>
    <w:p w14:paraId="5ED33BDD" w14:textId="77777777" w:rsidR="00B15746" w:rsidRDefault="00B15746" w:rsidP="00B15746">
      <w:pPr>
        <w:pStyle w:val="Paragraphedeliste"/>
        <w:ind w:left="0"/>
        <w:jc w:val="both"/>
        <w:rPr>
          <w:rFonts w:cstheme="minorHAnsi"/>
          <w:b/>
          <w:bCs/>
        </w:rPr>
      </w:pPr>
    </w:p>
    <w:p w14:paraId="68AC6AF2" w14:textId="77777777" w:rsidR="00B15746" w:rsidRDefault="00B15746" w:rsidP="00B15746">
      <w:pPr>
        <w:pStyle w:val="Paragraphedeliste"/>
        <w:ind w:left="0"/>
        <w:jc w:val="both"/>
        <w:rPr>
          <w:rFonts w:cstheme="minorHAnsi"/>
          <w:b/>
          <w:bCs/>
        </w:rPr>
      </w:pPr>
    </w:p>
    <w:p w14:paraId="398FA1B4" w14:textId="2E41FE38" w:rsidR="00B15746" w:rsidRDefault="00B15746" w:rsidP="00B15746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 :</w:t>
      </w:r>
      <w:r w:rsidRPr="00692FB8">
        <w:rPr>
          <w:rFonts w:cstheme="minorHAnsi"/>
        </w:rPr>
        <w:t xml:space="preserve"> </w:t>
      </w:r>
      <w:r>
        <w:rPr>
          <w:rFonts w:cstheme="minorHAnsi"/>
        </w:rPr>
        <w:t xml:space="preserve">Développer </w:t>
      </w:r>
      <m:oMath>
        <m:r>
          <w:rPr>
            <w:rFonts w:ascii="Cambria Math" w:hAnsi="Cambria Math" w:cstheme="minorHAnsi"/>
          </w:rPr>
          <m:t>A=(5-2x)(x+8)</m:t>
        </m:r>
      </m:oMath>
      <w:r w:rsidRPr="00FC5F93">
        <w:rPr>
          <w:rFonts w:cstheme="minorHAnsi"/>
        </w:rPr>
        <w:t>.</w:t>
      </w:r>
    </w:p>
    <w:p w14:paraId="39B03991" w14:textId="77777777" w:rsidR="00B15746" w:rsidRPr="00FC5F93" w:rsidRDefault="00B15746" w:rsidP="00B15746">
      <w:pPr>
        <w:pStyle w:val="Paragraphedeliste"/>
        <w:ind w:left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389D47A4" w14:textId="5421B2B1" w:rsidR="00B15746" w:rsidRDefault="00B15746" w:rsidP="00B15746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A=5x+40-2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-16x</m:t>
          </m:r>
        </m:oMath>
      </m:oMathPara>
    </w:p>
    <w:p w14:paraId="04D241DD" w14:textId="5747DD08" w:rsidR="00B15746" w:rsidRPr="00B15746" w:rsidRDefault="00B15746" w:rsidP="00B15746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A=-2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-11x+40</m:t>
          </m:r>
        </m:oMath>
      </m:oMathPara>
    </w:p>
    <w:p w14:paraId="1D97F3CA" w14:textId="330B0AF0" w:rsidR="00B15746" w:rsidRPr="00B15746" w:rsidRDefault="00B15746" w:rsidP="00B15746">
      <w:pPr>
        <w:pStyle w:val="Paragraphedeliste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Remarque :</w:t>
      </w:r>
    </w:p>
    <w:p w14:paraId="19F75CA9" w14:textId="048FE993" w:rsidR="00B15746" w:rsidRPr="00B15746" w:rsidRDefault="00B15746" w:rsidP="00B15746">
      <w:pPr>
        <w:pStyle w:val="Paragraphedeliste"/>
        <w:ind w:left="0"/>
        <w:jc w:val="both"/>
        <w:rPr>
          <w:rFonts w:cstheme="minorHAnsi"/>
          <w:bCs/>
        </w:rPr>
      </w:pPr>
      <w:r w:rsidRPr="00B15746">
        <w:rPr>
          <w:rFonts w:cstheme="minorHAnsi"/>
          <w:bCs/>
        </w:rPr>
        <w:t xml:space="preserve">On </w:t>
      </w:r>
      <w:r>
        <w:rPr>
          <w:rFonts w:cstheme="minorHAnsi"/>
          <w:bCs/>
        </w:rPr>
        <w:t xml:space="preserve">regroupe les puissances de </w:t>
      </w:r>
      <m:oMath>
        <m:r>
          <w:rPr>
            <w:rFonts w:ascii="Cambria Math" w:hAnsi="Cambria Math" w:cstheme="minorHAnsi"/>
          </w:rPr>
          <m:t xml:space="preserve">x </m:t>
        </m:r>
      </m:oMath>
      <w:r>
        <w:rPr>
          <w:rFonts w:cstheme="minorHAnsi"/>
          <w:bCs/>
        </w:rPr>
        <w:t xml:space="preserve">identiques et on </w:t>
      </w:r>
      <w:r w:rsidRPr="00B15746">
        <w:rPr>
          <w:rFonts w:cstheme="minorHAnsi"/>
          <w:bCs/>
        </w:rPr>
        <w:t xml:space="preserve">écrit le résultat dans l’ordre des puissances de </w:t>
      </w:r>
      <m:oMath>
        <m:r>
          <w:rPr>
            <w:rFonts w:ascii="Cambria Math" w:hAnsi="Cambria Math" w:cstheme="minorHAnsi"/>
          </w:rPr>
          <m:t>x</m:t>
        </m:r>
      </m:oMath>
      <w:r w:rsidRPr="00B15746">
        <w:rPr>
          <w:rFonts w:cstheme="minorHAnsi"/>
          <w:bCs/>
        </w:rPr>
        <w:t xml:space="preserve"> décroissantes.</w:t>
      </w:r>
    </w:p>
    <w:p w14:paraId="3350ACC1" w14:textId="77777777" w:rsidR="00B15746" w:rsidRPr="00B15746" w:rsidRDefault="00B15746" w:rsidP="00B15746">
      <w:pPr>
        <w:pStyle w:val="Paragraphedeliste"/>
        <w:ind w:left="0"/>
        <w:jc w:val="both"/>
        <w:rPr>
          <w:rFonts w:cstheme="minorHAnsi"/>
          <w:bCs/>
        </w:rPr>
      </w:pPr>
    </w:p>
    <w:p w14:paraId="31BEC352" w14:textId="77777777" w:rsidR="00B15746" w:rsidRPr="00B15746" w:rsidRDefault="00B15746" w:rsidP="00B15746">
      <w:pPr>
        <w:pStyle w:val="Paragraphedeliste"/>
        <w:ind w:left="0"/>
        <w:jc w:val="both"/>
        <w:rPr>
          <w:rFonts w:cstheme="minorHAnsi"/>
          <w:bCs/>
        </w:rPr>
      </w:pPr>
    </w:p>
    <w:p w14:paraId="0710C807" w14:textId="1ACA7062" w:rsidR="00B15746" w:rsidRPr="00FC5F93" w:rsidRDefault="00B15746" w:rsidP="00B15746">
      <w:pPr>
        <w:pStyle w:val="Titre2"/>
        <w:numPr>
          <w:ilvl w:val="1"/>
          <w:numId w:val="6"/>
        </w:numPr>
        <w:spacing w:before="100" w:beforeAutospacing="1" w:after="100" w:afterAutospacing="1" w:line="240" w:lineRule="auto"/>
      </w:pPr>
      <w:bookmarkStart w:id="3" w:name="_Toc157936116"/>
      <w:r>
        <w:t>Utiliser la distributivité pour faire une factorisation</w:t>
      </w:r>
      <w:bookmarkEnd w:id="3"/>
    </w:p>
    <w:p w14:paraId="29D66E3D" w14:textId="3D73DA56" w:rsidR="00B15746" w:rsidRPr="00FC5F93" w:rsidRDefault="00E803A8" w:rsidP="00B15746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>F</w:t>
      </w:r>
      <w:r w:rsidR="00B15746">
        <w:rPr>
          <w:rFonts w:cstheme="minorHAnsi"/>
        </w:rPr>
        <w:t>actoriser une somme (ou différence) de termes</w:t>
      </w:r>
      <w:r w:rsidR="004A0EE7">
        <w:rPr>
          <w:rFonts w:cstheme="minorHAnsi"/>
        </w:rPr>
        <w:t xml:space="preserve"> consiste à la transformer en produit de facteurs</w:t>
      </w:r>
      <w:r w:rsidR="00B15746">
        <w:rPr>
          <w:rFonts w:cstheme="minorHAnsi"/>
        </w:rPr>
        <w:t>.</w:t>
      </w:r>
    </w:p>
    <w:p w14:paraId="224FEEC2" w14:textId="77777777" w:rsidR="00B15746" w:rsidRPr="00FC5F93" w:rsidRDefault="00B15746" w:rsidP="00B15746">
      <w:pPr>
        <w:pStyle w:val="Paragraphedeliste"/>
        <w:ind w:left="0"/>
        <w:jc w:val="both"/>
        <w:rPr>
          <w:rFonts w:cstheme="minorHAnsi"/>
        </w:rPr>
      </w:pPr>
    </w:p>
    <w:p w14:paraId="6F873EB9" w14:textId="77777777" w:rsidR="00B15746" w:rsidRDefault="00B15746" w:rsidP="00B15746">
      <w:pPr>
        <w:pStyle w:val="Paragraphedeliste"/>
        <w:numPr>
          <w:ilvl w:val="0"/>
          <w:numId w:val="7"/>
        </w:numPr>
        <w:spacing w:before="120" w:after="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Distributivité simple.</w:t>
      </w:r>
    </w:p>
    <w:p w14:paraId="327E2C87" w14:textId="77777777" w:rsidR="00B15746" w:rsidRPr="00B15746" w:rsidRDefault="00B15746" w:rsidP="00B15746">
      <w:pPr>
        <w:spacing w:before="120" w:after="0"/>
        <w:rPr>
          <w:rFonts w:cstheme="minorHAnsi"/>
        </w:rPr>
      </w:pPr>
    </w:p>
    <w:p w14:paraId="2D7F117C" w14:textId="77777777" w:rsidR="00B15746" w:rsidRPr="005716ED" w:rsidRDefault="00B15746" w:rsidP="00B1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m:oMath>
        <m:r>
          <m:rPr>
            <m:sty m:val="bi"/>
          </m:rP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b+c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=ab+ac</m:t>
        </m:r>
        <m:r>
          <w:rPr>
            <w:rFonts w:ascii="Cambria Math" w:hAnsi="Cambria Math" w:cstheme="minorHAnsi"/>
          </w:rPr>
          <m:t xml:space="preserve"> </m:t>
        </m:r>
      </m:oMath>
      <w:r>
        <w:rPr>
          <w:rFonts w:cstheme="minorHAnsi"/>
        </w:rPr>
        <w:t xml:space="preserve"> où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cstheme="minorHAnsi"/>
        </w:rPr>
        <w:t xml:space="preserve"> sont des réels.</w:t>
      </w:r>
    </w:p>
    <w:p w14:paraId="7ECE7EBC" w14:textId="77777777" w:rsidR="00B15746" w:rsidRDefault="00B15746" w:rsidP="00B15746">
      <w:pPr>
        <w:pStyle w:val="Paragraphedeliste"/>
        <w:ind w:left="0"/>
        <w:jc w:val="both"/>
        <w:rPr>
          <w:rFonts w:cstheme="minorHAnsi"/>
          <w:b/>
          <w:bCs/>
        </w:rPr>
      </w:pPr>
    </w:p>
    <w:p w14:paraId="52E0F772" w14:textId="77777777" w:rsidR="00B15746" w:rsidRDefault="00B15746" w:rsidP="00B15746">
      <w:pPr>
        <w:pStyle w:val="Paragraphedeliste"/>
        <w:ind w:left="0"/>
        <w:jc w:val="both"/>
        <w:rPr>
          <w:rFonts w:cstheme="minorHAnsi"/>
          <w:b/>
          <w:bCs/>
        </w:rPr>
      </w:pPr>
    </w:p>
    <w:p w14:paraId="1B81A1B7" w14:textId="178E2D3A" w:rsidR="00B15746" w:rsidRDefault="00B15746" w:rsidP="00B15746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</w:t>
      </w:r>
      <w:r w:rsidR="004A0EE7">
        <w:rPr>
          <w:rFonts w:cstheme="minorHAnsi"/>
          <w:b/>
          <w:bCs/>
        </w:rPr>
        <w:t xml:space="preserve"> 1</w:t>
      </w:r>
      <w:r w:rsidRPr="009853B6">
        <w:rPr>
          <w:rFonts w:cstheme="minorHAnsi"/>
          <w:b/>
          <w:bCs/>
        </w:rPr>
        <w:t> :</w:t>
      </w:r>
      <w:r w:rsidRPr="00692FB8">
        <w:rPr>
          <w:rFonts w:cstheme="minorHAnsi"/>
        </w:rPr>
        <w:t xml:space="preserve"> </w:t>
      </w:r>
      <w:r w:rsidR="004A0EE7">
        <w:rPr>
          <w:rFonts w:cstheme="minorHAnsi"/>
        </w:rPr>
        <w:t>Factoriser</w:t>
      </w:r>
      <w:r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B=2x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x-7</m:t>
            </m:r>
          </m:e>
        </m:d>
        <m:r>
          <w:rPr>
            <w:rFonts w:ascii="Cambria Math" w:hAnsi="Cambria Math" w:cstheme="minorHAnsi"/>
          </w:rPr>
          <m:t>+2x(5x-3)</m:t>
        </m:r>
      </m:oMath>
      <w:r w:rsidRPr="00FC5F93">
        <w:rPr>
          <w:rFonts w:cstheme="minorHAnsi"/>
        </w:rPr>
        <w:t>.</w:t>
      </w:r>
    </w:p>
    <w:p w14:paraId="5725A007" w14:textId="77777777" w:rsidR="00B15746" w:rsidRPr="00FC5F93" w:rsidRDefault="00B15746" w:rsidP="00B15746">
      <w:pPr>
        <w:pStyle w:val="Paragraphedeliste"/>
        <w:ind w:left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55BE94BD" w14:textId="3AEB76EC" w:rsidR="004A0EE7" w:rsidRDefault="004A0EE7" w:rsidP="00B15746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On remarque le facteur commun </w:t>
      </w:r>
      <m:oMath>
        <m:r>
          <w:rPr>
            <w:rFonts w:ascii="Cambria Math" w:hAnsi="Cambria Math" w:cstheme="minorHAnsi"/>
          </w:rPr>
          <m:t>2x</m:t>
        </m:r>
      </m:oMath>
      <w:r>
        <w:rPr>
          <w:rFonts w:cstheme="minorHAnsi"/>
        </w:rPr>
        <w:t xml:space="preserve"> dans les deux termes de la somme. On peut donc le factoriser :</w:t>
      </w:r>
    </w:p>
    <w:p w14:paraId="1E9600E3" w14:textId="15E19196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B=2x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x-7</m:t>
                  </m:r>
                </m:e>
              </m:d>
              <m:r>
                <w:rPr>
                  <w:rFonts w:ascii="Cambria Math" w:hAnsi="Cambria Math" w:cstheme="minorHAnsi"/>
                </w:rPr>
                <m:t>+(5x-3)</m:t>
              </m:r>
            </m:e>
          </m:d>
        </m:oMath>
      </m:oMathPara>
    </w:p>
    <w:p w14:paraId="5C1BA463" w14:textId="2FD524EA" w:rsidR="004A0EE7" w:rsidRDefault="004A0EE7" w:rsidP="00B15746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>Puis on simplifie :</w:t>
      </w:r>
    </w:p>
    <w:p w14:paraId="74728A17" w14:textId="44291E8D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B=2x(x-7+5x-3)</m:t>
          </m:r>
        </m:oMath>
      </m:oMathPara>
    </w:p>
    <w:p w14:paraId="0C77CF80" w14:textId="40D9776A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B=2x(x+5x-7-3)</m:t>
          </m:r>
        </m:oMath>
      </m:oMathPara>
    </w:p>
    <w:p w14:paraId="3D011B77" w14:textId="6DA50131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B=2x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6x-10</m:t>
              </m:r>
            </m:e>
          </m:d>
        </m:oMath>
      </m:oMathPara>
    </w:p>
    <w:p w14:paraId="6B621FD0" w14:textId="77777777" w:rsidR="00B15746" w:rsidRPr="00B15746" w:rsidRDefault="00B15746" w:rsidP="00B15746">
      <w:pPr>
        <w:pStyle w:val="Paragraphedeliste"/>
        <w:ind w:left="0"/>
        <w:jc w:val="both"/>
        <w:rPr>
          <w:rFonts w:cstheme="minorHAnsi"/>
          <w:bCs/>
        </w:rPr>
      </w:pPr>
    </w:p>
    <w:p w14:paraId="5984C3B0" w14:textId="77777777" w:rsidR="00B15746" w:rsidRPr="00B15746" w:rsidRDefault="00B15746" w:rsidP="00B15746">
      <w:pPr>
        <w:pStyle w:val="Paragraphedeliste"/>
        <w:ind w:left="0"/>
        <w:jc w:val="both"/>
        <w:rPr>
          <w:rFonts w:cstheme="minorHAnsi"/>
          <w:bCs/>
        </w:rPr>
      </w:pPr>
    </w:p>
    <w:p w14:paraId="23997F4A" w14:textId="738E1EDB" w:rsidR="004A0EE7" w:rsidRDefault="004A0EE7" w:rsidP="004A0EE7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</w:t>
      </w:r>
      <w:r>
        <w:rPr>
          <w:rFonts w:cstheme="minorHAnsi"/>
          <w:b/>
          <w:bCs/>
        </w:rPr>
        <w:t xml:space="preserve"> 2</w:t>
      </w:r>
      <w:r w:rsidRPr="009853B6">
        <w:rPr>
          <w:rFonts w:cstheme="minorHAnsi"/>
          <w:b/>
          <w:bCs/>
        </w:rPr>
        <w:t> :</w:t>
      </w:r>
      <w:r w:rsidRPr="00692FB8">
        <w:rPr>
          <w:rFonts w:cstheme="minorHAnsi"/>
        </w:rPr>
        <w:t xml:space="preserve"> </w:t>
      </w:r>
      <w:r>
        <w:rPr>
          <w:rFonts w:cstheme="minorHAnsi"/>
        </w:rPr>
        <w:t xml:space="preserve">Factoriser </w:t>
      </w:r>
      <m:oMath>
        <m:r>
          <w:rPr>
            <w:rFonts w:ascii="Cambria Math" w:hAnsi="Cambria Math" w:cstheme="minorHAnsi"/>
          </w:rPr>
          <m:t>C=(2x-3)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x-7</m:t>
            </m:r>
          </m:e>
        </m:d>
        <m:r>
          <w:rPr>
            <w:rFonts w:ascii="Cambria Math" w:hAnsi="Cambria Math" w:cstheme="minorHAnsi"/>
          </w:rPr>
          <m:t>+(2x-3)(5x-3)</m:t>
        </m:r>
      </m:oMath>
      <w:r w:rsidRPr="00FC5F93">
        <w:rPr>
          <w:rFonts w:cstheme="minorHAnsi"/>
        </w:rPr>
        <w:t>.</w:t>
      </w:r>
    </w:p>
    <w:p w14:paraId="52B4F85F" w14:textId="77777777" w:rsidR="004A0EE7" w:rsidRPr="00FC5F93" w:rsidRDefault="004A0EE7" w:rsidP="004A0EE7">
      <w:pPr>
        <w:pStyle w:val="Paragraphedeliste"/>
        <w:ind w:left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03A94116" w14:textId="3219283C" w:rsidR="004A0EE7" w:rsidRDefault="004A0EE7" w:rsidP="004A0EE7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On remarque le facteur commun </w:t>
      </w:r>
      <m:oMath>
        <m:r>
          <w:rPr>
            <w:rFonts w:ascii="Cambria Math" w:hAnsi="Cambria Math" w:cstheme="minorHAnsi"/>
          </w:rPr>
          <m:t>2x-3</m:t>
        </m:r>
      </m:oMath>
      <w:r>
        <w:rPr>
          <w:rFonts w:cstheme="minorHAnsi"/>
        </w:rPr>
        <w:t xml:space="preserve"> dans les deux termes de la somme. On peut donc le factoriser :</w:t>
      </w:r>
    </w:p>
    <w:p w14:paraId="0F32A40A" w14:textId="1166C52D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C=(2x-3)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x-7</m:t>
                  </m:r>
                </m:e>
              </m:d>
              <m:r>
                <w:rPr>
                  <w:rFonts w:ascii="Cambria Math" w:hAnsi="Cambria Math" w:cstheme="minorHAnsi"/>
                </w:rPr>
                <m:t>+(5x-3)</m:t>
              </m:r>
            </m:e>
          </m:d>
        </m:oMath>
      </m:oMathPara>
    </w:p>
    <w:p w14:paraId="24CBCC35" w14:textId="77777777" w:rsidR="004A0EE7" w:rsidRDefault="004A0EE7" w:rsidP="004A0EE7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>Puis on simplifie :</w:t>
      </w:r>
    </w:p>
    <w:p w14:paraId="3965C60D" w14:textId="2AB655B7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C=(2x-3)(x-7+5x-3)</m:t>
          </m:r>
        </m:oMath>
      </m:oMathPara>
    </w:p>
    <w:p w14:paraId="106BAE6D" w14:textId="52D88CEE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B=(2x-3)(x+5x-7-3)</m:t>
          </m:r>
        </m:oMath>
      </m:oMathPara>
    </w:p>
    <w:p w14:paraId="0E0F4CF0" w14:textId="343BD018" w:rsidR="004A0EE7" w:rsidRPr="004A0EE7" w:rsidRDefault="004A0EE7" w:rsidP="004A0EE7">
      <w:pPr>
        <w:pStyle w:val="Paragraphedeliste"/>
        <w:ind w:left="0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B=(2x-3)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6x-10</m:t>
              </m:r>
            </m:e>
          </m:d>
        </m:oMath>
      </m:oMathPara>
    </w:p>
    <w:p w14:paraId="7C0755A5" w14:textId="77777777" w:rsidR="004A0EE7" w:rsidRPr="00B15746" w:rsidRDefault="004A0EE7" w:rsidP="004A0EE7">
      <w:pPr>
        <w:pStyle w:val="Paragraphedeliste"/>
        <w:ind w:left="0"/>
        <w:jc w:val="both"/>
        <w:rPr>
          <w:rFonts w:cstheme="minorHAnsi"/>
          <w:bCs/>
        </w:rPr>
      </w:pPr>
    </w:p>
    <w:p w14:paraId="3DD0B838" w14:textId="2BCDA418" w:rsidR="00251E14" w:rsidRPr="009853B6" w:rsidRDefault="004A0EE7" w:rsidP="00D95220">
      <w:pPr>
        <w:pStyle w:val="Titre1"/>
        <w:keepNext/>
        <w:keepLines/>
        <w:numPr>
          <w:ilvl w:val="0"/>
          <w:numId w:val="6"/>
        </w:numPr>
        <w:spacing w:before="240" w:line="259" w:lineRule="auto"/>
        <w:contextualSpacing w:val="0"/>
      </w:pPr>
      <w:bookmarkStart w:id="4" w:name="_Toc157936117"/>
      <w:r>
        <w:lastRenderedPageBreak/>
        <w:t>Identités remarquables</w:t>
      </w:r>
      <w:bookmarkEnd w:id="4"/>
    </w:p>
    <w:p w14:paraId="01A3BBA8" w14:textId="751C2697" w:rsidR="00251E14" w:rsidRPr="00692FB8" w:rsidRDefault="0084445D" w:rsidP="00646EAA">
      <w:pPr>
        <w:rPr>
          <w:rFonts w:eastAsia="Times New Roman" w:cstheme="minorHAnsi"/>
        </w:rPr>
      </w:pPr>
      <w:r>
        <w:t xml:space="preserve">Trois identités remarquables </w:t>
      </w:r>
      <w:r w:rsidR="002F73D4">
        <w:t xml:space="preserve">sont </w:t>
      </w:r>
      <w:r>
        <w:t>à connaitre</w:t>
      </w:r>
      <w:r w:rsidR="002F73D4">
        <w:t>.</w:t>
      </w:r>
    </w:p>
    <w:p w14:paraId="4541311A" w14:textId="42942377" w:rsidR="00251E14" w:rsidRDefault="0084445D" w:rsidP="00A45B56">
      <w:pPr>
        <w:pStyle w:val="Titre2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bookmarkStart w:id="5" w:name="_Toc157936118"/>
      <w:r>
        <w:rPr>
          <w:rFonts w:eastAsia="Times New Roman"/>
        </w:rPr>
        <w:t>Une somme au carré</w:t>
      </w:r>
      <w:bookmarkEnd w:id="5"/>
    </w:p>
    <w:p w14:paraId="71057BFC" w14:textId="6B526F4D" w:rsidR="00251E14" w:rsidRDefault="0084445D" w:rsidP="008F0EA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Pour tous réels </w:t>
      </w:r>
      <m:oMath>
        <m:r>
          <w:rPr>
            <w:rFonts w:ascii="Cambria Math" w:eastAsia="Times New Roman" w:hAnsi="Cambria Math" w:cstheme="minorHAnsi"/>
          </w:rPr>
          <m:t>a</m:t>
        </m:r>
      </m:oMath>
      <w:r>
        <w:rPr>
          <w:rFonts w:eastAsia="Times New Roman" w:cstheme="minorHAnsi"/>
        </w:rPr>
        <w:t xml:space="preserve"> et </w:t>
      </w:r>
      <m:oMath>
        <m:r>
          <w:rPr>
            <w:rFonts w:ascii="Cambria Math" w:eastAsia="Times New Roman" w:hAnsi="Cambria Math" w:cstheme="minorHAnsi"/>
          </w:rPr>
          <m:t>b</m:t>
        </m:r>
      </m:oMath>
      <w:r>
        <w:rPr>
          <w:rFonts w:eastAsia="Times New Roman" w:cstheme="minorHAnsi"/>
        </w:rPr>
        <w:t xml:space="preserve"> on a :</w:t>
      </w:r>
    </w:p>
    <w:p w14:paraId="5484D4B5" w14:textId="0043BDE0" w:rsidR="0084445D" w:rsidRDefault="006C21A3" w:rsidP="008F0EAB">
      <w:pPr>
        <w:spacing w:after="0" w:line="240" w:lineRule="auto"/>
        <w:rPr>
          <w:rFonts w:eastAsia="Times New Roman" w:cstheme="minorHAnsi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=(a+b)(a+b)</m:t>
          </m:r>
        </m:oMath>
      </m:oMathPara>
    </w:p>
    <w:p w14:paraId="5F5873BE" w14:textId="4019266A" w:rsidR="0084445D" w:rsidRDefault="006C21A3" w:rsidP="0084445D">
      <w:pPr>
        <w:spacing w:after="0" w:line="240" w:lineRule="auto"/>
        <w:rPr>
          <w:rFonts w:eastAsia="Times New Roman" w:cstheme="minorHAnsi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=aa+ab+ba+bb</m:t>
          </m:r>
        </m:oMath>
      </m:oMathPara>
    </w:p>
    <w:p w14:paraId="2FF03FA7" w14:textId="04D7B965" w:rsidR="0084445D" w:rsidRDefault="006C21A3" w:rsidP="008F0EAB">
      <w:pPr>
        <w:spacing w:after="0" w:line="240" w:lineRule="auto"/>
        <w:rPr>
          <w:rFonts w:eastAsia="Times New Roman" w:cstheme="minorHAnsi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+ab+ba+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798FF88E" w14:textId="132FC246" w:rsidR="0084445D" w:rsidRDefault="0084445D" w:rsidP="008F0EAB">
      <w:pPr>
        <w:spacing w:after="0" w:line="240" w:lineRule="auto"/>
        <w:rPr>
          <w:rFonts w:eastAsia="Times New Roman" w:cstheme="minorHAnsi"/>
        </w:rPr>
      </w:pPr>
    </w:p>
    <w:p w14:paraId="13FD5378" w14:textId="6F53BD06" w:rsidR="0084445D" w:rsidRPr="008B0EFA" w:rsidRDefault="006C21A3" w:rsidP="004B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bCs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</w:rPr>
                    <m:t>a+b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theme="minorHAnsi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theme="minorHAnsi"/>
            </w:rPr>
            <m:t>+2</m:t>
          </m:r>
          <m:r>
            <m:rPr>
              <m:sty m:val="bi"/>
            </m:rPr>
            <w:rPr>
              <w:rFonts w:ascii="Cambria Math" w:eastAsia="Times New Roman" w:hAnsi="Cambria Math" w:cstheme="minorHAnsi"/>
            </w:rPr>
            <m:t>ab+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2A3CC4AF" w14:textId="1162BB4D" w:rsidR="0084445D" w:rsidRDefault="0084445D" w:rsidP="008F0EAB">
      <w:pPr>
        <w:spacing w:after="0" w:line="240" w:lineRule="auto"/>
        <w:rPr>
          <w:rFonts w:eastAsia="Times New Roman" w:cstheme="minorHAnsi"/>
        </w:rPr>
      </w:pPr>
    </w:p>
    <w:p w14:paraId="44BC376F" w14:textId="77777777" w:rsidR="00E964D9" w:rsidRPr="00692FB8" w:rsidRDefault="00E964D9" w:rsidP="008F0EAB">
      <w:pPr>
        <w:spacing w:after="0" w:line="240" w:lineRule="auto"/>
        <w:rPr>
          <w:rFonts w:eastAsia="Times New Roman" w:cstheme="minorHAnsi"/>
        </w:rPr>
      </w:pPr>
    </w:p>
    <w:p w14:paraId="6B4B4E28" w14:textId="73147C0D" w:rsidR="008B0EFA" w:rsidRDefault="008B0EFA" w:rsidP="008B0EFA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</w:t>
      </w:r>
      <w:r w:rsidR="00646EAA">
        <w:rPr>
          <w:rFonts w:cstheme="minorHAnsi"/>
          <w:b/>
          <w:bCs/>
        </w:rPr>
        <w:t xml:space="preserve"> </w:t>
      </w:r>
      <w:r w:rsidRPr="009853B6">
        <w:rPr>
          <w:rFonts w:cstheme="minorHAnsi"/>
          <w:b/>
          <w:bCs/>
        </w:rPr>
        <w:t>:</w:t>
      </w:r>
      <w:r w:rsidRPr="00692FB8">
        <w:rPr>
          <w:rFonts w:cstheme="minorHAnsi"/>
        </w:rPr>
        <w:t xml:space="preserve"> </w:t>
      </w:r>
      <w:r>
        <w:rPr>
          <w:rFonts w:cstheme="minorHAnsi"/>
        </w:rPr>
        <w:t xml:space="preserve">Factoriser </w:t>
      </w:r>
      <m:oMath>
        <m:r>
          <w:rPr>
            <w:rFonts w:ascii="Cambria Math" w:hAnsi="Cambria Math" w:cstheme="minorHAnsi"/>
          </w:rPr>
          <m:t>A=4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+12x+9</m:t>
        </m:r>
      </m:oMath>
    </w:p>
    <w:p w14:paraId="35DE1943" w14:textId="77777777" w:rsidR="00646EAA" w:rsidRDefault="00646EAA" w:rsidP="008B0EFA">
      <w:pPr>
        <w:pStyle w:val="Paragraphedeliste"/>
        <w:ind w:left="0"/>
        <w:jc w:val="both"/>
        <w:rPr>
          <w:rFonts w:cstheme="minorHAnsi"/>
          <w:i/>
        </w:rPr>
      </w:pPr>
    </w:p>
    <w:p w14:paraId="5D3B2AB5" w14:textId="0D37EF25" w:rsidR="008B0EFA" w:rsidRPr="00FC5F93" w:rsidRDefault="008B0EFA" w:rsidP="008B0EFA">
      <w:pPr>
        <w:pStyle w:val="Paragraphedeliste"/>
        <w:ind w:left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6758BE79" w14:textId="7D8F0316" w:rsidR="008B0EFA" w:rsidRDefault="008B0EFA" w:rsidP="008B0EFA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On remarque que </w:t>
      </w:r>
      <m:oMath>
        <m:r>
          <w:rPr>
            <w:rFonts w:ascii="Cambria Math" w:hAnsi="Cambria Math" w:cstheme="minorHAnsi"/>
          </w:rPr>
          <m:t>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 xml:space="preserve"> et que </w:t>
      </w:r>
      <m:oMath>
        <m:r>
          <w:rPr>
            <w:rFonts w:ascii="Cambria Math" w:hAnsi="Cambria Math" w:cstheme="minorHAnsi"/>
          </w:rPr>
          <m:t>9=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>.</w:t>
      </w:r>
    </w:p>
    <w:p w14:paraId="41E24423" w14:textId="658AF431" w:rsidR="008B0EFA" w:rsidRDefault="008B0EFA" w:rsidP="008B0EFA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Il se peut donc que </w:t>
      </w:r>
      <m:oMath>
        <m:r>
          <w:rPr>
            <w:rFonts w:ascii="Cambria Math" w:hAnsi="Cambria Math" w:cstheme="minorHAnsi"/>
          </w:rPr>
          <m:t>A=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+2ab+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 xml:space="preserve"> avec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a=2x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b=3</m:t>
                  </m:r>
                </m:e>
              </m:mr>
            </m:m>
          </m:e>
        </m:d>
      </m:oMath>
    </w:p>
    <w:p w14:paraId="49FEEFB4" w14:textId="036DCBFF" w:rsidR="008B0EFA" w:rsidRDefault="00E964D9" w:rsidP="008F0EAB">
      <w:pPr>
        <w:spacing w:after="0" w:line="240" w:lineRule="auto"/>
        <w:rPr>
          <w:rFonts w:eastAsia="Times New Roman" w:cstheme="minorHAnsi"/>
        </w:rPr>
      </w:pPr>
      <m:oMath>
        <m:r>
          <w:rPr>
            <w:rFonts w:ascii="Cambria Math" w:eastAsia="Times New Roman" w:hAnsi="Cambria Math" w:cstheme="minorHAnsi"/>
          </w:rPr>
          <m:t>2ab</m:t>
        </m:r>
      </m:oMath>
      <w:r w:rsidR="008B0EFA">
        <w:rPr>
          <w:rFonts w:eastAsia="Times New Roman" w:cstheme="minorHAnsi"/>
        </w:rPr>
        <w:t xml:space="preserve"> donne</w:t>
      </w:r>
      <w:r>
        <w:rPr>
          <w:rFonts w:eastAsia="Times New Roman" w:cstheme="minorHAnsi"/>
        </w:rPr>
        <w:t xml:space="preserve"> bien</w:t>
      </w:r>
      <w:r w:rsidR="008B0EFA">
        <w:rPr>
          <w:rFonts w:eastAsia="Times New Roman" w:cstheme="minorHAnsi"/>
        </w:rPr>
        <w:t xml:space="preserve"> </w:t>
      </w:r>
      <m:oMath>
        <m:r>
          <w:rPr>
            <w:rFonts w:ascii="Cambria Math" w:eastAsia="Times New Roman" w:hAnsi="Cambria Math" w:cstheme="minorHAnsi"/>
          </w:rPr>
          <m:t>2ab=2×2x×3=12x</m:t>
        </m:r>
      </m:oMath>
      <w:r>
        <w:rPr>
          <w:rFonts w:eastAsia="Times New Roman" w:cstheme="minorHAnsi"/>
        </w:rPr>
        <w:t>.</w:t>
      </w:r>
    </w:p>
    <w:p w14:paraId="00C9EAA3" w14:textId="77777777" w:rsidR="008B0EFA" w:rsidRDefault="008B0EFA" w:rsidP="008F0EAB">
      <w:pPr>
        <w:spacing w:after="0" w:line="240" w:lineRule="auto"/>
        <w:rPr>
          <w:rFonts w:eastAsia="Times New Roman" w:cstheme="minorHAnsi"/>
        </w:rPr>
      </w:pPr>
    </w:p>
    <w:p w14:paraId="25776288" w14:textId="4EBF9019" w:rsidR="00646EAA" w:rsidRDefault="008B0EFA" w:rsidP="008F0EAB">
      <w:pPr>
        <w:spacing w:after="0" w:line="240" w:lineRule="auto"/>
        <w:rPr>
          <w:rFonts w:eastAsia="Times New Roman" w:cstheme="minorHAnsi"/>
        </w:rPr>
      </w:pPr>
      <m:oMath>
        <m:r>
          <w:rPr>
            <w:rFonts w:ascii="Cambria Math" w:hAnsi="Cambria Math" w:cstheme="minorHAnsi"/>
          </w:rPr>
          <m:t>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+12x+9=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="Times New Roman" w:cstheme="minorHAnsi"/>
        </w:rPr>
        <w:t xml:space="preserve"> </w:t>
      </w:r>
    </w:p>
    <w:p w14:paraId="1817FC11" w14:textId="14C8D8B0" w:rsidR="002F73D4" w:rsidRDefault="002F73D4" w:rsidP="008F0EA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Donc :</w:t>
      </w:r>
    </w:p>
    <w:p w14:paraId="54D87136" w14:textId="700BBBFE" w:rsidR="008B0EFA" w:rsidRPr="002F73D4" w:rsidRDefault="008B0EFA" w:rsidP="008F0EAB">
      <w:pPr>
        <w:spacing w:after="0" w:line="240" w:lineRule="auto"/>
        <w:rPr>
          <w:rFonts w:eastAsia="Times New Roman" w:cstheme="minorHAnsi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</w:rPr>
            <m:t>A=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2x+3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6546096D" w14:textId="77777777" w:rsidR="008B0EFA" w:rsidRDefault="008B0EFA" w:rsidP="008F0EAB">
      <w:pPr>
        <w:spacing w:after="0" w:line="240" w:lineRule="auto"/>
        <w:rPr>
          <w:rFonts w:eastAsia="Times New Roman" w:cstheme="minorHAnsi"/>
        </w:rPr>
      </w:pPr>
    </w:p>
    <w:p w14:paraId="645E9101" w14:textId="77777777" w:rsidR="008B0EFA" w:rsidRPr="00692FB8" w:rsidRDefault="008B0EFA" w:rsidP="008F0EAB">
      <w:pPr>
        <w:spacing w:after="0" w:line="240" w:lineRule="auto"/>
        <w:rPr>
          <w:rFonts w:eastAsia="Times New Roman" w:cstheme="minorHAnsi"/>
        </w:rPr>
      </w:pPr>
    </w:p>
    <w:p w14:paraId="3DF58148" w14:textId="19673910" w:rsidR="00A45B56" w:rsidRDefault="00A45B56" w:rsidP="00A45B56">
      <w:pPr>
        <w:pStyle w:val="Titre2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bookmarkStart w:id="6" w:name="_Toc157936119"/>
      <w:bookmarkStart w:id="7" w:name="_Hlk157844382"/>
      <w:r>
        <w:rPr>
          <w:rFonts w:eastAsia="Times New Roman"/>
        </w:rPr>
        <w:t>Une différence au carré</w:t>
      </w:r>
      <w:bookmarkEnd w:id="6"/>
    </w:p>
    <w:p w14:paraId="2F27E392" w14:textId="77777777" w:rsidR="004B762C" w:rsidRDefault="004B762C" w:rsidP="004B762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Pour tous réels </w:t>
      </w:r>
      <m:oMath>
        <m:r>
          <w:rPr>
            <w:rFonts w:ascii="Cambria Math" w:eastAsia="Times New Roman" w:hAnsi="Cambria Math" w:cstheme="minorHAnsi"/>
          </w:rPr>
          <m:t>a</m:t>
        </m:r>
      </m:oMath>
      <w:r>
        <w:rPr>
          <w:rFonts w:eastAsia="Times New Roman" w:cstheme="minorHAnsi"/>
        </w:rPr>
        <w:t xml:space="preserve"> et </w:t>
      </w:r>
      <m:oMath>
        <m:r>
          <w:rPr>
            <w:rFonts w:ascii="Cambria Math" w:eastAsia="Times New Roman" w:hAnsi="Cambria Math" w:cstheme="minorHAnsi"/>
          </w:rPr>
          <m:t>b</m:t>
        </m:r>
      </m:oMath>
      <w:r>
        <w:rPr>
          <w:rFonts w:eastAsia="Times New Roman" w:cstheme="minorHAnsi"/>
        </w:rPr>
        <w:t xml:space="preserve"> on a :</w:t>
      </w:r>
    </w:p>
    <w:p w14:paraId="28522D02" w14:textId="566E7A4E" w:rsidR="004B762C" w:rsidRDefault="006C21A3" w:rsidP="004B762C">
      <w:pPr>
        <w:spacing w:after="0" w:line="240" w:lineRule="auto"/>
        <w:rPr>
          <w:rFonts w:eastAsia="Times New Roman" w:cstheme="minorHAnsi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a-b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=(a-b)(a-b)</m:t>
          </m:r>
        </m:oMath>
      </m:oMathPara>
    </w:p>
    <w:p w14:paraId="73957ED0" w14:textId="0D9E823F" w:rsidR="004B762C" w:rsidRDefault="006C21A3" w:rsidP="004B762C">
      <w:pPr>
        <w:spacing w:after="0" w:line="240" w:lineRule="auto"/>
        <w:rPr>
          <w:rFonts w:eastAsia="Times New Roman" w:cstheme="minorHAnsi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a-b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=aa-ab-ba+bb</m:t>
          </m:r>
        </m:oMath>
      </m:oMathPara>
    </w:p>
    <w:p w14:paraId="492EF0A4" w14:textId="516CF17C" w:rsidR="004B762C" w:rsidRDefault="006C21A3" w:rsidP="004B762C">
      <w:pPr>
        <w:spacing w:after="0" w:line="240" w:lineRule="auto"/>
        <w:rPr>
          <w:rFonts w:eastAsia="Times New Roman" w:cstheme="minorHAnsi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a-b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-ab-ba+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3349DF68" w14:textId="77777777" w:rsidR="004B762C" w:rsidRDefault="004B762C" w:rsidP="004B762C">
      <w:pPr>
        <w:spacing w:after="0" w:line="240" w:lineRule="auto"/>
        <w:rPr>
          <w:rFonts w:eastAsia="Times New Roman" w:cstheme="minorHAnsi"/>
        </w:rPr>
      </w:pPr>
    </w:p>
    <w:p w14:paraId="340C6163" w14:textId="3CFBE84A" w:rsidR="004B762C" w:rsidRPr="00646EAA" w:rsidRDefault="006C21A3" w:rsidP="004B7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bCs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</w:rPr>
                    <m:t>a-b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theme="minorHAnsi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theme="minorHAnsi"/>
            </w:rPr>
            <m:t>-2</m:t>
          </m:r>
          <m:r>
            <m:rPr>
              <m:sty m:val="bi"/>
            </m:rPr>
            <w:rPr>
              <w:rFonts w:ascii="Cambria Math" w:eastAsia="Times New Roman" w:hAnsi="Cambria Math" w:cstheme="minorHAnsi"/>
            </w:rPr>
            <m:t>ab+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5A00ED2D" w14:textId="77777777" w:rsidR="004B762C" w:rsidRDefault="004B762C" w:rsidP="004B762C">
      <w:pPr>
        <w:spacing w:after="0" w:line="240" w:lineRule="auto"/>
        <w:rPr>
          <w:rFonts w:eastAsia="Times New Roman" w:cstheme="minorHAnsi"/>
        </w:rPr>
      </w:pPr>
    </w:p>
    <w:p w14:paraId="5B4F17BA" w14:textId="77777777" w:rsidR="00E964D9" w:rsidRPr="00692FB8" w:rsidRDefault="00E964D9" w:rsidP="004B762C">
      <w:pPr>
        <w:spacing w:after="0" w:line="240" w:lineRule="auto"/>
        <w:rPr>
          <w:rFonts w:eastAsia="Times New Roman" w:cstheme="minorHAnsi"/>
        </w:rPr>
      </w:pPr>
    </w:p>
    <w:p w14:paraId="0D02B1E3" w14:textId="12607C5F" w:rsidR="00646EAA" w:rsidRDefault="00646EAA" w:rsidP="00646EAA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</w:t>
      </w:r>
      <w:r>
        <w:rPr>
          <w:rFonts w:cstheme="minorHAnsi"/>
          <w:b/>
          <w:bCs/>
        </w:rPr>
        <w:t xml:space="preserve"> </w:t>
      </w:r>
      <w:r w:rsidRPr="009853B6">
        <w:rPr>
          <w:rFonts w:cstheme="minorHAnsi"/>
          <w:b/>
          <w:bCs/>
        </w:rPr>
        <w:t>:</w:t>
      </w:r>
      <w:r w:rsidRPr="00692FB8">
        <w:rPr>
          <w:rFonts w:cstheme="minorHAnsi"/>
        </w:rPr>
        <w:t xml:space="preserve"> </w:t>
      </w:r>
      <w:r>
        <w:rPr>
          <w:rFonts w:cstheme="minorHAnsi"/>
        </w:rPr>
        <w:t xml:space="preserve">Factoriser </w:t>
      </w:r>
      <m:oMath>
        <m:r>
          <w:rPr>
            <w:rFonts w:ascii="Cambria Math" w:hAnsi="Cambria Math" w:cstheme="minorHAnsi"/>
          </w:rPr>
          <m:t>B=25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-30x+9</m:t>
        </m:r>
      </m:oMath>
    </w:p>
    <w:p w14:paraId="40B4A6AC" w14:textId="77777777" w:rsidR="00646EAA" w:rsidRDefault="00646EAA" w:rsidP="00646EAA">
      <w:pPr>
        <w:pStyle w:val="Paragraphedeliste"/>
        <w:ind w:left="0"/>
        <w:jc w:val="both"/>
        <w:rPr>
          <w:rFonts w:cstheme="minorHAnsi"/>
          <w:i/>
        </w:rPr>
      </w:pPr>
    </w:p>
    <w:p w14:paraId="3B6F13C7" w14:textId="247BE95F" w:rsidR="00646EAA" w:rsidRPr="00FC5F93" w:rsidRDefault="00646EAA" w:rsidP="00646EAA">
      <w:pPr>
        <w:pStyle w:val="Paragraphedeliste"/>
        <w:ind w:left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2F56899E" w14:textId="1AFA7248" w:rsidR="00646EAA" w:rsidRDefault="00646EAA" w:rsidP="00646EAA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On remarque que </w:t>
      </w:r>
      <m:oMath>
        <m:r>
          <w:rPr>
            <w:rFonts w:ascii="Cambria Math" w:hAnsi="Cambria Math" w:cstheme="minorHAnsi"/>
          </w:rPr>
          <m:t>25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5x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 xml:space="preserve"> et que </w:t>
      </w:r>
      <m:oMath>
        <m:r>
          <w:rPr>
            <w:rFonts w:ascii="Cambria Math" w:hAnsi="Cambria Math" w:cstheme="minorHAnsi"/>
          </w:rPr>
          <m:t>9=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>.</w:t>
      </w:r>
    </w:p>
    <w:p w14:paraId="25EA4173" w14:textId="7E62D278" w:rsidR="00646EAA" w:rsidRDefault="00646EAA" w:rsidP="00646EAA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Il se peut donc que </w:t>
      </w:r>
      <m:oMath>
        <m:r>
          <w:rPr>
            <w:rFonts w:ascii="Cambria Math" w:hAnsi="Cambria Math" w:cstheme="minorHAnsi"/>
          </w:rPr>
          <m:t>B=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-2ab+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 xml:space="preserve"> avec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a=5x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b=3</m:t>
                  </m:r>
                </m:e>
              </m:mr>
            </m:m>
          </m:e>
        </m:d>
      </m:oMath>
    </w:p>
    <w:p w14:paraId="1FFAE184" w14:textId="6D86228A" w:rsidR="00646EAA" w:rsidRDefault="00E964D9" w:rsidP="00646EAA">
      <w:pPr>
        <w:spacing w:after="0" w:line="240" w:lineRule="auto"/>
        <w:rPr>
          <w:rFonts w:eastAsia="Times New Roman" w:cstheme="minorHAnsi"/>
        </w:rPr>
      </w:pPr>
      <m:oMath>
        <m:r>
          <w:rPr>
            <w:rFonts w:ascii="Cambria Math" w:eastAsia="Times New Roman" w:hAnsi="Cambria Math" w:cstheme="minorHAnsi"/>
          </w:rPr>
          <m:t>2ab</m:t>
        </m:r>
      </m:oMath>
      <w:r w:rsidR="00646EAA">
        <w:rPr>
          <w:rFonts w:eastAsia="Times New Roman" w:cstheme="minorHAnsi"/>
        </w:rPr>
        <w:t xml:space="preserve"> donne</w:t>
      </w:r>
      <w:r>
        <w:rPr>
          <w:rFonts w:eastAsia="Times New Roman" w:cstheme="minorHAnsi"/>
        </w:rPr>
        <w:t xml:space="preserve"> bien</w:t>
      </w:r>
      <w:r w:rsidR="00646EAA">
        <w:rPr>
          <w:rFonts w:eastAsia="Times New Roman" w:cstheme="minorHAnsi"/>
        </w:rPr>
        <w:t xml:space="preserve"> </w:t>
      </w:r>
      <m:oMath>
        <m:r>
          <w:rPr>
            <w:rFonts w:ascii="Cambria Math" w:eastAsia="Times New Roman" w:hAnsi="Cambria Math" w:cstheme="minorHAnsi"/>
          </w:rPr>
          <m:t>2ab=2×5x×3=30x</m:t>
        </m:r>
      </m:oMath>
      <w:r>
        <w:rPr>
          <w:rFonts w:eastAsia="Times New Roman" w:cstheme="minorHAnsi"/>
        </w:rPr>
        <w:t>.</w:t>
      </w:r>
    </w:p>
    <w:p w14:paraId="76AA4397" w14:textId="77777777" w:rsidR="00646EAA" w:rsidRDefault="00646EAA" w:rsidP="00646EAA">
      <w:pPr>
        <w:spacing w:after="0" w:line="240" w:lineRule="auto"/>
        <w:rPr>
          <w:rFonts w:eastAsia="Times New Roman" w:cstheme="minorHAnsi"/>
        </w:rPr>
      </w:pPr>
    </w:p>
    <w:p w14:paraId="4C3810C6" w14:textId="77777777" w:rsidR="002F73D4" w:rsidRDefault="00646EAA" w:rsidP="00646EAA">
      <w:pPr>
        <w:spacing w:after="0" w:line="240" w:lineRule="auto"/>
        <w:rPr>
          <w:rFonts w:eastAsia="Times New Roman" w:cstheme="minorHAnsi"/>
        </w:rPr>
      </w:pPr>
      <m:oMath>
        <m:r>
          <w:rPr>
            <w:rFonts w:ascii="Cambria Math" w:hAnsi="Cambria Math" w:cstheme="minorHAnsi"/>
          </w:rPr>
          <m:t>25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-30x+9=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5x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="Times New Roman" w:cstheme="minorHAnsi"/>
        </w:rPr>
        <w:t xml:space="preserve"> </w:t>
      </w:r>
    </w:p>
    <w:p w14:paraId="449EA4DA" w14:textId="7E77CF17" w:rsidR="00646EAA" w:rsidRDefault="002F73D4" w:rsidP="00646EA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Donc :</w:t>
      </w:r>
    </w:p>
    <w:p w14:paraId="7CEFF25C" w14:textId="152724E0" w:rsidR="00646EAA" w:rsidRPr="002F73D4" w:rsidRDefault="00646EAA" w:rsidP="00646EAA">
      <w:pPr>
        <w:spacing w:after="0" w:line="240" w:lineRule="auto"/>
        <w:rPr>
          <w:rFonts w:eastAsia="Times New Roman" w:cstheme="minorHAnsi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</w:rPr>
            <m:t>B=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5x-3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2804ED29" w14:textId="6F3F7778" w:rsidR="00A45B56" w:rsidRDefault="00A45B56" w:rsidP="00A45B56">
      <w:pPr>
        <w:pStyle w:val="Titre2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bookmarkStart w:id="8" w:name="_Toc157936120"/>
      <w:bookmarkEnd w:id="7"/>
      <w:r>
        <w:rPr>
          <w:rFonts w:eastAsia="Times New Roman"/>
        </w:rPr>
        <w:lastRenderedPageBreak/>
        <w:t>Une différence de deux carrés</w:t>
      </w:r>
      <w:bookmarkEnd w:id="8"/>
    </w:p>
    <w:p w14:paraId="260244B3" w14:textId="77777777" w:rsidR="00646EAA" w:rsidRDefault="00646EAA" w:rsidP="00646EA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Pour tous réels </w:t>
      </w:r>
      <m:oMath>
        <m:r>
          <w:rPr>
            <w:rFonts w:ascii="Cambria Math" w:eastAsia="Times New Roman" w:hAnsi="Cambria Math" w:cstheme="minorHAnsi"/>
          </w:rPr>
          <m:t>a</m:t>
        </m:r>
      </m:oMath>
      <w:r>
        <w:rPr>
          <w:rFonts w:eastAsia="Times New Roman" w:cstheme="minorHAnsi"/>
        </w:rPr>
        <w:t xml:space="preserve"> et </w:t>
      </w:r>
      <m:oMath>
        <m:r>
          <w:rPr>
            <w:rFonts w:ascii="Cambria Math" w:eastAsia="Times New Roman" w:hAnsi="Cambria Math" w:cstheme="minorHAnsi"/>
          </w:rPr>
          <m:t>b</m:t>
        </m:r>
      </m:oMath>
      <w:r>
        <w:rPr>
          <w:rFonts w:eastAsia="Times New Roman" w:cstheme="minorHAnsi"/>
        </w:rPr>
        <w:t xml:space="preserve"> on a :</w:t>
      </w:r>
    </w:p>
    <w:p w14:paraId="40125BC6" w14:textId="33ED1243" w:rsidR="00646EAA" w:rsidRDefault="006C21A3" w:rsidP="00646EAA">
      <w:pPr>
        <w:spacing w:after="0" w:line="240" w:lineRule="auto"/>
        <w:rPr>
          <w:rFonts w:eastAsia="Times New Roman" w:cstheme="minorHAnsi"/>
        </w:rPr>
      </w:pPr>
      <m:oMathPara>
        <m:oMath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a+b</m:t>
              </m:r>
            </m:e>
          </m:d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a-b</m:t>
              </m:r>
            </m:e>
          </m:d>
          <m:r>
            <w:rPr>
              <w:rFonts w:ascii="Cambria Math" w:eastAsia="Times New Roman" w:hAnsi="Cambria Math" w:cstheme="minorHAnsi"/>
            </w:rPr>
            <m:t>=aa-ab+ba-bb</m:t>
          </m:r>
        </m:oMath>
      </m:oMathPara>
    </w:p>
    <w:p w14:paraId="28818643" w14:textId="117CA5EC" w:rsidR="00BD3368" w:rsidRDefault="006C21A3" w:rsidP="00BD3368">
      <w:pPr>
        <w:spacing w:after="0" w:line="240" w:lineRule="auto"/>
        <w:rPr>
          <w:rFonts w:eastAsia="Times New Roman" w:cstheme="minorHAnsi"/>
        </w:rPr>
      </w:pPr>
      <m:oMathPara>
        <m:oMath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a+b</m:t>
              </m:r>
            </m:e>
          </m:d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a-b</m:t>
              </m:r>
            </m:e>
          </m:d>
          <m:r>
            <w:rPr>
              <w:rFonts w:ascii="Cambria Math" w:eastAsia="Times New Roman" w:hAnsi="Cambria Math" w:cstheme="minorHAnsi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</w:rPr>
            <m:t>-ab+ab-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20137A86" w14:textId="77777777" w:rsidR="00646EAA" w:rsidRDefault="00646EAA" w:rsidP="00646EAA">
      <w:pPr>
        <w:spacing w:after="0" w:line="240" w:lineRule="auto"/>
        <w:rPr>
          <w:rFonts w:eastAsia="Times New Roman" w:cstheme="minorHAnsi"/>
        </w:rPr>
      </w:pPr>
    </w:p>
    <w:p w14:paraId="50EB4226" w14:textId="77777777" w:rsidR="00646EAA" w:rsidRDefault="00646EAA" w:rsidP="00646EA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Finalement :</w:t>
      </w:r>
    </w:p>
    <w:p w14:paraId="6C5580D9" w14:textId="77777777" w:rsidR="00646EAA" w:rsidRDefault="00646EAA" w:rsidP="00646EAA">
      <w:pPr>
        <w:spacing w:after="0" w:line="240" w:lineRule="auto"/>
        <w:rPr>
          <w:rFonts w:eastAsia="Times New Roman" w:cstheme="minorHAnsi"/>
        </w:rPr>
      </w:pPr>
    </w:p>
    <w:p w14:paraId="0BA5AD3F" w14:textId="6828A5F7" w:rsidR="00BD3368" w:rsidRPr="00BD3368" w:rsidRDefault="006C21A3" w:rsidP="00BD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bCs/>
        </w:rPr>
      </w:pPr>
      <m:oMathPara>
        <m:oMath>
          <m:d>
            <m:d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a+b</m:t>
              </m:r>
            </m:e>
          </m:d>
          <m:d>
            <m:d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a-b</m:t>
              </m:r>
            </m:e>
          </m:d>
          <m:r>
            <m:rPr>
              <m:sty m:val="bi"/>
            </m:rPr>
            <w:rPr>
              <w:rFonts w:ascii="Cambria Math" w:eastAsia="Times New Roman" w:hAnsi="Cambria Math" w:cstheme="minorHAnsi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theme="minorHAnsi"/>
            </w:rPr>
            <m:t>-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</w:rPr>
                <m:t>2</m:t>
              </m:r>
            </m:sup>
          </m:sSup>
        </m:oMath>
      </m:oMathPara>
    </w:p>
    <w:p w14:paraId="6625D392" w14:textId="77777777" w:rsidR="00646EAA" w:rsidRPr="00692FB8" w:rsidRDefault="00646EAA" w:rsidP="00646EAA">
      <w:pPr>
        <w:spacing w:after="0" w:line="240" w:lineRule="auto"/>
        <w:rPr>
          <w:rFonts w:eastAsia="Times New Roman" w:cstheme="minorHAnsi"/>
        </w:rPr>
      </w:pPr>
    </w:p>
    <w:p w14:paraId="54327296" w14:textId="23828B94" w:rsidR="00646EAA" w:rsidRDefault="00646EAA" w:rsidP="00646EAA">
      <w:pPr>
        <w:pStyle w:val="Paragraphedeliste"/>
        <w:ind w:left="0"/>
        <w:jc w:val="both"/>
        <w:rPr>
          <w:rFonts w:cstheme="minorHAnsi"/>
        </w:rPr>
      </w:pPr>
      <w:r w:rsidRPr="009853B6">
        <w:rPr>
          <w:rFonts w:cstheme="minorHAnsi"/>
          <w:b/>
          <w:bCs/>
        </w:rPr>
        <w:t>Exemple</w:t>
      </w:r>
      <w:r>
        <w:rPr>
          <w:rFonts w:cstheme="minorHAnsi"/>
          <w:b/>
          <w:bCs/>
        </w:rPr>
        <w:t xml:space="preserve"> </w:t>
      </w:r>
      <w:r w:rsidRPr="009853B6">
        <w:rPr>
          <w:rFonts w:cstheme="minorHAnsi"/>
          <w:b/>
          <w:bCs/>
        </w:rPr>
        <w:t>:</w:t>
      </w:r>
      <w:r w:rsidRPr="00692FB8">
        <w:rPr>
          <w:rFonts w:cstheme="minorHAnsi"/>
        </w:rPr>
        <w:t xml:space="preserve"> </w:t>
      </w:r>
      <w:r>
        <w:rPr>
          <w:rFonts w:cstheme="minorHAnsi"/>
        </w:rPr>
        <w:t xml:space="preserve">Factoriser </w:t>
      </w:r>
      <m:oMath>
        <m:r>
          <w:rPr>
            <w:rFonts w:ascii="Cambria Math" w:hAnsi="Cambria Math" w:cstheme="minorHAnsi"/>
          </w:rPr>
          <m:t>C=25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-64</m:t>
        </m:r>
      </m:oMath>
    </w:p>
    <w:p w14:paraId="2E62C992" w14:textId="77777777" w:rsidR="00646EAA" w:rsidRDefault="00646EAA" w:rsidP="00646EAA">
      <w:pPr>
        <w:pStyle w:val="Paragraphedeliste"/>
        <w:ind w:left="0"/>
        <w:jc w:val="both"/>
        <w:rPr>
          <w:rFonts w:cstheme="minorHAnsi"/>
          <w:i/>
        </w:rPr>
      </w:pPr>
    </w:p>
    <w:p w14:paraId="1EDBC127" w14:textId="77777777" w:rsidR="00646EAA" w:rsidRPr="00FC5F93" w:rsidRDefault="00646EAA" w:rsidP="00646EAA">
      <w:pPr>
        <w:pStyle w:val="Paragraphedeliste"/>
        <w:ind w:left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6F8DCA36" w14:textId="050A413F" w:rsidR="00646EAA" w:rsidRDefault="00646EAA" w:rsidP="00646EAA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On remarque que </w:t>
      </w:r>
      <m:oMath>
        <m:r>
          <w:rPr>
            <w:rFonts w:ascii="Cambria Math" w:hAnsi="Cambria Math" w:cstheme="minorHAnsi"/>
          </w:rPr>
          <m:t>25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5x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 xml:space="preserve"> et que </w:t>
      </w:r>
      <m:oMath>
        <m:r>
          <w:rPr>
            <w:rFonts w:ascii="Cambria Math" w:hAnsi="Cambria Math" w:cstheme="minorHAnsi"/>
          </w:rPr>
          <m:t>64=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8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>.</w:t>
      </w:r>
    </w:p>
    <w:p w14:paraId="2D9359AD" w14:textId="50283A38" w:rsidR="00646EAA" w:rsidRDefault="00646EAA" w:rsidP="00646EAA">
      <w:pPr>
        <w:pStyle w:val="Paragraphedeliste"/>
        <w:ind w:left="0"/>
        <w:jc w:val="both"/>
        <w:rPr>
          <w:rFonts w:cstheme="minorHAnsi"/>
        </w:rPr>
      </w:pPr>
      <w:r>
        <w:rPr>
          <w:rFonts w:cstheme="minorHAnsi"/>
        </w:rPr>
        <w:t xml:space="preserve">donc  </w:t>
      </w:r>
      <m:oMath>
        <m:r>
          <w:rPr>
            <w:rFonts w:ascii="Cambria Math" w:hAnsi="Cambria Math" w:cstheme="minorHAnsi"/>
          </w:rPr>
          <m:t>25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-64</m:t>
        </m:r>
      </m:oMath>
      <w:r w:rsidR="00BD3368">
        <w:rPr>
          <w:rFonts w:cstheme="minorHAnsi"/>
        </w:rPr>
        <w:t xml:space="preserve"> est de la forme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BD3368">
        <w:rPr>
          <w:rFonts w:cstheme="minorHAnsi"/>
        </w:rPr>
        <w:t xml:space="preserve"> avec </w:t>
      </w:r>
      <m:oMath>
        <m:r>
          <w:rPr>
            <w:rFonts w:ascii="Cambria Math" w:hAnsi="Cambria Math" w:cstheme="minorHAnsi"/>
          </w:rPr>
          <m:t>a=5x</m:t>
        </m:r>
      </m:oMath>
      <w:r w:rsidR="00BD3368">
        <w:rPr>
          <w:rFonts w:cstheme="minorHAnsi"/>
        </w:rPr>
        <w:t xml:space="preserve">   et   </w:t>
      </w:r>
      <m:oMath>
        <m:r>
          <w:rPr>
            <w:rFonts w:ascii="Cambria Math" w:hAnsi="Cambria Math" w:cstheme="minorHAnsi"/>
          </w:rPr>
          <m:t>b=8</m:t>
        </m:r>
      </m:oMath>
      <w:r w:rsidR="00BD3368">
        <w:rPr>
          <w:rFonts w:cstheme="minorHAnsi"/>
        </w:rPr>
        <w:t>.</w:t>
      </w:r>
    </w:p>
    <w:p w14:paraId="06FB1980" w14:textId="77777777" w:rsidR="00646EAA" w:rsidRDefault="00646EAA" w:rsidP="00646EAA">
      <w:pPr>
        <w:spacing w:after="0" w:line="240" w:lineRule="auto"/>
        <w:rPr>
          <w:rFonts w:eastAsia="Times New Roman" w:cstheme="minorHAnsi"/>
        </w:rPr>
      </w:pPr>
    </w:p>
    <w:p w14:paraId="6A0DF83F" w14:textId="319C7E09" w:rsidR="00646EAA" w:rsidRDefault="00646EAA" w:rsidP="00646EA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Donc </w:t>
      </w:r>
      <m:oMath>
        <m:r>
          <w:rPr>
            <w:rFonts w:ascii="Cambria Math" w:eastAsia="Times New Roman" w:hAnsi="Cambria Math" w:cstheme="minorHAnsi"/>
          </w:rPr>
          <m:t>25</m:t>
        </m:r>
        <m:sSup>
          <m:sSupPr>
            <m:ctrlPr>
              <w:rPr>
                <w:rFonts w:ascii="Cambria Math" w:eastAsia="Times New Roman" w:hAnsi="Cambria Math" w:cstheme="minorHAnsi"/>
                <w:i/>
              </w:rPr>
            </m:ctrlPr>
          </m:sSupPr>
          <m:e>
            <m:r>
              <w:rPr>
                <w:rFonts w:ascii="Cambria Math" w:eastAsia="Times New Roman" w:hAnsi="Cambria Math" w:cstheme="minorHAnsi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</w:rPr>
              <m:t>2</m:t>
            </m:r>
          </m:sup>
        </m:sSup>
        <m:r>
          <w:rPr>
            <w:rFonts w:ascii="Cambria Math" w:eastAsia="Times New Roman" w:hAnsi="Cambria Math" w:cstheme="minorHAnsi"/>
          </w:rPr>
          <m:t xml:space="preserve">-64 </m:t>
        </m:r>
      </m:oMath>
      <w:r w:rsidR="00BD3368">
        <w:rPr>
          <w:rFonts w:eastAsia="Times New Roman" w:cstheme="minorHAnsi"/>
        </w:rPr>
        <w:t>se</w:t>
      </w:r>
      <w:r>
        <w:rPr>
          <w:rFonts w:eastAsia="Times New Roman" w:cstheme="minorHAnsi"/>
        </w:rPr>
        <w:t xml:space="preserve"> factorise en :</w:t>
      </w:r>
    </w:p>
    <w:p w14:paraId="34F9844B" w14:textId="39AEBE27" w:rsidR="00646EAA" w:rsidRDefault="00BD3368" w:rsidP="00646EAA">
      <w:pPr>
        <w:spacing w:after="0" w:line="240" w:lineRule="auto"/>
        <w:rPr>
          <w:rFonts w:eastAsia="Times New Roman" w:cstheme="minorHAnsi"/>
        </w:rPr>
      </w:pPr>
      <m:oMathPara>
        <m:oMath>
          <m:r>
            <w:rPr>
              <w:rFonts w:ascii="Cambria Math" w:eastAsia="Times New Roman" w:hAnsi="Cambria Math" w:cstheme="minorHAnsi"/>
            </w:rPr>
            <m:t>C=</m:t>
          </m:r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5x+8</m:t>
              </m:r>
            </m:e>
          </m:d>
          <m:r>
            <w:rPr>
              <w:rFonts w:ascii="Cambria Math" w:eastAsia="Times New Roman" w:hAnsi="Cambria Math" w:cstheme="minorHAnsi"/>
            </w:rPr>
            <m:t>(5x-8)</m:t>
          </m:r>
        </m:oMath>
      </m:oMathPara>
    </w:p>
    <w:p w14:paraId="6355114D" w14:textId="77777777" w:rsidR="00646EAA" w:rsidRDefault="00646EAA" w:rsidP="00646EAA">
      <w:pPr>
        <w:spacing w:after="0" w:line="240" w:lineRule="auto"/>
        <w:rPr>
          <w:rFonts w:eastAsia="Times New Roman" w:cstheme="minorHAnsi"/>
        </w:rPr>
      </w:pPr>
    </w:p>
    <w:p w14:paraId="5185B1EE" w14:textId="77777777" w:rsidR="00646EAA" w:rsidRPr="00692FB8" w:rsidRDefault="00646EAA" w:rsidP="00646EAA">
      <w:pPr>
        <w:spacing w:after="0" w:line="240" w:lineRule="auto"/>
        <w:rPr>
          <w:rFonts w:eastAsia="Times New Roman" w:cstheme="minorHAnsi"/>
        </w:rPr>
      </w:pPr>
    </w:p>
    <w:p w14:paraId="1A4B5FE8" w14:textId="32AA818D" w:rsidR="00990F62" w:rsidRDefault="00990F62" w:rsidP="00990F62">
      <w:pPr>
        <w:spacing w:after="0" w:line="240" w:lineRule="auto"/>
        <w:rPr>
          <w:rStyle w:val="lev"/>
          <w:rFonts w:cstheme="minorHAnsi"/>
          <w:b w:val="0"/>
          <w:bCs w:val="0"/>
        </w:rPr>
      </w:pPr>
    </w:p>
    <w:p w14:paraId="37818A7C" w14:textId="272AEF1F" w:rsidR="00251E14" w:rsidRPr="00A86253" w:rsidRDefault="00E82A37" w:rsidP="00D95220">
      <w:pPr>
        <w:pStyle w:val="Titre1"/>
        <w:keepNext/>
        <w:keepLines/>
        <w:numPr>
          <w:ilvl w:val="0"/>
          <w:numId w:val="6"/>
        </w:numPr>
        <w:spacing w:before="240" w:line="259" w:lineRule="auto"/>
        <w:contextualSpacing w:val="0"/>
      </w:pPr>
      <w:bookmarkStart w:id="9" w:name="_Toc157936121"/>
      <w:r>
        <w:t xml:space="preserve">Equation </w:t>
      </w:r>
      <w:r w:rsidR="008859F6">
        <w:t>« </w:t>
      </w:r>
      <w:r>
        <w:t>produit nul</w:t>
      </w:r>
      <w:r w:rsidR="008859F6">
        <w:t> »</w:t>
      </w:r>
      <w:bookmarkEnd w:id="9"/>
    </w:p>
    <w:p w14:paraId="50199E05" w14:textId="5AEF63EC" w:rsidR="007C7CA0" w:rsidRDefault="00E82A37" w:rsidP="00582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Une équation « produit nul » est de la forme :</w:t>
      </w:r>
    </w:p>
    <w:p w14:paraId="266BC614" w14:textId="1F19EFBA" w:rsidR="00E82A37" w:rsidRDefault="006C21A3" w:rsidP="00582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ax+b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cx+d</m:t>
              </m:r>
            </m:e>
          </m:d>
          <m:r>
            <w:rPr>
              <w:rFonts w:ascii="Cambria Math" w:hAnsi="Cambria Math"/>
            </w:rPr>
            <m:t>=0    avec a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∈R, </m:t>
          </m:r>
          <m:r>
            <w:rPr>
              <w:rFonts w:ascii="Cambria Math" w:hAnsi="Cambria Math"/>
            </w:rPr>
            <m:t>b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∈R, </m:t>
          </m:r>
          <m:r>
            <w:rPr>
              <w:rFonts w:ascii="Cambria Math" w:hAnsi="Cambria Math"/>
            </w:rPr>
            <m:t>c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 </m:t>
          </m:r>
          <m:r>
            <w:rPr>
              <w:rFonts w:ascii="Cambria Math" w:hAnsi="Cambria Math"/>
            </w:rPr>
            <m:t>et d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14:paraId="0AC2C50B" w14:textId="2F023931" w:rsidR="00042EC8" w:rsidRDefault="00E82A37" w:rsidP="0083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 produit de facteurs est nul si et seulement si l’un</w:t>
      </w:r>
      <w:r w:rsidR="002F73D4">
        <w:t xml:space="preserve"> au moins</w:t>
      </w:r>
      <w:r>
        <w:t xml:space="preserve"> des facteurs est nul.</w:t>
      </w:r>
    </w:p>
    <w:p w14:paraId="44F36196" w14:textId="79339A79" w:rsidR="00042EC8" w:rsidRDefault="00042EC8" w:rsidP="00E82A37">
      <w:pPr>
        <w:spacing w:after="0"/>
      </w:pPr>
      <w:r w:rsidRPr="002216AB">
        <w:rPr>
          <w:b/>
          <w:bCs/>
        </w:rPr>
        <w:t xml:space="preserve">Exemple </w:t>
      </w:r>
      <w:r w:rsidR="002216AB">
        <w:rPr>
          <w:b/>
          <w:bCs/>
        </w:rPr>
        <w:t xml:space="preserve">1 </w:t>
      </w:r>
      <w:r w:rsidRPr="002216AB">
        <w:rPr>
          <w:b/>
          <w:bCs/>
        </w:rPr>
        <w:t>:</w:t>
      </w:r>
      <w:r>
        <w:t xml:space="preserve">   </w:t>
      </w:r>
      <w:r w:rsidR="00E82A37"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E82A37">
        <w:t xml:space="preserve"> l’équation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-x+3</m:t>
            </m:r>
          </m:e>
        </m:d>
        <m:r>
          <w:rPr>
            <w:rFonts w:ascii="Cambria Math" w:hAnsi="Cambria Math"/>
          </w:rPr>
          <m:t>=0</m:t>
        </m:r>
      </m:oMath>
    </w:p>
    <w:p w14:paraId="6ECB51BA" w14:textId="77777777" w:rsidR="00E82A37" w:rsidRDefault="00E82A37" w:rsidP="002216AB">
      <w:pPr>
        <w:spacing w:after="0" w:line="240" w:lineRule="auto"/>
      </w:pPr>
    </w:p>
    <w:p w14:paraId="329ACB02" w14:textId="77777777" w:rsidR="00E82A37" w:rsidRPr="00FC5F93" w:rsidRDefault="00E82A37" w:rsidP="002216AB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6DCEFE63" w14:textId="15AC3B41" w:rsidR="007C7CA0" w:rsidRPr="00E82A37" w:rsidRDefault="006C21A3" w:rsidP="002216AB">
      <w:pPr>
        <w:spacing w:after="0" w:line="240" w:lineRule="auto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-x+3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79BE982C" w14:textId="65F3E9B5" w:rsidR="00E82A37" w:rsidRPr="00E82A37" w:rsidRDefault="006C21A3" w:rsidP="002216AB">
      <w:pPr>
        <w:spacing w:after="0" w:line="24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=0</m:t>
        </m:r>
      </m:oMath>
      <w:r w:rsidR="00E82A37">
        <w:t xml:space="preserve">   ou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-x+3</m:t>
            </m:r>
          </m:e>
        </m:d>
        <m:r>
          <w:rPr>
            <w:rFonts w:ascii="Cambria Math" w:hAnsi="Cambria Math"/>
          </w:rPr>
          <m:t>=0</m:t>
        </m:r>
      </m:oMath>
    </w:p>
    <w:p w14:paraId="0FF57E9A" w14:textId="06B7F22E" w:rsidR="00E82A37" w:rsidRPr="00E82A37" w:rsidRDefault="00E82A37" w:rsidP="002216AB">
      <w:pPr>
        <w:spacing w:after="0" w:line="240" w:lineRule="auto"/>
      </w:pPr>
      <m:oMath>
        <m:r>
          <w:rPr>
            <w:rFonts w:ascii="Cambria Math" w:hAnsi="Cambria Math"/>
          </w:rPr>
          <m:t>x=-2</m:t>
        </m:r>
      </m:oMath>
      <w:r>
        <w:t xml:space="preserve">      ou    </w:t>
      </w:r>
      <m:oMath>
        <m:r>
          <w:rPr>
            <w:rFonts w:ascii="Cambria Math" w:hAnsi="Cambria Math"/>
          </w:rPr>
          <m:t>3=x</m:t>
        </m:r>
      </m:oMath>
    </w:p>
    <w:p w14:paraId="590193D9" w14:textId="6FEE721B" w:rsidR="00E82A37" w:rsidRDefault="00E82A37" w:rsidP="002216AB">
      <w:pPr>
        <w:spacing w:after="0" w:line="240" w:lineRule="auto"/>
      </w:pPr>
      <w:r>
        <w:t xml:space="preserve">L’ensemble des solution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 ;3</m:t>
            </m:r>
          </m:e>
        </m:d>
      </m:oMath>
    </w:p>
    <w:p w14:paraId="44456555" w14:textId="77777777" w:rsidR="003205FE" w:rsidRDefault="003205FE" w:rsidP="002216AB">
      <w:pPr>
        <w:spacing w:after="0" w:line="240" w:lineRule="auto"/>
      </w:pPr>
    </w:p>
    <w:p w14:paraId="3DE62C28" w14:textId="77777777" w:rsidR="002216AB" w:rsidRDefault="002216AB" w:rsidP="002216AB">
      <w:pPr>
        <w:spacing w:after="0" w:line="240" w:lineRule="auto"/>
      </w:pPr>
    </w:p>
    <w:p w14:paraId="06E13DCF" w14:textId="123A7DEB" w:rsidR="002216AB" w:rsidRDefault="002216AB" w:rsidP="002216AB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2 </w:t>
      </w:r>
      <w:r w:rsidRPr="002216AB">
        <w:rPr>
          <w:b/>
          <w:bCs/>
        </w:rPr>
        <w:t>:</w:t>
      </w:r>
      <w:r>
        <w:t xml:space="preserve">   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l’équation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2x-7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</m:t>
        </m:r>
      </m:oMath>
    </w:p>
    <w:p w14:paraId="0A0CDF22" w14:textId="77777777" w:rsidR="002216AB" w:rsidRDefault="002216AB" w:rsidP="002216AB">
      <w:pPr>
        <w:spacing w:after="0" w:line="240" w:lineRule="auto"/>
      </w:pPr>
    </w:p>
    <w:p w14:paraId="2AD8BFEB" w14:textId="77777777" w:rsidR="002216AB" w:rsidRDefault="002216AB" w:rsidP="002216AB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59867D81" w14:textId="78BF7B06" w:rsidR="002216AB" w:rsidRPr="002216AB" w:rsidRDefault="002216AB" w:rsidP="002216AB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>Il faut d’abord factoriser pour avoir une équation produit. On peut utiliser une identité remarquable.</w:t>
      </w:r>
    </w:p>
    <w:p w14:paraId="55F3AC7F" w14:textId="77777777" w:rsidR="002216AB" w:rsidRPr="002216AB" w:rsidRDefault="006C21A3" w:rsidP="002216AB">
      <w:pPr>
        <w:spacing w:after="0" w:line="240" w:lineRule="auto"/>
        <w:rPr>
          <w:rFonts w:cstheme="min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2x-7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+1=0</m:t>
          </m:r>
        </m:oMath>
      </m:oMathPara>
    </w:p>
    <w:p w14:paraId="66E59837" w14:textId="19D1170D" w:rsidR="002216AB" w:rsidRPr="002216AB" w:rsidRDefault="006C21A3" w:rsidP="002216AB">
      <w:pPr>
        <w:spacing w:after="0" w:line="240" w:lineRule="auto"/>
        <w:rPr>
          <w:rFonts w:cstheme="min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2x-7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+1-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74022BCF" w14:textId="32F9CB08" w:rsidR="002216AB" w:rsidRPr="002216AB" w:rsidRDefault="006C21A3" w:rsidP="002216AB">
      <w:pPr>
        <w:spacing w:after="0" w:line="240" w:lineRule="auto"/>
        <w:rPr>
          <w:rFonts w:cstheme="min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2x-7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FA97969" w14:textId="776DE5FA" w:rsidR="002216AB" w:rsidRPr="002216AB" w:rsidRDefault="006C21A3" w:rsidP="002216AB">
      <w:pPr>
        <w:spacing w:after="0" w:line="240" w:lineRule="auto"/>
        <w:rPr>
          <w:rFonts w:cstheme="min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2x-7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+(1+x)(1-x)=0</m:t>
          </m:r>
        </m:oMath>
      </m:oMathPara>
    </w:p>
    <w:p w14:paraId="49557F6A" w14:textId="77777777" w:rsidR="00EC288D" w:rsidRDefault="00EC288D" w:rsidP="002216AB">
      <w:pPr>
        <w:spacing w:after="0" w:line="240" w:lineRule="auto"/>
        <w:rPr>
          <w:rFonts w:cstheme="minorHAnsi"/>
        </w:rPr>
      </w:pPr>
    </w:p>
    <w:p w14:paraId="7B34B24F" w14:textId="672D20F0" w:rsidR="002216AB" w:rsidRPr="002216AB" w:rsidRDefault="002216AB" w:rsidP="002216A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Puis on factorise en utilisant le facteur commun </w:t>
      </w:r>
      <m:oMath>
        <m:r>
          <w:rPr>
            <w:rFonts w:ascii="Cambria Math" w:hAnsi="Cambria Math" w:cstheme="minorHAnsi"/>
          </w:rPr>
          <m:t>(x+1) </m:t>
        </m:r>
      </m:oMath>
      <w:r w:rsidR="002F73D4">
        <w:rPr>
          <w:rFonts w:cstheme="minorHAnsi"/>
        </w:rPr>
        <w:t>:</w:t>
      </w:r>
    </w:p>
    <w:p w14:paraId="12B3F2A6" w14:textId="24B8E78A" w:rsidR="002216AB" w:rsidRPr="002216AB" w:rsidRDefault="006C21A3" w:rsidP="002216AB">
      <w:pPr>
        <w:spacing w:after="0" w:line="240" w:lineRule="auto"/>
        <w:rPr>
          <w:rFonts w:cstheme="minorHAns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(2x-7+1-x)=0</m:t>
          </m:r>
        </m:oMath>
      </m:oMathPara>
    </w:p>
    <w:p w14:paraId="1B546EFE" w14:textId="514A12B1" w:rsidR="002216AB" w:rsidRPr="002216AB" w:rsidRDefault="006C21A3" w:rsidP="002216AB">
      <w:pPr>
        <w:spacing w:after="0" w:line="240" w:lineRule="auto"/>
        <w:rPr>
          <w:rFonts w:cstheme="minorHAns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(x-6)=0</m:t>
          </m:r>
        </m:oMath>
      </m:oMathPara>
    </w:p>
    <w:p w14:paraId="507D5A68" w14:textId="77777777" w:rsidR="002216AB" w:rsidRDefault="002216AB" w:rsidP="002216AB">
      <w:pPr>
        <w:spacing w:after="0" w:line="240" w:lineRule="auto"/>
        <w:rPr>
          <w:rFonts w:cstheme="minorHAnsi"/>
        </w:rPr>
      </w:pPr>
    </w:p>
    <w:p w14:paraId="27D6084B" w14:textId="77777777" w:rsidR="002216AB" w:rsidRPr="002216AB" w:rsidRDefault="002216AB" w:rsidP="002216AB">
      <w:pPr>
        <w:spacing w:after="0" w:line="240" w:lineRule="auto"/>
        <w:rPr>
          <w:rFonts w:cstheme="minorHAnsi"/>
        </w:rPr>
      </w:pPr>
    </w:p>
    <w:p w14:paraId="46312516" w14:textId="4045D3CA" w:rsidR="002216AB" w:rsidRPr="00E82A37" w:rsidRDefault="006C21A3" w:rsidP="002216AB">
      <w:pPr>
        <w:spacing w:after="0" w:line="24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=0</m:t>
        </m:r>
      </m:oMath>
      <w:r w:rsidR="002216AB">
        <w:t xml:space="preserve">   ou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=0</m:t>
        </m:r>
      </m:oMath>
    </w:p>
    <w:p w14:paraId="66688D63" w14:textId="2B6290E7" w:rsidR="002216AB" w:rsidRDefault="002216AB" w:rsidP="002216AB">
      <w:pPr>
        <w:spacing w:after="0" w:line="240" w:lineRule="auto"/>
      </w:pPr>
      <m:oMath>
        <m:r>
          <w:rPr>
            <w:rFonts w:ascii="Cambria Math" w:hAnsi="Cambria Math"/>
          </w:rPr>
          <m:t>x=-1</m:t>
        </m:r>
      </m:oMath>
      <w:r>
        <w:t xml:space="preserve">      ou    </w:t>
      </w:r>
      <m:oMath>
        <m:r>
          <w:rPr>
            <w:rFonts w:ascii="Cambria Math" w:hAnsi="Cambria Math"/>
          </w:rPr>
          <m:t>x=6</m:t>
        </m:r>
      </m:oMath>
    </w:p>
    <w:p w14:paraId="584354F0" w14:textId="77777777" w:rsidR="00475CA3" w:rsidRPr="00E82A37" w:rsidRDefault="00475CA3" w:rsidP="002216AB">
      <w:pPr>
        <w:spacing w:after="0" w:line="240" w:lineRule="auto"/>
      </w:pPr>
    </w:p>
    <w:p w14:paraId="54050B58" w14:textId="7F05DD8E" w:rsidR="002216AB" w:rsidRDefault="002216AB" w:rsidP="002216AB">
      <w:pPr>
        <w:spacing w:after="0" w:line="240" w:lineRule="auto"/>
      </w:pPr>
      <w:r>
        <w:t xml:space="preserve">L’ensemble des solution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;6</m:t>
            </m:r>
          </m:e>
        </m:d>
      </m:oMath>
    </w:p>
    <w:p w14:paraId="60911CE3" w14:textId="77777777" w:rsidR="002216AB" w:rsidRDefault="002216AB" w:rsidP="002216AB">
      <w:pPr>
        <w:spacing w:after="0" w:line="240" w:lineRule="auto"/>
      </w:pPr>
    </w:p>
    <w:p w14:paraId="3A0E1C36" w14:textId="77777777" w:rsidR="002216AB" w:rsidRDefault="002216AB" w:rsidP="002216AB">
      <w:pPr>
        <w:spacing w:after="0" w:line="240" w:lineRule="auto"/>
      </w:pPr>
    </w:p>
    <w:p w14:paraId="08676EDC" w14:textId="77777777" w:rsidR="002216AB" w:rsidRDefault="002216AB" w:rsidP="002216AB">
      <w:pPr>
        <w:spacing w:after="0" w:line="240" w:lineRule="auto"/>
      </w:pPr>
    </w:p>
    <w:p w14:paraId="6111160E" w14:textId="70E8D0F7" w:rsidR="00251E14" w:rsidRDefault="002216AB" w:rsidP="00D95220">
      <w:pPr>
        <w:pStyle w:val="Titre1"/>
        <w:keepNext/>
        <w:keepLines/>
        <w:numPr>
          <w:ilvl w:val="0"/>
          <w:numId w:val="6"/>
        </w:numPr>
        <w:spacing w:before="240" w:line="259" w:lineRule="auto"/>
        <w:contextualSpacing w:val="0"/>
      </w:pPr>
      <w:bookmarkStart w:id="10" w:name="_Toc157936122"/>
      <w:r>
        <w:t xml:space="preserve">Simplifier des </w:t>
      </w:r>
      <w:r w:rsidR="00093255">
        <w:t>quotie</w:t>
      </w:r>
      <w:r>
        <w:t>n</w:t>
      </w:r>
      <w:r w:rsidR="00093255">
        <w:t>t</w:t>
      </w:r>
      <w:r>
        <w:t>s</w:t>
      </w:r>
      <w:bookmarkEnd w:id="10"/>
    </w:p>
    <w:p w14:paraId="55152CE1" w14:textId="77777777" w:rsidR="004D670A" w:rsidRDefault="004D670A" w:rsidP="004D670A">
      <w:pPr>
        <w:spacing w:after="0" w:line="240" w:lineRule="auto"/>
        <w:rPr>
          <w:rFonts w:eastAsia="Times New Roman" w:cstheme="minorHAnsi"/>
        </w:rPr>
      </w:pPr>
      <w:bookmarkStart w:id="11" w:name="_Hlk50537042"/>
    </w:p>
    <w:p w14:paraId="3FF7FC79" w14:textId="77777777" w:rsidR="00475CA3" w:rsidRPr="00692FB8" w:rsidRDefault="006C21A3" w:rsidP="0047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</w:rPr>
                <m:t>a×c</m:t>
              </m:r>
            </m:num>
            <m:den>
              <m:r>
                <w:rPr>
                  <w:rFonts w:ascii="Cambria Math" w:eastAsia="Times New Roman" w:hAnsi="Cambria Math" w:cstheme="minorHAnsi"/>
                </w:rPr>
                <m:t>b×c</m:t>
              </m:r>
            </m:den>
          </m:f>
          <m: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</w:rPr>
                <m:t>a</m:t>
              </m:r>
            </m:num>
            <m:den>
              <m:r>
                <w:rPr>
                  <w:rFonts w:ascii="Cambria Math" w:eastAsia="Times New Roman" w:hAnsi="Cambria Math" w:cstheme="minorHAnsi"/>
                </w:rPr>
                <m:t>b</m:t>
              </m:r>
            </m:den>
          </m:f>
          <m:r>
            <w:rPr>
              <w:rFonts w:ascii="Cambria Math" w:eastAsia="Times New Roman" w:hAnsi="Cambria Math" w:cstheme="minorHAnsi"/>
            </w:rPr>
            <m:t xml:space="preserve">   </m:t>
          </m:r>
          <m:r>
            <w:rPr>
              <w:rFonts w:ascii="Cambria Math" w:hAnsi="Cambria Math"/>
            </w:rPr>
            <m:t>avec a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∈R, </m:t>
          </m:r>
          <m:r>
            <w:rPr>
              <w:rFonts w:ascii="Cambria Math" w:hAnsi="Cambria Math"/>
            </w:rPr>
            <m:t>b∈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 xml:space="preserve"> et c∈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14:paraId="1B154DC4" w14:textId="77777777" w:rsidR="00475CA3" w:rsidRDefault="00475CA3" w:rsidP="004D670A">
      <w:pPr>
        <w:spacing w:after="0" w:line="240" w:lineRule="auto"/>
        <w:rPr>
          <w:rFonts w:eastAsia="Times New Roman" w:cstheme="minorHAnsi"/>
        </w:rPr>
      </w:pPr>
    </w:p>
    <w:p w14:paraId="287E2F21" w14:textId="77777777" w:rsidR="004D670A" w:rsidRDefault="004D670A" w:rsidP="004D670A">
      <w:pPr>
        <w:spacing w:after="0" w:line="240" w:lineRule="auto"/>
        <w:rPr>
          <w:rFonts w:eastAsia="Times New Roman" w:cstheme="minorHAnsi"/>
        </w:rPr>
      </w:pPr>
    </w:p>
    <w:p w14:paraId="2A64E161" w14:textId="77777777" w:rsidR="00EC288D" w:rsidRDefault="00093255" w:rsidP="00093255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1 </w:t>
      </w:r>
      <w:r w:rsidRPr="002216AB">
        <w:rPr>
          <w:b/>
          <w:bCs/>
        </w:rPr>
        <w:t>:</w:t>
      </w:r>
      <w:r>
        <w:t xml:space="preserve">   Simplifier l’expression</w:t>
      </w:r>
    </w:p>
    <w:p w14:paraId="57F50193" w14:textId="7B270FBD" w:rsidR="00093255" w:rsidRDefault="00093255" w:rsidP="00093255">
      <w:pPr>
        <w:spacing w:after="0"/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</m:oMath>
      </m:oMathPara>
    </w:p>
    <w:p w14:paraId="6D4A5A69" w14:textId="77777777" w:rsidR="00093255" w:rsidRDefault="00093255" w:rsidP="00093255">
      <w:pPr>
        <w:spacing w:after="0" w:line="240" w:lineRule="auto"/>
      </w:pPr>
    </w:p>
    <w:p w14:paraId="587B7191" w14:textId="77777777" w:rsidR="00093255" w:rsidRDefault="00093255" w:rsidP="00093255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12C0B899" w14:textId="3990259B" w:rsidR="00093255" w:rsidRPr="002216AB" w:rsidRDefault="00093255" w:rsidP="00093255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>Il faut d’abord écrire la condition pour un quotient. On ne peut pas diviser par zéro, donc il y a une condition :</w:t>
      </w:r>
    </w:p>
    <w:p w14:paraId="06766ECC" w14:textId="186BBFDC" w:rsidR="00093255" w:rsidRPr="00EC288D" w:rsidRDefault="00093255" w:rsidP="00093255">
      <w:pPr>
        <w:spacing w:after="0" w:line="240" w:lineRule="auto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x+2≠0</m:t>
          </m:r>
        </m:oMath>
      </m:oMathPara>
    </w:p>
    <w:p w14:paraId="76D0189F" w14:textId="5C61F33E" w:rsidR="00093255" w:rsidRPr="00EC288D" w:rsidRDefault="00093255" w:rsidP="00093255">
      <w:pPr>
        <w:spacing w:after="0" w:line="240" w:lineRule="auto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x≠-2</m:t>
          </m:r>
        </m:oMath>
      </m:oMathPara>
    </w:p>
    <w:p w14:paraId="7C8D8848" w14:textId="77777777" w:rsidR="004D670A" w:rsidRDefault="004D670A" w:rsidP="004D670A">
      <w:pPr>
        <w:spacing w:after="0" w:line="240" w:lineRule="auto"/>
        <w:rPr>
          <w:rFonts w:eastAsia="Times New Roman" w:cstheme="minorHAnsi"/>
        </w:rPr>
      </w:pPr>
    </w:p>
    <w:p w14:paraId="1BD6BCF4" w14:textId="40319AD3" w:rsidR="00251E14" w:rsidRDefault="00093255" w:rsidP="004D670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Ensuite on factorise et on simplifie si possible </w:t>
      </w:r>
      <w:r w:rsidR="00251E14" w:rsidRPr="00692FB8">
        <w:rPr>
          <w:rFonts w:eastAsia="Times New Roman" w:cstheme="minorHAnsi"/>
        </w:rPr>
        <w:t>:</w:t>
      </w:r>
    </w:p>
    <w:p w14:paraId="7ED53FCA" w14:textId="56374213" w:rsidR="00093255" w:rsidRPr="00EC288D" w:rsidRDefault="00093255" w:rsidP="004D670A">
      <w:pPr>
        <w:spacing w:after="0" w:line="240" w:lineRule="auto"/>
        <w:rPr>
          <w:rFonts w:eastAsia="Times New Roman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3x(x+2)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</m:oMath>
      </m:oMathPara>
    </w:p>
    <w:p w14:paraId="55315469" w14:textId="7B09C060" w:rsidR="00EC288D" w:rsidRPr="00093255" w:rsidRDefault="00EC288D" w:rsidP="004D670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On divise le numérateur et le dénominateur par </w:t>
      </w:r>
      <m:oMath>
        <m:r>
          <w:rPr>
            <w:rFonts w:ascii="Cambria Math" w:eastAsia="Times New Roman" w:hAnsi="Cambria Math" w:cstheme="minorHAnsi"/>
          </w:rPr>
          <m:t>x+2</m:t>
        </m:r>
      </m:oMath>
      <w:r>
        <w:rPr>
          <w:rFonts w:eastAsia="Times New Roman" w:cstheme="minorHAnsi"/>
        </w:rPr>
        <w:t>.</w:t>
      </w:r>
    </w:p>
    <w:p w14:paraId="15EF1266" w14:textId="6214DBAC" w:rsidR="00093255" w:rsidRDefault="00093255" w:rsidP="004D670A">
      <w:pPr>
        <w:spacing w:after="0" w:line="240" w:lineRule="auto"/>
        <w:rPr>
          <w:rFonts w:eastAsia="Times New Roman" w:cstheme="minorHAnsi"/>
        </w:rPr>
      </w:pPr>
      <m:oMath>
        <m:r>
          <w:rPr>
            <w:rFonts w:ascii="Cambria Math" w:eastAsia="Times New Roman" w:hAnsi="Cambria Math" w:cstheme="minorHAnsi"/>
          </w:rPr>
          <m:t>A=3x</m:t>
        </m:r>
      </m:oMath>
      <w:r w:rsidR="00950012">
        <w:rPr>
          <w:rFonts w:eastAsia="Times New Roman" w:cstheme="minorHAnsi"/>
        </w:rPr>
        <w:t xml:space="preserve"> pour tout </w:t>
      </w:r>
      <m:oMath>
        <m:r>
          <w:rPr>
            <w:rFonts w:ascii="Cambria Math" w:eastAsia="Times New Roman" w:hAnsi="Cambria Math" w:cstheme="minorHAnsi"/>
          </w:rPr>
          <m:t>x</m:t>
        </m:r>
        <m:r>
          <m:rPr>
            <m:scr m:val="double-struck"/>
          </m:rPr>
          <w:rPr>
            <w:rFonts w:ascii="Cambria Math" w:eastAsia="Times New Roman" w:hAnsi="Cambria Math" w:cstheme="minorHAnsi"/>
          </w:rPr>
          <m:t>∈R-</m:t>
        </m:r>
        <m:d>
          <m:dPr>
            <m:begChr m:val="{"/>
            <m:endChr m:val="}"/>
            <m:ctrlPr>
              <w:rPr>
                <w:rFonts w:ascii="Cambria Math" w:eastAsia="Times New Roman" w:hAnsi="Cambria Math" w:cstheme="minorHAnsi"/>
                <w:i/>
              </w:rPr>
            </m:ctrlPr>
          </m:dPr>
          <m:e>
            <m:r>
              <w:rPr>
                <w:rFonts w:ascii="Cambria Math" w:eastAsia="Times New Roman" w:hAnsi="Cambria Math" w:cstheme="minorHAnsi"/>
              </w:rPr>
              <m:t>-2</m:t>
            </m:r>
          </m:e>
        </m:d>
      </m:oMath>
    </w:p>
    <w:p w14:paraId="03CA0E04" w14:textId="77777777" w:rsidR="00950012" w:rsidRDefault="00950012" w:rsidP="004D670A">
      <w:pPr>
        <w:spacing w:after="0" w:line="240" w:lineRule="auto"/>
        <w:rPr>
          <w:rFonts w:eastAsia="Times New Roman" w:cstheme="minorHAnsi"/>
        </w:rPr>
      </w:pPr>
    </w:p>
    <w:p w14:paraId="495DBF2A" w14:textId="77777777" w:rsidR="00475CA3" w:rsidRDefault="00475CA3" w:rsidP="004D670A">
      <w:pPr>
        <w:spacing w:after="0" w:line="240" w:lineRule="auto"/>
        <w:rPr>
          <w:rFonts w:eastAsia="Times New Roman" w:cstheme="minorHAnsi"/>
        </w:rPr>
      </w:pPr>
    </w:p>
    <w:p w14:paraId="21078FEC" w14:textId="77777777" w:rsidR="00950012" w:rsidRDefault="00950012" w:rsidP="004D670A">
      <w:pPr>
        <w:spacing w:after="0" w:line="240" w:lineRule="auto"/>
        <w:rPr>
          <w:rFonts w:eastAsia="Times New Roman" w:cstheme="minorHAnsi"/>
        </w:rPr>
      </w:pPr>
    </w:p>
    <w:p w14:paraId="19183A07" w14:textId="2A5BA6F8" w:rsidR="00950012" w:rsidRDefault="00950012" w:rsidP="00950012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2 </w:t>
      </w:r>
      <w:r w:rsidRPr="002216AB">
        <w:rPr>
          <w:b/>
          <w:bCs/>
        </w:rPr>
        <w:t>:</w:t>
      </w:r>
      <w:r>
        <w:t xml:space="preserve">   Mettre sous la forme d’un seul quotient l’expression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</w:p>
    <w:p w14:paraId="5176E56D" w14:textId="77777777" w:rsidR="00950012" w:rsidRDefault="00950012" w:rsidP="00950012">
      <w:pPr>
        <w:spacing w:after="0" w:line="240" w:lineRule="auto"/>
      </w:pPr>
    </w:p>
    <w:p w14:paraId="594C59FE" w14:textId="77777777" w:rsidR="00950012" w:rsidRDefault="00950012" w:rsidP="00950012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6125457B" w14:textId="47CE11B4" w:rsidR="00950012" w:rsidRPr="002216AB" w:rsidRDefault="00950012" w:rsidP="00950012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>Il faut d’abord écrire les conditions pour un quotient. On ne peut pas diviser par zéro, donc il y a deux conditions :</w:t>
      </w:r>
    </w:p>
    <w:p w14:paraId="6DE76236" w14:textId="73ADA594" w:rsidR="00950012" w:rsidRPr="002216AB" w:rsidRDefault="00950012" w:rsidP="00950012">
      <w:pPr>
        <w:spacing w:after="0" w:line="240" w:lineRule="auto"/>
        <w:rPr>
          <w:rFonts w:cstheme="minorHAnsi"/>
        </w:rPr>
      </w:pPr>
      <m:oMath>
        <m:r>
          <w:rPr>
            <w:rFonts w:ascii="Cambria Math" w:hAnsi="Cambria Math"/>
          </w:rPr>
          <m:t>x≠0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x+1≠0</m:t>
        </m:r>
      </m:oMath>
    </w:p>
    <w:p w14:paraId="60AFAC59" w14:textId="186C5312" w:rsidR="00950012" w:rsidRPr="00EC288D" w:rsidRDefault="00950012" w:rsidP="00950012">
      <w:pPr>
        <w:spacing w:after="0" w:line="240" w:lineRule="auto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x≠0  et  x≠-1</m:t>
          </m:r>
        </m:oMath>
      </m:oMathPara>
    </w:p>
    <w:p w14:paraId="4E73C08D" w14:textId="77777777" w:rsidR="00950012" w:rsidRDefault="00950012" w:rsidP="00950012">
      <w:pPr>
        <w:spacing w:after="0" w:line="240" w:lineRule="auto"/>
        <w:rPr>
          <w:rFonts w:eastAsia="Times New Roman" w:cstheme="minorHAnsi"/>
        </w:rPr>
      </w:pPr>
    </w:p>
    <w:p w14:paraId="49AEC27B" w14:textId="36DE0E5C" w:rsidR="00950012" w:rsidRDefault="00950012" w:rsidP="0095001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Ensuite on met sur le même dénominateur les deux fractions </w:t>
      </w:r>
      <w:r w:rsidRPr="00692FB8">
        <w:rPr>
          <w:rFonts w:eastAsia="Times New Roman" w:cstheme="minorHAnsi"/>
        </w:rPr>
        <w:t>:</w:t>
      </w:r>
    </w:p>
    <w:p w14:paraId="3A1BB5A2" w14:textId="07148157" w:rsidR="00950012" w:rsidRPr="00950012" w:rsidRDefault="00950012" w:rsidP="00950012">
      <w:pPr>
        <w:spacing w:after="0" w:line="240" w:lineRule="auto"/>
        <w:rPr>
          <w:rFonts w:eastAsia="Times New Roman" w:cstheme="minorHAnsi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1(x+1)</m:t>
              </m:r>
            </m:num>
            <m:den>
              <m:r>
                <w:rPr>
                  <w:rFonts w:ascii="Cambria Math" w:hAnsi="Cambria Math"/>
                </w:rPr>
                <m:t>x(x+1)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2(x)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364B2F9D" w14:textId="52E9B136" w:rsidR="00950012" w:rsidRDefault="00475CA3" w:rsidP="0095001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On peut ensuite les additionner :</w:t>
      </w:r>
    </w:p>
    <w:p w14:paraId="75DE5EB9" w14:textId="450A88DE" w:rsidR="00475CA3" w:rsidRPr="00475CA3" w:rsidRDefault="00475CA3" w:rsidP="00475CA3">
      <w:pPr>
        <w:spacing w:after="0" w:line="240" w:lineRule="auto"/>
        <w:rPr>
          <w:rFonts w:eastAsia="Times New Roman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+2x</m:t>
              </m:r>
            </m:num>
            <m:den>
              <m:r>
                <w:rPr>
                  <w:rFonts w:ascii="Cambria Math" w:hAnsi="Cambria Math"/>
                </w:rPr>
                <m:t>x(x+1)</m:t>
              </m:r>
            </m:den>
          </m:f>
        </m:oMath>
      </m:oMathPara>
    </w:p>
    <w:p w14:paraId="3C3EB079" w14:textId="7E759761" w:rsidR="00475CA3" w:rsidRPr="00475CA3" w:rsidRDefault="00475CA3" w:rsidP="00950012">
      <w:pPr>
        <w:spacing w:after="0" w:line="240" w:lineRule="auto"/>
        <w:rPr>
          <w:rFonts w:eastAsia="Times New Roman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3x+1</m:t>
              </m:r>
            </m:num>
            <m:den>
              <m:r>
                <w:rPr>
                  <w:rFonts w:ascii="Cambria Math" w:hAnsi="Cambria Math" w:cstheme="minorHAnsi"/>
                </w:rPr>
                <m:t>x(x+1)</m:t>
              </m:r>
            </m:den>
          </m:f>
          <m:r>
            <w:rPr>
              <w:rFonts w:ascii="Cambria Math" w:hAnsi="Cambria Math" w:cstheme="minorHAnsi"/>
            </w:rPr>
            <m:t xml:space="preserve">   </m:t>
          </m:r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pour tout </m:t>
          </m:r>
          <m:r>
            <w:rPr>
              <w:rFonts w:ascii="Cambria Math" w:eastAsia="Times New Roman" w:hAnsi="Cambria Math" w:cstheme="minorHAnsi"/>
            </w:rPr>
            <m:t>x</m:t>
          </m:r>
          <m:r>
            <m:rPr>
              <m:scr m:val="double-struck"/>
            </m:rPr>
            <w:rPr>
              <w:rFonts w:ascii="Cambria Math" w:eastAsia="Times New Roman" w:hAnsi="Cambria Math" w:cstheme="minorHAnsi"/>
            </w:rPr>
            <m:t>∈R-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-1 ; 0</m:t>
              </m:r>
            </m:e>
          </m:d>
        </m:oMath>
      </m:oMathPara>
    </w:p>
    <w:p w14:paraId="038E9361" w14:textId="14E5A166" w:rsidR="00475CA3" w:rsidRPr="00A86253" w:rsidRDefault="00475CA3" w:rsidP="00475CA3">
      <w:pPr>
        <w:pStyle w:val="Titre1"/>
        <w:keepNext/>
        <w:keepLines/>
        <w:numPr>
          <w:ilvl w:val="0"/>
          <w:numId w:val="6"/>
        </w:numPr>
        <w:spacing w:before="240" w:line="259" w:lineRule="auto"/>
        <w:contextualSpacing w:val="0"/>
      </w:pPr>
      <w:bookmarkStart w:id="12" w:name="_Toc157936123"/>
      <w:bookmarkEnd w:id="11"/>
      <w:r>
        <w:lastRenderedPageBreak/>
        <w:t xml:space="preserve">Equation </w:t>
      </w:r>
      <w:r w:rsidR="008859F6">
        <w:t>« </w:t>
      </w:r>
      <w:r>
        <w:t>quotient nul</w:t>
      </w:r>
      <w:r w:rsidR="008859F6">
        <w:t> »</w:t>
      </w:r>
      <w:bookmarkEnd w:id="12"/>
    </w:p>
    <w:p w14:paraId="367E4629" w14:textId="56575EC8" w:rsidR="00880DBE" w:rsidRDefault="006C21A3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=0    avec A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  </m:t>
          </m:r>
          <m:r>
            <w:rPr>
              <w:rFonts w:ascii="Cambria Math" w:hAnsi="Cambria Math"/>
            </w:rPr>
            <m:t>et B∈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14:paraId="25565FB3" w14:textId="56E7A19D" w:rsidR="00880DBE" w:rsidRDefault="00880DBE" w:rsidP="0088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 quotient de facteurs est nul si et seulement si </w:t>
      </w:r>
      <w:r w:rsidRPr="00880DBE">
        <w:rPr>
          <w:b/>
          <w:bCs/>
        </w:rPr>
        <w:t>le numérateur est nul</w:t>
      </w:r>
      <w:r>
        <w:t xml:space="preserve"> et le dénominateur non nul.</w:t>
      </w:r>
    </w:p>
    <w:p w14:paraId="7DA21078" w14:textId="59739078" w:rsidR="00880DBE" w:rsidRDefault="00880DBE" w:rsidP="00880DBE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1 </w:t>
      </w:r>
      <w:r w:rsidRPr="002216AB">
        <w:rPr>
          <w:b/>
          <w:bCs/>
        </w:rPr>
        <w:t>:</w:t>
      </w:r>
      <w:r>
        <w:t xml:space="preserve">   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l’équation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>=0</m:t>
        </m:r>
      </m:oMath>
    </w:p>
    <w:p w14:paraId="46E5B811" w14:textId="77777777" w:rsidR="00880DBE" w:rsidRDefault="00880DBE" w:rsidP="00880DB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053D448A" w14:textId="6444EE6A" w:rsidR="00880DBE" w:rsidRDefault="00880DBE" w:rsidP="00880DB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Condition : </w:t>
      </w:r>
      <m:oMath>
        <m:r>
          <w:rPr>
            <w:rFonts w:ascii="Cambria Math" w:hAnsi="Cambria Math" w:cstheme="minorHAnsi"/>
          </w:rPr>
          <m:t>x-1≠0</m:t>
        </m:r>
      </m:oMath>
    </w:p>
    <w:p w14:paraId="7F5E1EDB" w14:textId="5C490807" w:rsidR="00880DBE" w:rsidRPr="00880DBE" w:rsidRDefault="00880DBE" w:rsidP="00880DB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x≠1</m:t>
          </m:r>
        </m:oMath>
      </m:oMathPara>
    </w:p>
    <w:p w14:paraId="2252EF6D" w14:textId="77777777" w:rsidR="00880DBE" w:rsidRPr="00880DBE" w:rsidRDefault="00880DBE" w:rsidP="00880DB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75D335D8" w14:textId="72CB37D2" w:rsidR="00880DBE" w:rsidRPr="00E82A37" w:rsidRDefault="006C21A3" w:rsidP="00880DBE">
      <w:pPr>
        <w:spacing w:after="0" w:line="240" w:lineRule="auto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2-x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2C59F39" w14:textId="3397CE43" w:rsidR="00880DBE" w:rsidRPr="00E82A37" w:rsidRDefault="006C21A3" w:rsidP="00880DBE">
      <w:pPr>
        <w:spacing w:after="0" w:line="24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2-x</m:t>
            </m:r>
          </m:e>
        </m:d>
        <m:r>
          <w:rPr>
            <w:rFonts w:ascii="Cambria Math" w:hAnsi="Cambria Math"/>
          </w:rPr>
          <m:t>=0</m:t>
        </m:r>
      </m:oMath>
      <w:r w:rsidR="00880DBE">
        <w:t xml:space="preserve">   ou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=0</m:t>
        </m:r>
      </m:oMath>
    </w:p>
    <w:p w14:paraId="327A1C02" w14:textId="4BB54BA4" w:rsidR="00880DBE" w:rsidRPr="00E82A37" w:rsidRDefault="00880DBE" w:rsidP="00880DBE">
      <w:pPr>
        <w:spacing w:after="0" w:line="240" w:lineRule="auto"/>
      </w:pPr>
      <m:oMath>
        <m:r>
          <w:rPr>
            <w:rFonts w:ascii="Cambria Math" w:hAnsi="Cambria Math"/>
          </w:rPr>
          <m:t>x=2</m:t>
        </m:r>
      </m:oMath>
      <w:r>
        <w:t xml:space="preserve">      ou    </w:t>
      </w:r>
      <m:oMath>
        <m:r>
          <w:rPr>
            <w:rFonts w:ascii="Cambria Math" w:hAnsi="Cambria Math"/>
          </w:rPr>
          <m:t>x=-1</m:t>
        </m:r>
      </m:oMath>
    </w:p>
    <w:p w14:paraId="11914B73" w14:textId="3DD98575" w:rsidR="00880DBE" w:rsidRDefault="00880DBE" w:rsidP="00880DBE">
      <w:pPr>
        <w:spacing w:after="0" w:line="240" w:lineRule="auto"/>
      </w:pPr>
      <w:r>
        <w:t xml:space="preserve">La condition est respectée par ces deux valeurs donc l’ensemble des solution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;2</m:t>
            </m:r>
          </m:e>
        </m:d>
      </m:oMath>
    </w:p>
    <w:p w14:paraId="0E0842A3" w14:textId="77777777" w:rsidR="00880DBE" w:rsidRDefault="00880DBE" w:rsidP="00880DBE">
      <w:pPr>
        <w:spacing w:after="0" w:line="240" w:lineRule="auto"/>
      </w:pPr>
    </w:p>
    <w:p w14:paraId="3E6EA3D1" w14:textId="77777777" w:rsidR="00F030E1" w:rsidRDefault="00F030E1" w:rsidP="00880DBE">
      <w:pPr>
        <w:spacing w:after="0" w:line="240" w:lineRule="auto"/>
      </w:pPr>
    </w:p>
    <w:p w14:paraId="1FEE0274" w14:textId="77777777" w:rsidR="00EC288D" w:rsidRDefault="00F030E1" w:rsidP="00F030E1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2 </w:t>
      </w:r>
      <w:r w:rsidRPr="002216AB">
        <w:rPr>
          <w:b/>
          <w:bCs/>
        </w:rPr>
        <w:t>:</w:t>
      </w:r>
      <w:r>
        <w:t xml:space="preserve">   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l’équation</w:t>
      </w:r>
    </w:p>
    <w:p w14:paraId="51116ED1" w14:textId="08E0E25A" w:rsidR="00F030E1" w:rsidRDefault="006C21A3" w:rsidP="00F030E1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num>
            <m:den>
              <m:r>
                <w:rPr>
                  <w:rFonts w:ascii="Cambria Math" w:hAnsi="Cambria Math"/>
                </w:rPr>
                <m:t>x-3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1E831921" w14:textId="77777777" w:rsidR="00F030E1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2667C747" w14:textId="6FEF64C4" w:rsidR="00F030E1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Condition : </w:t>
      </w:r>
      <m:oMath>
        <m:r>
          <w:rPr>
            <w:rFonts w:ascii="Cambria Math" w:hAnsi="Cambria Math" w:cstheme="minorHAnsi"/>
          </w:rPr>
          <m:t>x-3≠0</m:t>
        </m:r>
      </m:oMath>
    </w:p>
    <w:p w14:paraId="7654C2C9" w14:textId="7F11125A" w:rsidR="00F030E1" w:rsidRPr="00880DBE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x≠3</m:t>
          </m:r>
        </m:oMath>
      </m:oMathPara>
    </w:p>
    <w:p w14:paraId="2CC18A9D" w14:textId="77777777" w:rsidR="00F030E1" w:rsidRPr="00880DBE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17EF6A9A" w14:textId="67C4990C" w:rsidR="00F030E1" w:rsidRPr="00E82A37" w:rsidRDefault="006C21A3" w:rsidP="00F030E1">
      <w:pPr>
        <w:spacing w:after="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-9=0</m:t>
          </m:r>
        </m:oMath>
      </m:oMathPara>
    </w:p>
    <w:p w14:paraId="56D946F3" w14:textId="091FAE31" w:rsidR="00F030E1" w:rsidRPr="00E82A37" w:rsidRDefault="006C21A3" w:rsidP="00F030E1">
      <w:pPr>
        <w:spacing w:after="0" w:line="24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(x-3)=0</m:t>
        </m:r>
      </m:oMath>
      <w:r w:rsidR="00F030E1">
        <w:t xml:space="preserve"> </w:t>
      </w:r>
    </w:p>
    <w:p w14:paraId="6883AA2C" w14:textId="4FFC63B0" w:rsidR="00F030E1" w:rsidRDefault="00F030E1" w:rsidP="00F030E1">
      <w:pPr>
        <w:spacing w:after="0" w:line="240" w:lineRule="auto"/>
      </w:pPr>
      <m:oMath>
        <m:r>
          <w:rPr>
            <w:rFonts w:ascii="Cambria Math" w:hAnsi="Cambria Math"/>
          </w:rPr>
          <m:t>x+3=0</m:t>
        </m:r>
      </m:oMath>
      <w:r>
        <w:t xml:space="preserve">      ou    </w:t>
      </w:r>
      <m:oMath>
        <m:r>
          <w:rPr>
            <w:rFonts w:ascii="Cambria Math" w:hAnsi="Cambria Math"/>
          </w:rPr>
          <m:t>x-3=0</m:t>
        </m:r>
      </m:oMath>
    </w:p>
    <w:p w14:paraId="52726C3B" w14:textId="642846BF" w:rsidR="00F030E1" w:rsidRDefault="00F030E1" w:rsidP="00F030E1">
      <w:pPr>
        <w:spacing w:after="0" w:line="240" w:lineRule="auto"/>
      </w:pPr>
      <m:oMath>
        <m:r>
          <w:rPr>
            <w:rFonts w:ascii="Cambria Math" w:hAnsi="Cambria Math"/>
          </w:rPr>
          <m:t>x=-3</m:t>
        </m:r>
      </m:oMath>
      <w:r>
        <w:t xml:space="preserve">      ou    </w:t>
      </w:r>
      <m:oMath>
        <m:r>
          <w:rPr>
            <w:rFonts w:ascii="Cambria Math" w:hAnsi="Cambria Math"/>
          </w:rPr>
          <m:t>x=3</m:t>
        </m:r>
      </m:oMath>
      <w:r>
        <w:t xml:space="preserve"> </w:t>
      </w:r>
    </w:p>
    <w:p w14:paraId="1E244848" w14:textId="5ADF7A10" w:rsidR="00F030E1" w:rsidRDefault="00F030E1" w:rsidP="00F030E1">
      <w:pPr>
        <w:spacing w:after="0" w:line="240" w:lineRule="auto"/>
      </w:pPr>
      <w:r>
        <w:t xml:space="preserve">La condition n’est pas respectée par une des deux valeurs donc l’ensemble des solution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</w:p>
    <w:p w14:paraId="70F5B404" w14:textId="77777777" w:rsidR="00F030E1" w:rsidRDefault="00F030E1" w:rsidP="00F030E1">
      <w:pPr>
        <w:spacing w:after="0" w:line="240" w:lineRule="auto"/>
      </w:pPr>
    </w:p>
    <w:p w14:paraId="39B9F4BE" w14:textId="77777777" w:rsidR="00F030E1" w:rsidRDefault="00F030E1" w:rsidP="00F030E1">
      <w:pPr>
        <w:spacing w:after="0" w:line="240" w:lineRule="auto"/>
      </w:pPr>
    </w:p>
    <w:p w14:paraId="1834823E" w14:textId="77777777" w:rsidR="00EC288D" w:rsidRDefault="00F030E1" w:rsidP="00F030E1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3 </w:t>
      </w:r>
      <w:r w:rsidRPr="002216AB">
        <w:rPr>
          <w:b/>
          <w:bCs/>
        </w:rPr>
        <w:t>:</w:t>
      </w:r>
      <w:r>
        <w:t xml:space="preserve">   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l’équation</w:t>
      </w:r>
    </w:p>
    <w:p w14:paraId="2DEEEBD9" w14:textId="31755513" w:rsidR="00F030E1" w:rsidRDefault="006C21A3" w:rsidP="00F030E1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3x-1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  <m:r>
            <w:rPr>
              <w:rFonts w:ascii="Cambria Math" w:hAnsi="Cambria Math"/>
            </w:rPr>
            <m:t>=4</m:t>
          </m:r>
        </m:oMath>
      </m:oMathPara>
    </w:p>
    <w:p w14:paraId="0029BB78" w14:textId="77777777" w:rsidR="00F030E1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5C09A81C" w14:textId="56FA1284" w:rsidR="00F030E1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Condition : </w:t>
      </w:r>
      <m:oMath>
        <m:r>
          <w:rPr>
            <w:rFonts w:ascii="Cambria Math" w:hAnsi="Cambria Math" w:cstheme="minorHAnsi"/>
          </w:rPr>
          <m:t>x+2≠0</m:t>
        </m:r>
      </m:oMath>
    </w:p>
    <w:p w14:paraId="798318E1" w14:textId="7D0FC167" w:rsidR="00F030E1" w:rsidRPr="00880DBE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x≠-2</m:t>
          </m:r>
        </m:oMath>
      </m:oMathPara>
    </w:p>
    <w:p w14:paraId="355E6EBE" w14:textId="77777777" w:rsidR="00F030E1" w:rsidRDefault="00F030E1" w:rsidP="00F030E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7BE32321" w14:textId="0976349C" w:rsidR="00F030E1" w:rsidRPr="00880DBE" w:rsidRDefault="00F030E1" w:rsidP="003A507C">
      <w:pPr>
        <w:pStyle w:val="Paragraphedeliste"/>
        <w:spacing w:after="0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On fait d’abord apparaitre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cstheme="minorHAnsi"/>
          <w:iCs/>
        </w:rPr>
        <w:t xml:space="preserve"> dans un des membres de l’équation :</w:t>
      </w:r>
    </w:p>
    <w:p w14:paraId="4B0A9FB7" w14:textId="34E3DCCC" w:rsidR="00F030E1" w:rsidRPr="00F030E1" w:rsidRDefault="006C21A3" w:rsidP="003A507C">
      <w:pPr>
        <w:spacing w:after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-4=0</m:t>
        </m:r>
      </m:oMath>
      <w:r w:rsidR="003A507C">
        <w:t>.</w:t>
      </w:r>
    </w:p>
    <w:p w14:paraId="7C2A23E1" w14:textId="48290D19" w:rsidR="00F030E1" w:rsidRPr="00E82A37" w:rsidRDefault="00F030E1" w:rsidP="003A507C">
      <w:pPr>
        <w:spacing w:after="0"/>
      </w:pPr>
      <w:r>
        <w:t>On met sur un même dénominateur :</w:t>
      </w:r>
    </w:p>
    <w:p w14:paraId="326FDB1B" w14:textId="249A497D" w:rsidR="00F030E1" w:rsidRPr="00F030E1" w:rsidRDefault="006C21A3" w:rsidP="003A507C">
      <w:pPr>
        <w:spacing w:after="0"/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4(x+2)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=0</m:t>
        </m:r>
      </m:oMath>
      <w:r w:rsidR="003A507C">
        <w:t>.</w:t>
      </w:r>
    </w:p>
    <w:p w14:paraId="32D75079" w14:textId="4E020FE9" w:rsidR="00F030E1" w:rsidRPr="00F030E1" w:rsidRDefault="006C21A3" w:rsidP="003A507C">
      <w:pPr>
        <w:spacing w:after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3x-1-4(x+2)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=0</m:t>
        </m:r>
      </m:oMath>
      <w:r w:rsidR="003A507C">
        <w:t>.</w:t>
      </w:r>
    </w:p>
    <w:p w14:paraId="6143F3FA" w14:textId="40292CC5" w:rsidR="00F030E1" w:rsidRPr="00F030E1" w:rsidRDefault="006C21A3" w:rsidP="003A507C">
      <w:pPr>
        <w:spacing w:after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3x-1-4x-8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</m:oMath>
      <w:r w:rsidR="003A507C">
        <w:t>.</w:t>
      </w:r>
    </w:p>
    <w:p w14:paraId="4D855582" w14:textId="06A75437" w:rsidR="00F030E1" w:rsidRPr="00F030E1" w:rsidRDefault="006C21A3" w:rsidP="003A507C">
      <w:pPr>
        <w:spacing w:after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-x-9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=0</m:t>
        </m:r>
      </m:oMath>
      <w:r w:rsidR="003A507C">
        <w:t>.</w:t>
      </w:r>
    </w:p>
    <w:p w14:paraId="77575E6B" w14:textId="1C13B297" w:rsidR="00F030E1" w:rsidRPr="00F030E1" w:rsidRDefault="00F030E1" w:rsidP="003A507C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-x-9=0</m:t>
          </m:r>
        </m:oMath>
      </m:oMathPara>
    </w:p>
    <w:p w14:paraId="67A2F91C" w14:textId="1BB4B89E" w:rsidR="00F030E1" w:rsidRPr="003A507C" w:rsidRDefault="003A507C" w:rsidP="003A507C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x=-9</m:t>
          </m:r>
        </m:oMath>
      </m:oMathPara>
    </w:p>
    <w:p w14:paraId="6A7BB45A" w14:textId="56E5470F" w:rsidR="00F030E1" w:rsidRDefault="00F030E1" w:rsidP="003A507C">
      <w:pPr>
        <w:spacing w:after="0"/>
      </w:pPr>
      <w:r>
        <w:t xml:space="preserve">La condition est respectée par </w:t>
      </w:r>
      <w:r w:rsidR="003A507C">
        <w:t>cette</w:t>
      </w:r>
      <w:r>
        <w:t xml:space="preserve"> valeur donc l’ensemble des solution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</m:t>
            </m:r>
          </m:e>
        </m:d>
      </m:oMath>
    </w:p>
    <w:p w14:paraId="4FDF9DAF" w14:textId="0BD4D199" w:rsidR="003A507C" w:rsidRPr="00A86253" w:rsidRDefault="003A507C" w:rsidP="003A507C">
      <w:pPr>
        <w:pStyle w:val="Titre1"/>
        <w:keepNext/>
        <w:keepLines/>
        <w:numPr>
          <w:ilvl w:val="0"/>
          <w:numId w:val="6"/>
        </w:numPr>
        <w:spacing w:before="240" w:line="259" w:lineRule="auto"/>
        <w:contextualSpacing w:val="0"/>
      </w:pPr>
      <w:bookmarkStart w:id="13" w:name="_Toc157936124"/>
      <w:r>
        <w:lastRenderedPageBreak/>
        <w:t>Inéquation</w:t>
      </w:r>
      <w:r w:rsidR="00836E5C">
        <w:t xml:space="preserve"> produit et inéquation quotient</w:t>
      </w:r>
      <w:bookmarkEnd w:id="13"/>
    </w:p>
    <w:p w14:paraId="50B121BC" w14:textId="6C02863C" w:rsidR="003A507C" w:rsidRDefault="00836E5C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Elles sont de</w:t>
      </w:r>
      <w:r w:rsidR="003A507C">
        <w:t xml:space="preserve"> la forme :</w:t>
      </w:r>
    </w:p>
    <w:p w14:paraId="3667F700" w14:textId="405391B1" w:rsidR="003A507C" w:rsidRDefault="00836E5C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  <w:r w:rsidRPr="00836E5C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A×B&lt;0    avec A</m:t>
        </m:r>
        <m:r>
          <m:rPr>
            <m:scr m:val="double-struck"/>
          </m:rPr>
          <w:rPr>
            <w:rFonts w:ascii="Cambria Math" w:hAnsi="Cambria Math"/>
          </w:rPr>
          <m:t xml:space="preserve">∈R  </m:t>
        </m:r>
        <m:r>
          <w:rPr>
            <w:rFonts w:ascii="Cambria Math" w:hAnsi="Cambria Math"/>
          </w:rPr>
          <m:t>et B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 xml:space="preserve">  </w:t>
      </w:r>
      <w:r>
        <w:tab/>
        <w:t xml:space="preserve">ou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&lt;0    avec A</m:t>
        </m:r>
        <m:r>
          <m:rPr>
            <m:scr m:val="double-struck"/>
          </m:rPr>
          <w:rPr>
            <w:rFonts w:ascii="Cambria Math" w:hAnsi="Cambria Math"/>
          </w:rPr>
          <m:t xml:space="preserve">∈R  </m:t>
        </m:r>
        <m:r>
          <w:rPr>
            <w:rFonts w:ascii="Cambria Math" w:hAnsi="Cambria Math"/>
          </w:rPr>
          <m:t>et 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14:paraId="49299CE9" w14:textId="6437D596" w:rsidR="00836E5C" w:rsidRDefault="00836E5C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On peut avoir </w:t>
      </w:r>
      <m:oMath>
        <m:r>
          <w:rPr>
            <w:rFonts w:ascii="Cambria Math" w:hAnsi="Cambria Math"/>
          </w:rPr>
          <m:t>&lt; ,  ≤,  ≥ou &gt;</m:t>
        </m:r>
      </m:oMath>
      <w:r>
        <w:t xml:space="preserve"> dans l’iné</w:t>
      </w:r>
      <w:r w:rsidR="00EC288D">
        <w:t>quation à résoudre.</w:t>
      </w:r>
    </w:p>
    <w:p w14:paraId="1F0D465F" w14:textId="77777777" w:rsidR="00836E5C" w:rsidRDefault="00836E5C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8750C84" w14:textId="2C72F46B" w:rsidR="00836E5C" w:rsidRDefault="00836E5C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Elles se résolvent en faisant un tableau de signes </w:t>
      </w:r>
      <w:r w:rsidR="00C94600">
        <w:t>qui utilise la règle des signes du produit (ou du quotient) de deux nombres relatifs</w:t>
      </w:r>
      <w:r>
        <w:t> :</w:t>
      </w:r>
    </w:p>
    <w:p w14:paraId="32F580A8" w14:textId="0C99DF36" w:rsidR="00836E5C" w:rsidRDefault="00C94600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Des facteurs de même signe donnent un produit (ou un quotient) positif ;</w:t>
      </w:r>
    </w:p>
    <w:p w14:paraId="5CFC0383" w14:textId="7697FB63" w:rsidR="00836E5C" w:rsidRDefault="00C94600" w:rsidP="003A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Des facteurs de signes contraires donnent un produit (ou un quotient) négatif.</w:t>
      </w:r>
    </w:p>
    <w:p w14:paraId="155DD812" w14:textId="2D7BB287" w:rsidR="003A507C" w:rsidRDefault="003A507C" w:rsidP="003A507C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1 </w:t>
      </w:r>
      <w:r w:rsidRPr="002216AB">
        <w:rPr>
          <w:b/>
          <w:bCs/>
        </w:rPr>
        <w:t>:</w:t>
      </w:r>
      <w:r>
        <w:t xml:space="preserve">   Résoudre dans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;6</m:t>
            </m:r>
          </m:e>
        </m:d>
      </m:oMath>
      <w:r>
        <w:t xml:space="preserve"> l’</w:t>
      </w:r>
      <w:r w:rsidR="00C94600">
        <w:t>in</w:t>
      </w:r>
      <w:r>
        <w:t xml:space="preserve">équation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≤0</m:t>
        </m:r>
      </m:oMath>
    </w:p>
    <w:p w14:paraId="0CE51CDC" w14:textId="51741E30" w:rsidR="00EC288D" w:rsidRDefault="00EC288D" w:rsidP="003A507C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On place dans </w:t>
      </w:r>
      <w:r w:rsidR="00E5454D">
        <w:rPr>
          <w:rFonts w:cstheme="minorHAnsi"/>
          <w:iCs/>
        </w:rPr>
        <w:t>la première ligne l’ensemble de résolution et</w:t>
      </w:r>
      <w:r>
        <w:rPr>
          <w:rFonts w:cstheme="minorHAnsi"/>
          <w:iCs/>
        </w:rPr>
        <w:t xml:space="preserve"> les valeurs de </w:t>
      </w:r>
      <m:oMath>
        <m:r>
          <w:rPr>
            <w:rFonts w:ascii="Cambria Math" w:hAnsi="Cambria Math" w:cstheme="minorHAnsi"/>
          </w:rPr>
          <m:t>x</m:t>
        </m:r>
      </m:oMath>
      <w:r w:rsidR="00E5454D">
        <w:rPr>
          <w:rFonts w:cstheme="minorHAnsi"/>
          <w:iCs/>
        </w:rPr>
        <w:t xml:space="preserve"> qui annulent chaque facteur.</w:t>
      </w:r>
    </w:p>
    <w:p w14:paraId="20952DA5" w14:textId="4D09D2B4" w:rsidR="003A507C" w:rsidRDefault="00FD5B4D" w:rsidP="003A507C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5FCEE0" wp14:editId="11EE2CDB">
                <wp:simplePos x="0" y="0"/>
                <wp:positionH relativeFrom="column">
                  <wp:posOffset>3076982</wp:posOffset>
                </wp:positionH>
                <wp:positionV relativeFrom="paragraph">
                  <wp:posOffset>345224</wp:posOffset>
                </wp:positionV>
                <wp:extent cx="1086929" cy="720000"/>
                <wp:effectExtent l="0" t="0" r="18415" b="23495"/>
                <wp:wrapNone/>
                <wp:docPr id="1590541647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929" cy="720000"/>
                          <a:chOff x="0" y="0"/>
                          <a:chExt cx="1086929" cy="720000"/>
                        </a:xfrm>
                      </wpg:grpSpPr>
                      <wps:wsp>
                        <wps:cNvPr id="1337716910" name="Connecteur droit avec flèch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2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726936" name="Connecteur droit avec flèche 5"/>
                        <wps:cNvCnPr>
                          <a:cxnSpLocks noChangeShapeType="1"/>
                        </wps:cNvCnPr>
                        <wps:spPr bwMode="auto">
                          <a:xfrm>
                            <a:off x="1086929" y="0"/>
                            <a:ext cx="0" cy="72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B5238" id="Groupe 6" o:spid="_x0000_s1026" style="position:absolute;margin-left:242.3pt;margin-top:27.2pt;width:85.6pt;height:56.7pt;z-index:251671552" coordsize="10869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" o:spid="_x0000_s1027" type="#_x0000_t32" style="position:absolute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"/>
                <v:shape id="Connecteur droit avec flèche 5" o:spid="_x0000_s1028" type="#_x0000_t32" style="position:absolute;left:10869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"/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851"/>
        <w:gridCol w:w="851"/>
        <w:gridCol w:w="851"/>
        <w:gridCol w:w="851"/>
        <w:gridCol w:w="851"/>
      </w:tblGrid>
      <w:tr w:rsidR="00C94600" w14:paraId="1654AD82" w14:textId="77777777" w:rsidTr="00C94600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EC6E21E" w14:textId="77777777" w:rsidR="00C94600" w:rsidRDefault="00C94600" w:rsidP="00DA635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D8625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00CFE" w14:textId="77777777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F0DB0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D1996" w14:textId="77777777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B8B0D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2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395B" w14:textId="1847D7AF" w:rsidR="00C94600" w:rsidRDefault="00C94600" w:rsidP="00DA6351"/>
        </w:tc>
        <w:tc>
          <w:tcPr>
            <w:tcW w:w="851" w:type="dxa"/>
            <w:tcBorders>
              <w:left w:val="nil"/>
            </w:tcBorders>
          </w:tcPr>
          <w:p w14:paraId="69EF2469" w14:textId="77777777" w:rsidR="00C94600" w:rsidRDefault="00C94600" w:rsidP="00DA6351"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C94600" w14:paraId="7C282B5C" w14:textId="77777777" w:rsidTr="00C94600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9911424" w14:textId="03F805AF" w:rsidR="00C94600" w:rsidRDefault="00C94600" w:rsidP="00DA6351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3</m:t>
              </m:r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E8098" w14:textId="77777777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8270D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F03C7" w14:textId="623EF902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0AC0F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568DB" w14:textId="2E88E756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481BE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</w:tcPr>
          <w:p w14:paraId="06B22AFF" w14:textId="77777777" w:rsidR="00C94600" w:rsidRDefault="00C94600" w:rsidP="00DA6351"/>
        </w:tc>
      </w:tr>
      <w:tr w:rsidR="00C94600" w14:paraId="31561A15" w14:textId="77777777" w:rsidTr="00C94600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C146780" w14:textId="786C269B" w:rsidR="00C94600" w:rsidRDefault="00C94600" w:rsidP="00DA6351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x-2</m:t>
              </m:r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375BD" w14:textId="77777777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89E24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793AF" w14:textId="289A6070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97AC9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86589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BFD8E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</w:tcPr>
          <w:p w14:paraId="4DFB00AF" w14:textId="77777777" w:rsidR="00C94600" w:rsidRDefault="00C94600" w:rsidP="00DA6351"/>
        </w:tc>
      </w:tr>
      <w:tr w:rsidR="00C94600" w14:paraId="4A071C1A" w14:textId="77777777" w:rsidTr="00C94600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F336FAB" w14:textId="30A9CBCD" w:rsidR="00C94600" w:rsidRDefault="00C94600" w:rsidP="00DA6351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x+2</m:t>
              </m:r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FDD60" w14:textId="77777777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C4EB8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4AE14" w14:textId="1F7B2646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71FD1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C53A4" w14:textId="5AE264E0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195B0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</w:tcPr>
          <w:p w14:paraId="18387C59" w14:textId="77777777" w:rsidR="00C94600" w:rsidRDefault="00C94600" w:rsidP="00DA6351"/>
        </w:tc>
      </w:tr>
      <w:tr w:rsidR="00C94600" w14:paraId="2ECAFAB0" w14:textId="77777777" w:rsidTr="00C94600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DCDED03" w14:textId="06D78F16" w:rsidR="00C94600" w:rsidRDefault="00C94600" w:rsidP="00DA6351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3(x-2)(x+2)</m:t>
              </m:r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A3E38" w14:textId="77777777" w:rsidR="00C94600" w:rsidRDefault="00C94600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1B1AE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A10B1" w14:textId="52781B01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F1DC8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6666F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495ED" w14:textId="77777777" w:rsidR="00C94600" w:rsidRDefault="00C94600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</w:tcPr>
          <w:p w14:paraId="1B588AA1" w14:textId="77777777" w:rsidR="00C94600" w:rsidRDefault="00C94600" w:rsidP="00DA6351"/>
        </w:tc>
      </w:tr>
    </w:tbl>
    <w:p w14:paraId="73F7EDA7" w14:textId="211536C2" w:rsidR="00C94600" w:rsidRDefault="00C94600" w:rsidP="003A507C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04D57E99" w14:textId="7E4D905B" w:rsidR="00C94600" w:rsidRDefault="001A56A9" w:rsidP="003A507C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On lit sur la dernière ligne que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>
        <w:rPr>
          <w:rFonts w:cstheme="minorHAnsi"/>
        </w:rPr>
        <w:t xml:space="preserve"> est négatif (donc inférieur </w:t>
      </w:r>
      <w:r w:rsidR="00FD5B4D">
        <w:rPr>
          <w:rFonts w:cstheme="minorHAnsi"/>
        </w:rPr>
        <w:t xml:space="preserve">ou égal </w:t>
      </w:r>
      <w:r>
        <w:rPr>
          <w:rFonts w:cstheme="minorHAnsi"/>
        </w:rPr>
        <w:t xml:space="preserve">à zéro) lorsque </w:t>
      </w:r>
      <m:oMath>
        <m:r>
          <w:rPr>
            <w:rFonts w:ascii="Cambria Math" w:hAnsi="Cambria Math" w:cstheme="minorHAnsi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cstheme="minorHAnsi"/>
        </w:rPr>
        <w:t>.</w:t>
      </w:r>
    </w:p>
    <w:p w14:paraId="2A9B327F" w14:textId="6CEE2A0C" w:rsidR="00C94600" w:rsidRPr="00880DBE" w:rsidRDefault="00C94600" w:rsidP="003A507C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7B907A32" w14:textId="7FF07014" w:rsidR="003A507C" w:rsidRDefault="001A56A9" w:rsidP="003A507C">
      <w:pPr>
        <w:spacing w:after="0" w:line="240" w:lineRule="auto"/>
      </w:pPr>
      <w:r>
        <w:t>L</w:t>
      </w:r>
      <w:r w:rsidR="003A507C">
        <w:t>’ensemble des solution</w:t>
      </w:r>
      <w:r>
        <w:t xml:space="preserve">s de l’inéquation est </w:t>
      </w:r>
      <w:r w:rsidR="003A507C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 w:rsidR="00FD5B4D">
        <w:rPr>
          <w:rFonts w:cstheme="minorHAnsi"/>
        </w:rPr>
        <w:t>.</w:t>
      </w:r>
    </w:p>
    <w:p w14:paraId="70ACBB02" w14:textId="77777777" w:rsidR="003A507C" w:rsidRDefault="003A507C" w:rsidP="003A507C">
      <w:pPr>
        <w:spacing w:after="0" w:line="240" w:lineRule="auto"/>
      </w:pPr>
    </w:p>
    <w:p w14:paraId="2D8F3CD4" w14:textId="77777777" w:rsidR="003A507C" w:rsidRDefault="003A507C" w:rsidP="003A507C">
      <w:pPr>
        <w:spacing w:after="0" w:line="240" w:lineRule="auto"/>
      </w:pPr>
    </w:p>
    <w:p w14:paraId="3C329D0A" w14:textId="6EB6F7A5" w:rsidR="00C94600" w:rsidRDefault="00C94600" w:rsidP="00C94600">
      <w:pPr>
        <w:spacing w:after="0"/>
      </w:pPr>
      <w:r w:rsidRPr="002216AB">
        <w:rPr>
          <w:b/>
          <w:bCs/>
        </w:rPr>
        <w:t xml:space="preserve">Exemple </w:t>
      </w:r>
      <w:r>
        <w:rPr>
          <w:b/>
          <w:bCs/>
        </w:rPr>
        <w:t xml:space="preserve">2 </w:t>
      </w:r>
      <w:r w:rsidRPr="002216AB">
        <w:rPr>
          <w:b/>
          <w:bCs/>
        </w:rPr>
        <w:t>:</w:t>
      </w:r>
      <w:r>
        <w:t xml:space="preserve">   Résoudre dans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;6</m:t>
            </m:r>
          </m:e>
        </m:d>
      </m:oMath>
      <w:r>
        <w:t xml:space="preserve"> l’inéquation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≤0</m:t>
        </m:r>
      </m:oMath>
      <w:r w:rsidR="00E5454D">
        <w:t>.</w:t>
      </w:r>
    </w:p>
    <w:p w14:paraId="7CBF6F35" w14:textId="77777777" w:rsidR="00C94600" w:rsidRDefault="00C94600" w:rsidP="00C94600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FC5F93">
        <w:rPr>
          <w:rFonts w:cstheme="minorHAnsi"/>
          <w:i/>
        </w:rPr>
        <w:t>Réponse</w:t>
      </w:r>
    </w:p>
    <w:p w14:paraId="5140F26F" w14:textId="77777777" w:rsidR="00C94600" w:rsidRDefault="00C94600" w:rsidP="00C94600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43A16736" w14:textId="52E911CB" w:rsidR="00C94600" w:rsidRDefault="00C94600" w:rsidP="00C94600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Condition : </w:t>
      </w:r>
      <m:oMath>
        <m:r>
          <w:rPr>
            <w:rFonts w:ascii="Cambria Math" w:hAnsi="Cambria Math" w:cstheme="minorHAnsi"/>
          </w:rPr>
          <m:t>x+2≠0</m:t>
        </m:r>
      </m:oMath>
    </w:p>
    <w:p w14:paraId="2201691F" w14:textId="4B0DD8EB" w:rsidR="00C94600" w:rsidRPr="00880DBE" w:rsidRDefault="00C94600" w:rsidP="00C94600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x≠-2</m:t>
          </m:r>
        </m:oMath>
      </m:oMathPara>
    </w:p>
    <w:p w14:paraId="2B2A9052" w14:textId="22DFE753" w:rsidR="00C94600" w:rsidRDefault="001A56A9" w:rsidP="00C94600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On dit que </w:t>
      </w:r>
      <m:oMath>
        <m:r>
          <w:rPr>
            <w:rFonts w:ascii="Cambria Math" w:hAnsi="Cambria Math" w:cstheme="minorHAnsi"/>
          </w:rPr>
          <m:t>-2</m:t>
        </m:r>
      </m:oMath>
      <w:r>
        <w:rPr>
          <w:rFonts w:cstheme="minorHAnsi"/>
          <w:iCs/>
        </w:rPr>
        <w:t xml:space="preserve"> est une valeur « interdite » au sens où il n’est pas possible de calculer la valeur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num>
          <m:den>
            <m:r>
              <w:rPr>
                <w:rFonts w:ascii="Cambria Math" w:hAnsi="Cambria Math"/>
              </w:rPr>
              <m:t>x+2</m:t>
            </m:r>
          </m:den>
        </m:f>
      </m:oMath>
      <w:r>
        <w:rPr>
          <w:rFonts w:cstheme="minorHAnsi"/>
          <w:iCs/>
        </w:rPr>
        <w:t xml:space="preserve"> pour </w:t>
      </w:r>
      <m:oMath>
        <m:r>
          <w:rPr>
            <w:rFonts w:ascii="Cambria Math" w:hAnsi="Cambria Math" w:cstheme="minorHAnsi"/>
          </w:rPr>
          <m:t>x=-2</m:t>
        </m:r>
      </m:oMath>
      <w:r>
        <w:rPr>
          <w:rFonts w:cstheme="minorHAnsi"/>
          <w:iCs/>
        </w:rPr>
        <w:t>. La valeur interdite est signalée par une double barre dans</w:t>
      </w:r>
      <w:r w:rsidR="00FD5B4D">
        <w:rPr>
          <w:rFonts w:cstheme="minorHAnsi"/>
          <w:iCs/>
        </w:rPr>
        <w:t xml:space="preserve"> la dernière ligne du</w:t>
      </w:r>
      <w:r>
        <w:rPr>
          <w:rFonts w:cstheme="minorHAnsi"/>
          <w:iCs/>
        </w:rPr>
        <w:t xml:space="preserve"> tableau de signes.</w:t>
      </w:r>
    </w:p>
    <w:p w14:paraId="6A1788EE" w14:textId="10CE734A" w:rsidR="001A56A9" w:rsidRDefault="00FD5B4D" w:rsidP="00C94600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ABE984" wp14:editId="725E6A55">
                <wp:simplePos x="0" y="0"/>
                <wp:positionH relativeFrom="column">
                  <wp:posOffset>3078527</wp:posOffset>
                </wp:positionH>
                <wp:positionV relativeFrom="paragraph">
                  <wp:posOffset>343857</wp:posOffset>
                </wp:positionV>
                <wp:extent cx="1086929" cy="900752"/>
                <wp:effectExtent l="0" t="0" r="18415" b="33020"/>
                <wp:wrapNone/>
                <wp:docPr id="1532878049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929" cy="900752"/>
                          <a:chOff x="0" y="0"/>
                          <a:chExt cx="1086929" cy="720000"/>
                        </a:xfrm>
                      </wpg:grpSpPr>
                      <wps:wsp>
                        <wps:cNvPr id="790389528" name="Connecteur droit avec flèch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2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83048" name="Connecteur droit avec flèche 5"/>
                        <wps:cNvCnPr>
                          <a:cxnSpLocks noChangeShapeType="1"/>
                        </wps:cNvCnPr>
                        <wps:spPr bwMode="auto">
                          <a:xfrm>
                            <a:off x="1086929" y="0"/>
                            <a:ext cx="0" cy="72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4B0C9" id="Groupe 6" o:spid="_x0000_s1026" style="position:absolute;margin-left:242.4pt;margin-top:27.1pt;width:85.6pt;height:70.95pt;z-index:251673600;mso-height-relative:margin" coordsize="10869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" o:spid="_x0000_s1027" type="#_x0000_t32" style="position:absolute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"/>
                <v:shape id="Connecteur droit avec flèche 5" o:spid="_x0000_s1028" type="#_x0000_t32" style="position:absolute;left:10869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"/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851"/>
        <w:gridCol w:w="851"/>
        <w:gridCol w:w="851"/>
        <w:gridCol w:w="851"/>
        <w:gridCol w:w="851"/>
      </w:tblGrid>
      <w:tr w:rsidR="00FD5B4D" w14:paraId="79B8CB52" w14:textId="77777777" w:rsidTr="005A084E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2152D08" w14:textId="77777777" w:rsidR="00FD5B4D" w:rsidRDefault="00FD5B4D" w:rsidP="00DA635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D5CAE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951B6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06611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887CB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E6D0E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2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AAB05" w14:textId="77777777" w:rsidR="00FD5B4D" w:rsidRDefault="00FD5B4D" w:rsidP="00DA6351"/>
        </w:tc>
        <w:tc>
          <w:tcPr>
            <w:tcW w:w="851" w:type="dxa"/>
            <w:tcBorders>
              <w:left w:val="nil"/>
            </w:tcBorders>
            <w:vAlign w:val="center"/>
          </w:tcPr>
          <w:p w14:paraId="43DFBF40" w14:textId="77777777" w:rsidR="00FD5B4D" w:rsidRDefault="00FD5B4D" w:rsidP="00DA6351"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FD5B4D" w14:paraId="1A10ECC8" w14:textId="77777777" w:rsidTr="005A084E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15CF729" w14:textId="77777777" w:rsidR="00FD5B4D" w:rsidRDefault="00FD5B4D" w:rsidP="00DA6351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3</m:t>
              </m:r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2A8CD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29031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2B231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AEE86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D53BD" w14:textId="3C94170E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230F6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D6D02CB" w14:textId="77777777" w:rsidR="00FD5B4D" w:rsidRDefault="00FD5B4D" w:rsidP="00DA6351"/>
        </w:tc>
      </w:tr>
      <w:tr w:rsidR="00FD5B4D" w14:paraId="091C72AB" w14:textId="77777777" w:rsidTr="005A084E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65886A1" w14:textId="77777777" w:rsidR="00FD5B4D" w:rsidRDefault="00FD5B4D" w:rsidP="00DA6351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x-2</m:t>
              </m:r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19D63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FC311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B56CB" w14:textId="5B298E6F" w:rsidR="00FD5B4D" w:rsidRDefault="00FD5B4D" w:rsidP="00DA6351">
            <w:r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E88483" wp14:editId="529CC2A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342265</wp:posOffset>
                      </wp:positionV>
                      <wp:extent cx="0" cy="367200"/>
                      <wp:effectExtent l="0" t="0" r="38100" b="13970"/>
                      <wp:wrapNone/>
                      <wp:docPr id="294138811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6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23B38" id="Connecteur droit 7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26.95pt" to="11.8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" strokecolor="black [3213]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67A3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DB366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85DE6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1F6EE2F" w14:textId="77777777" w:rsidR="00FD5B4D" w:rsidRDefault="00FD5B4D" w:rsidP="00DA6351"/>
        </w:tc>
      </w:tr>
      <w:tr w:rsidR="00FD5B4D" w14:paraId="013E95BC" w14:textId="77777777" w:rsidTr="005A084E"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367CBAF" w14:textId="77777777" w:rsidR="00FD5B4D" w:rsidRDefault="00FD5B4D" w:rsidP="00DA6351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x+2</m:t>
              </m:r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DCFF0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F2273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95DB5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CD0FA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9FA23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DD92C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0413943" w14:textId="77777777" w:rsidR="00FD5B4D" w:rsidRDefault="00FD5B4D" w:rsidP="00DA6351"/>
        </w:tc>
      </w:tr>
      <w:tr w:rsidR="00FD5B4D" w14:paraId="480489E6" w14:textId="77777777" w:rsidTr="005A084E">
        <w:trPr>
          <w:trHeight w:val="56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9031155" w14:textId="0AC137D9" w:rsidR="00FD5B4D" w:rsidRDefault="00FD5B4D" w:rsidP="00DA6351">
            <w:r>
              <w:t xml:space="preserve">Signe de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x+2</m:t>
                  </m:r>
                </m:den>
              </m:f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CC105" w14:textId="77777777" w:rsidR="00FD5B4D" w:rsidRDefault="00FD5B4D" w:rsidP="00DA635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5CBA3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1F87E" w14:textId="6A8AE5D3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6D02B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CC5A8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7952D" w14:textId="77777777" w:rsidR="00FD5B4D" w:rsidRDefault="00FD5B4D" w:rsidP="00DA635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+</m:t>
                </m:r>
              </m:oMath>
            </m:oMathPara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F129C57" w14:textId="77777777" w:rsidR="00FD5B4D" w:rsidRDefault="00FD5B4D" w:rsidP="00DA6351"/>
        </w:tc>
      </w:tr>
    </w:tbl>
    <w:p w14:paraId="53DE8FE2" w14:textId="557130F7" w:rsidR="001A56A9" w:rsidRDefault="001A56A9" w:rsidP="00C94600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79B56722" w14:textId="53FC6EA7" w:rsidR="00306FEF" w:rsidRDefault="00306FEF" w:rsidP="00306FEF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On lit sur la dernière ligne que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num>
          <m:den>
            <m:r>
              <w:rPr>
                <w:rFonts w:ascii="Cambria Math" w:hAnsi="Cambria Math"/>
              </w:rPr>
              <m:t>x+2</m:t>
            </m:r>
          </m:den>
        </m:f>
      </m:oMath>
      <w:r>
        <w:rPr>
          <w:rFonts w:cstheme="minorHAnsi"/>
        </w:rPr>
        <w:t xml:space="preserve">est négatif (donc inférieur ou égal à zéro) lorsque </w:t>
      </w:r>
      <m:oMath>
        <m:r>
          <w:rPr>
            <w:rFonts w:ascii="Cambria Math" w:hAnsi="Cambria Math" w:cstheme="minorHAnsi"/>
          </w:rPr>
          <m:t>x∈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cstheme="minorHAnsi"/>
        </w:rPr>
        <w:t>.</w:t>
      </w:r>
    </w:p>
    <w:p w14:paraId="3F427492" w14:textId="77777777" w:rsidR="00306FEF" w:rsidRPr="00880DBE" w:rsidRDefault="00306FEF" w:rsidP="00306FEF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iCs/>
        </w:rPr>
      </w:pPr>
    </w:p>
    <w:p w14:paraId="212A4FF3" w14:textId="57F39166" w:rsidR="00475CA3" w:rsidRPr="00692FB8" w:rsidRDefault="00306FEF" w:rsidP="00475CA3">
      <w:pPr>
        <w:spacing w:after="0" w:line="240" w:lineRule="auto"/>
      </w:pPr>
      <w:r>
        <w:lastRenderedPageBreak/>
        <w:t xml:space="preserve">L’ensemble des solutions de l’inéquation est 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cstheme="minorHAnsi"/>
        </w:rPr>
        <w:t>.</w:t>
      </w:r>
    </w:p>
    <w:sectPr w:rsidR="00475CA3" w:rsidRPr="00692FB8" w:rsidSect="001B6E43"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8C85" w14:textId="77777777" w:rsidR="00B86345" w:rsidRDefault="00B86345" w:rsidP="005D0843">
      <w:r>
        <w:separator/>
      </w:r>
    </w:p>
  </w:endnote>
  <w:endnote w:type="continuationSeparator" w:id="0">
    <w:p w14:paraId="19B96418" w14:textId="77777777" w:rsidR="00B86345" w:rsidRDefault="00B86345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4DE" w14:textId="07F9F6DE" w:rsidR="008F0EAB" w:rsidRDefault="008F0EA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BA5">
      <w:rPr>
        <w:noProof/>
      </w:rPr>
      <w:t>4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83BA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C6B3" w14:textId="77777777" w:rsidR="00B86345" w:rsidRDefault="00B86345" w:rsidP="005D0843">
      <w:r>
        <w:separator/>
      </w:r>
    </w:p>
  </w:footnote>
  <w:footnote w:type="continuationSeparator" w:id="0">
    <w:p w14:paraId="23359D6B" w14:textId="77777777" w:rsidR="00B86345" w:rsidRDefault="00B86345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9C9"/>
    <w:multiLevelType w:val="hybridMultilevel"/>
    <w:tmpl w:val="AF888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8FB"/>
    <w:multiLevelType w:val="hybridMultilevel"/>
    <w:tmpl w:val="9A843C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B0B"/>
    <w:multiLevelType w:val="hybridMultilevel"/>
    <w:tmpl w:val="75D044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4FC"/>
    <w:multiLevelType w:val="hybridMultilevel"/>
    <w:tmpl w:val="B0FE7C3A"/>
    <w:lvl w:ilvl="0" w:tplc="D80A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3D585A"/>
    <w:multiLevelType w:val="hybridMultilevel"/>
    <w:tmpl w:val="07825BE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85976C4"/>
    <w:multiLevelType w:val="hybridMultilevel"/>
    <w:tmpl w:val="307C4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86CE9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4F449C"/>
    <w:multiLevelType w:val="hybridMultilevel"/>
    <w:tmpl w:val="CA68B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30D8E"/>
    <w:multiLevelType w:val="hybridMultilevel"/>
    <w:tmpl w:val="4CA60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C6001"/>
    <w:multiLevelType w:val="hybridMultilevel"/>
    <w:tmpl w:val="512EB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8620484">
    <w:abstractNumId w:val="8"/>
  </w:num>
  <w:num w:numId="2" w16cid:durableId="1485124954">
    <w:abstractNumId w:val="12"/>
  </w:num>
  <w:num w:numId="3" w16cid:durableId="122815451">
    <w:abstractNumId w:val="4"/>
  </w:num>
  <w:num w:numId="4" w16cid:durableId="1498299552">
    <w:abstractNumId w:val="3"/>
  </w:num>
  <w:num w:numId="5" w16cid:durableId="1105803422">
    <w:abstractNumId w:val="1"/>
  </w:num>
  <w:num w:numId="6" w16cid:durableId="1052387167">
    <w:abstractNumId w:val="7"/>
  </w:num>
  <w:num w:numId="7" w16cid:durableId="2068336735">
    <w:abstractNumId w:val="11"/>
  </w:num>
  <w:num w:numId="8" w16cid:durableId="651566729">
    <w:abstractNumId w:val="9"/>
  </w:num>
  <w:num w:numId="9" w16cid:durableId="674262205">
    <w:abstractNumId w:val="5"/>
  </w:num>
  <w:num w:numId="10" w16cid:durableId="2099472607">
    <w:abstractNumId w:val="8"/>
  </w:num>
  <w:num w:numId="11" w16cid:durableId="798567876">
    <w:abstractNumId w:val="8"/>
  </w:num>
  <w:num w:numId="12" w16cid:durableId="164050936">
    <w:abstractNumId w:val="8"/>
  </w:num>
  <w:num w:numId="13" w16cid:durableId="147093034">
    <w:abstractNumId w:val="8"/>
  </w:num>
  <w:num w:numId="14" w16cid:durableId="582647332">
    <w:abstractNumId w:val="8"/>
  </w:num>
  <w:num w:numId="15" w16cid:durableId="1769424169">
    <w:abstractNumId w:val="6"/>
  </w:num>
  <w:num w:numId="16" w16cid:durableId="950820760">
    <w:abstractNumId w:val="0"/>
  </w:num>
  <w:num w:numId="17" w16cid:durableId="642277323">
    <w:abstractNumId w:val="10"/>
  </w:num>
  <w:num w:numId="18" w16cid:durableId="556863897">
    <w:abstractNumId w:val="8"/>
  </w:num>
  <w:num w:numId="19" w16cid:durableId="59325424">
    <w:abstractNumId w:val="2"/>
  </w:num>
  <w:num w:numId="20" w16cid:durableId="201483103">
    <w:abstractNumId w:val="8"/>
  </w:num>
  <w:num w:numId="21" w16cid:durableId="1467625231">
    <w:abstractNumId w:val="8"/>
  </w:num>
  <w:num w:numId="22" w16cid:durableId="16304776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14"/>
    <w:rsid w:val="0000066D"/>
    <w:rsid w:val="00001567"/>
    <w:rsid w:val="0000216A"/>
    <w:rsid w:val="00002AEA"/>
    <w:rsid w:val="00005490"/>
    <w:rsid w:val="00012007"/>
    <w:rsid w:val="000121B4"/>
    <w:rsid w:val="00012D1D"/>
    <w:rsid w:val="00013D52"/>
    <w:rsid w:val="0001422C"/>
    <w:rsid w:val="0001508B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366"/>
    <w:rsid w:val="0003745E"/>
    <w:rsid w:val="00037ED2"/>
    <w:rsid w:val="000404AF"/>
    <w:rsid w:val="00040ED7"/>
    <w:rsid w:val="00042EC8"/>
    <w:rsid w:val="0004458C"/>
    <w:rsid w:val="00054C20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3BA5"/>
    <w:rsid w:val="00085EC4"/>
    <w:rsid w:val="000869F9"/>
    <w:rsid w:val="00086E6D"/>
    <w:rsid w:val="0008782A"/>
    <w:rsid w:val="000905FF"/>
    <w:rsid w:val="00091520"/>
    <w:rsid w:val="00093255"/>
    <w:rsid w:val="0009464A"/>
    <w:rsid w:val="000978D5"/>
    <w:rsid w:val="000A3F8B"/>
    <w:rsid w:val="000A4262"/>
    <w:rsid w:val="000A4AED"/>
    <w:rsid w:val="000A661B"/>
    <w:rsid w:val="000A75F1"/>
    <w:rsid w:val="000A7796"/>
    <w:rsid w:val="000B1716"/>
    <w:rsid w:val="000B6309"/>
    <w:rsid w:val="000C0978"/>
    <w:rsid w:val="000C2DDF"/>
    <w:rsid w:val="000C3BAF"/>
    <w:rsid w:val="000C43BF"/>
    <w:rsid w:val="000D47D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27B86"/>
    <w:rsid w:val="001312DF"/>
    <w:rsid w:val="001317B5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73F8"/>
    <w:rsid w:val="00177583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6A9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D0221"/>
    <w:rsid w:val="001D0AB0"/>
    <w:rsid w:val="001D2BA8"/>
    <w:rsid w:val="001D529D"/>
    <w:rsid w:val="001D5EC5"/>
    <w:rsid w:val="001D61F2"/>
    <w:rsid w:val="001D674E"/>
    <w:rsid w:val="001D738A"/>
    <w:rsid w:val="001D7601"/>
    <w:rsid w:val="001D760E"/>
    <w:rsid w:val="001E10F8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4611"/>
    <w:rsid w:val="00207B62"/>
    <w:rsid w:val="00210049"/>
    <w:rsid w:val="00214110"/>
    <w:rsid w:val="00214965"/>
    <w:rsid w:val="00217E53"/>
    <w:rsid w:val="002216AB"/>
    <w:rsid w:val="002254CA"/>
    <w:rsid w:val="00225AB4"/>
    <w:rsid w:val="002301F8"/>
    <w:rsid w:val="00230AF6"/>
    <w:rsid w:val="002318BA"/>
    <w:rsid w:val="00237565"/>
    <w:rsid w:val="0024029B"/>
    <w:rsid w:val="00241449"/>
    <w:rsid w:val="002414D7"/>
    <w:rsid w:val="00245FA8"/>
    <w:rsid w:val="00246B6A"/>
    <w:rsid w:val="00246EBF"/>
    <w:rsid w:val="00247590"/>
    <w:rsid w:val="00247E26"/>
    <w:rsid w:val="00251E14"/>
    <w:rsid w:val="002522B5"/>
    <w:rsid w:val="0025353E"/>
    <w:rsid w:val="00253B34"/>
    <w:rsid w:val="00253B99"/>
    <w:rsid w:val="00255F6B"/>
    <w:rsid w:val="00256BD6"/>
    <w:rsid w:val="00260CA2"/>
    <w:rsid w:val="00261491"/>
    <w:rsid w:val="00262B93"/>
    <w:rsid w:val="00265A78"/>
    <w:rsid w:val="00265F2B"/>
    <w:rsid w:val="00266A97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4FB5"/>
    <w:rsid w:val="002C5D00"/>
    <w:rsid w:val="002D4A8D"/>
    <w:rsid w:val="002E1214"/>
    <w:rsid w:val="002F1704"/>
    <w:rsid w:val="002F2E9A"/>
    <w:rsid w:val="002F3F7F"/>
    <w:rsid w:val="002F49DD"/>
    <w:rsid w:val="002F53B9"/>
    <w:rsid w:val="002F60E0"/>
    <w:rsid w:val="002F61CB"/>
    <w:rsid w:val="002F6A6A"/>
    <w:rsid w:val="002F73D4"/>
    <w:rsid w:val="00302CD8"/>
    <w:rsid w:val="003033C9"/>
    <w:rsid w:val="003065E1"/>
    <w:rsid w:val="00306FEF"/>
    <w:rsid w:val="003076DD"/>
    <w:rsid w:val="0031508A"/>
    <w:rsid w:val="00316FCE"/>
    <w:rsid w:val="0032033F"/>
    <w:rsid w:val="003205FE"/>
    <w:rsid w:val="0032307A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44F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9742F"/>
    <w:rsid w:val="003A3531"/>
    <w:rsid w:val="003A507C"/>
    <w:rsid w:val="003A72E8"/>
    <w:rsid w:val="003A794A"/>
    <w:rsid w:val="003B028A"/>
    <w:rsid w:val="003B104E"/>
    <w:rsid w:val="003C2C86"/>
    <w:rsid w:val="003C6B8F"/>
    <w:rsid w:val="003D0DF4"/>
    <w:rsid w:val="003D193B"/>
    <w:rsid w:val="003D2BB6"/>
    <w:rsid w:val="003D6704"/>
    <w:rsid w:val="003D791A"/>
    <w:rsid w:val="003E06C4"/>
    <w:rsid w:val="003E0EE1"/>
    <w:rsid w:val="003E3339"/>
    <w:rsid w:val="003E4895"/>
    <w:rsid w:val="003E4B3D"/>
    <w:rsid w:val="003E5C4F"/>
    <w:rsid w:val="003F0089"/>
    <w:rsid w:val="003F01C0"/>
    <w:rsid w:val="003F2A73"/>
    <w:rsid w:val="003F3CD7"/>
    <w:rsid w:val="003F3DA0"/>
    <w:rsid w:val="003F73AF"/>
    <w:rsid w:val="00401DE1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601B4"/>
    <w:rsid w:val="00462780"/>
    <w:rsid w:val="004629F8"/>
    <w:rsid w:val="004709AE"/>
    <w:rsid w:val="00475CA3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9587B"/>
    <w:rsid w:val="004A076B"/>
    <w:rsid w:val="004A0EE7"/>
    <w:rsid w:val="004A1651"/>
    <w:rsid w:val="004A3218"/>
    <w:rsid w:val="004A465F"/>
    <w:rsid w:val="004A4929"/>
    <w:rsid w:val="004B1410"/>
    <w:rsid w:val="004B1E0C"/>
    <w:rsid w:val="004B2123"/>
    <w:rsid w:val="004B25E5"/>
    <w:rsid w:val="004B2C19"/>
    <w:rsid w:val="004B2FB2"/>
    <w:rsid w:val="004B51F6"/>
    <w:rsid w:val="004B762C"/>
    <w:rsid w:val="004C194A"/>
    <w:rsid w:val="004C2028"/>
    <w:rsid w:val="004C3063"/>
    <w:rsid w:val="004C4137"/>
    <w:rsid w:val="004C4974"/>
    <w:rsid w:val="004C5A3B"/>
    <w:rsid w:val="004C5E75"/>
    <w:rsid w:val="004D2A2D"/>
    <w:rsid w:val="004D54BD"/>
    <w:rsid w:val="004D670A"/>
    <w:rsid w:val="004E115D"/>
    <w:rsid w:val="004E4585"/>
    <w:rsid w:val="004F2590"/>
    <w:rsid w:val="004F6F13"/>
    <w:rsid w:val="00503D8D"/>
    <w:rsid w:val="005127C0"/>
    <w:rsid w:val="00516A61"/>
    <w:rsid w:val="00517F20"/>
    <w:rsid w:val="00522F07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86E"/>
    <w:rsid w:val="00562C23"/>
    <w:rsid w:val="00563398"/>
    <w:rsid w:val="005661B0"/>
    <w:rsid w:val="005716ED"/>
    <w:rsid w:val="005738B3"/>
    <w:rsid w:val="00574414"/>
    <w:rsid w:val="0057559C"/>
    <w:rsid w:val="00582740"/>
    <w:rsid w:val="00585102"/>
    <w:rsid w:val="00586703"/>
    <w:rsid w:val="005950EB"/>
    <w:rsid w:val="005A084E"/>
    <w:rsid w:val="005A115E"/>
    <w:rsid w:val="005A156B"/>
    <w:rsid w:val="005A2196"/>
    <w:rsid w:val="005A4616"/>
    <w:rsid w:val="005A74F0"/>
    <w:rsid w:val="005B20A2"/>
    <w:rsid w:val="005B447A"/>
    <w:rsid w:val="005B4D2E"/>
    <w:rsid w:val="005B5611"/>
    <w:rsid w:val="005B5D9E"/>
    <w:rsid w:val="005B7CC9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4B5E"/>
    <w:rsid w:val="0060544B"/>
    <w:rsid w:val="006058D0"/>
    <w:rsid w:val="00614888"/>
    <w:rsid w:val="006211F3"/>
    <w:rsid w:val="0062199D"/>
    <w:rsid w:val="006267AF"/>
    <w:rsid w:val="00627AEA"/>
    <w:rsid w:val="00631153"/>
    <w:rsid w:val="0063274D"/>
    <w:rsid w:val="00641C12"/>
    <w:rsid w:val="006429AD"/>
    <w:rsid w:val="006450EC"/>
    <w:rsid w:val="00646EAA"/>
    <w:rsid w:val="0064750B"/>
    <w:rsid w:val="006476A8"/>
    <w:rsid w:val="0065196B"/>
    <w:rsid w:val="00653223"/>
    <w:rsid w:val="00654405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5F64"/>
    <w:rsid w:val="006B075A"/>
    <w:rsid w:val="006B1105"/>
    <w:rsid w:val="006B3BB7"/>
    <w:rsid w:val="006B4E79"/>
    <w:rsid w:val="006B7A52"/>
    <w:rsid w:val="006C21A3"/>
    <w:rsid w:val="006C3CD5"/>
    <w:rsid w:val="006C4744"/>
    <w:rsid w:val="006C5689"/>
    <w:rsid w:val="006D2122"/>
    <w:rsid w:val="006D322F"/>
    <w:rsid w:val="006D3293"/>
    <w:rsid w:val="006D4284"/>
    <w:rsid w:val="006D7EEF"/>
    <w:rsid w:val="006E0457"/>
    <w:rsid w:val="006E3163"/>
    <w:rsid w:val="006E496D"/>
    <w:rsid w:val="006E5ABB"/>
    <w:rsid w:val="006E6E38"/>
    <w:rsid w:val="006E7E57"/>
    <w:rsid w:val="006F39CB"/>
    <w:rsid w:val="006F3D82"/>
    <w:rsid w:val="006F3EFE"/>
    <w:rsid w:val="007014EA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6672"/>
    <w:rsid w:val="0073771C"/>
    <w:rsid w:val="00740E4D"/>
    <w:rsid w:val="00743B1E"/>
    <w:rsid w:val="00751A0D"/>
    <w:rsid w:val="007551AB"/>
    <w:rsid w:val="007551ED"/>
    <w:rsid w:val="00755C3F"/>
    <w:rsid w:val="00756A4C"/>
    <w:rsid w:val="0076126E"/>
    <w:rsid w:val="00763D61"/>
    <w:rsid w:val="00766161"/>
    <w:rsid w:val="007715BA"/>
    <w:rsid w:val="00772413"/>
    <w:rsid w:val="0077526A"/>
    <w:rsid w:val="00775361"/>
    <w:rsid w:val="00776718"/>
    <w:rsid w:val="00777663"/>
    <w:rsid w:val="00783170"/>
    <w:rsid w:val="00793BC3"/>
    <w:rsid w:val="00793DD3"/>
    <w:rsid w:val="007951B9"/>
    <w:rsid w:val="007A1C81"/>
    <w:rsid w:val="007A1E13"/>
    <w:rsid w:val="007A2921"/>
    <w:rsid w:val="007A31F6"/>
    <w:rsid w:val="007A484C"/>
    <w:rsid w:val="007A71D8"/>
    <w:rsid w:val="007A74C3"/>
    <w:rsid w:val="007B129E"/>
    <w:rsid w:val="007B1C98"/>
    <w:rsid w:val="007B3C26"/>
    <w:rsid w:val="007B42DB"/>
    <w:rsid w:val="007B7155"/>
    <w:rsid w:val="007C0A81"/>
    <w:rsid w:val="007C0BB8"/>
    <w:rsid w:val="007C1281"/>
    <w:rsid w:val="007C576C"/>
    <w:rsid w:val="007C61B2"/>
    <w:rsid w:val="007C7CA0"/>
    <w:rsid w:val="007D358F"/>
    <w:rsid w:val="007D37F4"/>
    <w:rsid w:val="007D61F9"/>
    <w:rsid w:val="007D64E4"/>
    <w:rsid w:val="007D7797"/>
    <w:rsid w:val="007E5130"/>
    <w:rsid w:val="007E63C2"/>
    <w:rsid w:val="007F2231"/>
    <w:rsid w:val="007F2782"/>
    <w:rsid w:val="007F51F2"/>
    <w:rsid w:val="007F55ED"/>
    <w:rsid w:val="007F55FE"/>
    <w:rsid w:val="007F6A50"/>
    <w:rsid w:val="00800514"/>
    <w:rsid w:val="008010B5"/>
    <w:rsid w:val="008037E1"/>
    <w:rsid w:val="00803829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30ED4"/>
    <w:rsid w:val="008311F3"/>
    <w:rsid w:val="00833F8B"/>
    <w:rsid w:val="00834B34"/>
    <w:rsid w:val="00836935"/>
    <w:rsid w:val="00836E14"/>
    <w:rsid w:val="00836E5C"/>
    <w:rsid w:val="00837ECD"/>
    <w:rsid w:val="0084017A"/>
    <w:rsid w:val="008425C4"/>
    <w:rsid w:val="00844232"/>
    <w:rsid w:val="0084445D"/>
    <w:rsid w:val="00844759"/>
    <w:rsid w:val="00844A58"/>
    <w:rsid w:val="00844EE2"/>
    <w:rsid w:val="00847B20"/>
    <w:rsid w:val="00854467"/>
    <w:rsid w:val="00856200"/>
    <w:rsid w:val="008637A9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0DBE"/>
    <w:rsid w:val="00883294"/>
    <w:rsid w:val="00883E2E"/>
    <w:rsid w:val="008859F6"/>
    <w:rsid w:val="00887FC8"/>
    <w:rsid w:val="0089209A"/>
    <w:rsid w:val="00893E46"/>
    <w:rsid w:val="00896A7D"/>
    <w:rsid w:val="0089768A"/>
    <w:rsid w:val="008A483D"/>
    <w:rsid w:val="008B0A3B"/>
    <w:rsid w:val="008B0EFA"/>
    <w:rsid w:val="008B1345"/>
    <w:rsid w:val="008B25D6"/>
    <w:rsid w:val="008B4E43"/>
    <w:rsid w:val="008B76E9"/>
    <w:rsid w:val="008C38E4"/>
    <w:rsid w:val="008C3ADB"/>
    <w:rsid w:val="008C665C"/>
    <w:rsid w:val="008D53F7"/>
    <w:rsid w:val="008D7450"/>
    <w:rsid w:val="008E0FAE"/>
    <w:rsid w:val="008E22EE"/>
    <w:rsid w:val="008E2991"/>
    <w:rsid w:val="008E5112"/>
    <w:rsid w:val="008E55E0"/>
    <w:rsid w:val="008E7074"/>
    <w:rsid w:val="008F0EAB"/>
    <w:rsid w:val="008F480A"/>
    <w:rsid w:val="008F7392"/>
    <w:rsid w:val="0090038B"/>
    <w:rsid w:val="00900C6B"/>
    <w:rsid w:val="009074D5"/>
    <w:rsid w:val="00913AC0"/>
    <w:rsid w:val="00917BB6"/>
    <w:rsid w:val="00920D1B"/>
    <w:rsid w:val="00926B0D"/>
    <w:rsid w:val="00931DB8"/>
    <w:rsid w:val="00933437"/>
    <w:rsid w:val="00935479"/>
    <w:rsid w:val="00942087"/>
    <w:rsid w:val="00945891"/>
    <w:rsid w:val="0094633E"/>
    <w:rsid w:val="00947BC0"/>
    <w:rsid w:val="00950012"/>
    <w:rsid w:val="0095018F"/>
    <w:rsid w:val="009505CC"/>
    <w:rsid w:val="009567E0"/>
    <w:rsid w:val="00960A7C"/>
    <w:rsid w:val="00960DA8"/>
    <w:rsid w:val="009631EF"/>
    <w:rsid w:val="00966EF8"/>
    <w:rsid w:val="0097168E"/>
    <w:rsid w:val="00971739"/>
    <w:rsid w:val="009732FF"/>
    <w:rsid w:val="009764BB"/>
    <w:rsid w:val="009774F4"/>
    <w:rsid w:val="009827A2"/>
    <w:rsid w:val="00982F2A"/>
    <w:rsid w:val="009847E5"/>
    <w:rsid w:val="00984D4B"/>
    <w:rsid w:val="009853B6"/>
    <w:rsid w:val="00990F62"/>
    <w:rsid w:val="00994704"/>
    <w:rsid w:val="0099665A"/>
    <w:rsid w:val="00997CFB"/>
    <w:rsid w:val="009B010B"/>
    <w:rsid w:val="009B786A"/>
    <w:rsid w:val="009B7A67"/>
    <w:rsid w:val="009C0CB8"/>
    <w:rsid w:val="009C1B8B"/>
    <w:rsid w:val="009D0194"/>
    <w:rsid w:val="009D0E58"/>
    <w:rsid w:val="009D2B01"/>
    <w:rsid w:val="009D3B00"/>
    <w:rsid w:val="009E422F"/>
    <w:rsid w:val="009E4A57"/>
    <w:rsid w:val="009E77B4"/>
    <w:rsid w:val="009F003E"/>
    <w:rsid w:val="009F1A0C"/>
    <w:rsid w:val="009F5370"/>
    <w:rsid w:val="009F5460"/>
    <w:rsid w:val="009F66CD"/>
    <w:rsid w:val="009F6A04"/>
    <w:rsid w:val="009F6E7F"/>
    <w:rsid w:val="00A00E42"/>
    <w:rsid w:val="00A03C94"/>
    <w:rsid w:val="00A129C8"/>
    <w:rsid w:val="00A13AF1"/>
    <w:rsid w:val="00A147B5"/>
    <w:rsid w:val="00A21FD8"/>
    <w:rsid w:val="00A256A7"/>
    <w:rsid w:val="00A26880"/>
    <w:rsid w:val="00A27398"/>
    <w:rsid w:val="00A30267"/>
    <w:rsid w:val="00A303B6"/>
    <w:rsid w:val="00A37EF4"/>
    <w:rsid w:val="00A42BDC"/>
    <w:rsid w:val="00A451D8"/>
    <w:rsid w:val="00A45B56"/>
    <w:rsid w:val="00A46837"/>
    <w:rsid w:val="00A4754F"/>
    <w:rsid w:val="00A47AEC"/>
    <w:rsid w:val="00A47ED1"/>
    <w:rsid w:val="00A50A85"/>
    <w:rsid w:val="00A51139"/>
    <w:rsid w:val="00A55790"/>
    <w:rsid w:val="00A55B48"/>
    <w:rsid w:val="00A55F21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77AA1"/>
    <w:rsid w:val="00A82F99"/>
    <w:rsid w:val="00A83E31"/>
    <w:rsid w:val="00A85319"/>
    <w:rsid w:val="00A86253"/>
    <w:rsid w:val="00A86788"/>
    <w:rsid w:val="00A87121"/>
    <w:rsid w:val="00A9089D"/>
    <w:rsid w:val="00A937ED"/>
    <w:rsid w:val="00AA2F71"/>
    <w:rsid w:val="00AA41B5"/>
    <w:rsid w:val="00AB129E"/>
    <w:rsid w:val="00AB22F0"/>
    <w:rsid w:val="00AB395B"/>
    <w:rsid w:val="00AB5B4E"/>
    <w:rsid w:val="00AC4381"/>
    <w:rsid w:val="00AC5775"/>
    <w:rsid w:val="00AD0F31"/>
    <w:rsid w:val="00AD1AC8"/>
    <w:rsid w:val="00AD6C46"/>
    <w:rsid w:val="00AD7B9E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5746"/>
    <w:rsid w:val="00B16682"/>
    <w:rsid w:val="00B17B07"/>
    <w:rsid w:val="00B17B2F"/>
    <w:rsid w:val="00B21847"/>
    <w:rsid w:val="00B22F8B"/>
    <w:rsid w:val="00B23DCE"/>
    <w:rsid w:val="00B2529B"/>
    <w:rsid w:val="00B25C42"/>
    <w:rsid w:val="00B25EAE"/>
    <w:rsid w:val="00B272DF"/>
    <w:rsid w:val="00B31996"/>
    <w:rsid w:val="00B40AED"/>
    <w:rsid w:val="00B424BA"/>
    <w:rsid w:val="00B461B8"/>
    <w:rsid w:val="00B509D7"/>
    <w:rsid w:val="00B50C8C"/>
    <w:rsid w:val="00B51F48"/>
    <w:rsid w:val="00B52301"/>
    <w:rsid w:val="00B53FF8"/>
    <w:rsid w:val="00B65B35"/>
    <w:rsid w:val="00B76174"/>
    <w:rsid w:val="00B767B3"/>
    <w:rsid w:val="00B7686E"/>
    <w:rsid w:val="00B80514"/>
    <w:rsid w:val="00B805EA"/>
    <w:rsid w:val="00B8485D"/>
    <w:rsid w:val="00B8545E"/>
    <w:rsid w:val="00B86345"/>
    <w:rsid w:val="00B8725F"/>
    <w:rsid w:val="00B90FDA"/>
    <w:rsid w:val="00B926BF"/>
    <w:rsid w:val="00BA11BE"/>
    <w:rsid w:val="00BA1DBB"/>
    <w:rsid w:val="00BA282C"/>
    <w:rsid w:val="00BA4D80"/>
    <w:rsid w:val="00BB1019"/>
    <w:rsid w:val="00BB1522"/>
    <w:rsid w:val="00BB34CC"/>
    <w:rsid w:val="00BB447E"/>
    <w:rsid w:val="00BC2ADF"/>
    <w:rsid w:val="00BC3E25"/>
    <w:rsid w:val="00BC3F46"/>
    <w:rsid w:val="00BC5E1B"/>
    <w:rsid w:val="00BD0551"/>
    <w:rsid w:val="00BD1333"/>
    <w:rsid w:val="00BD25FA"/>
    <w:rsid w:val="00BD3368"/>
    <w:rsid w:val="00BD6597"/>
    <w:rsid w:val="00BD7F30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5148"/>
    <w:rsid w:val="00C35FAA"/>
    <w:rsid w:val="00C40CD0"/>
    <w:rsid w:val="00C418F6"/>
    <w:rsid w:val="00C42615"/>
    <w:rsid w:val="00C4371E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7722"/>
    <w:rsid w:val="00C57D5C"/>
    <w:rsid w:val="00C62C64"/>
    <w:rsid w:val="00C702C5"/>
    <w:rsid w:val="00C75A91"/>
    <w:rsid w:val="00C77B15"/>
    <w:rsid w:val="00C81835"/>
    <w:rsid w:val="00C83CE7"/>
    <w:rsid w:val="00C8603B"/>
    <w:rsid w:val="00C863A8"/>
    <w:rsid w:val="00C87A66"/>
    <w:rsid w:val="00C90687"/>
    <w:rsid w:val="00C9186F"/>
    <w:rsid w:val="00C930F0"/>
    <w:rsid w:val="00C94600"/>
    <w:rsid w:val="00C95814"/>
    <w:rsid w:val="00C95F71"/>
    <w:rsid w:val="00CA07E9"/>
    <w:rsid w:val="00CA1255"/>
    <w:rsid w:val="00CA1C10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35D1"/>
    <w:rsid w:val="00D4416A"/>
    <w:rsid w:val="00D54A60"/>
    <w:rsid w:val="00D552E9"/>
    <w:rsid w:val="00D55C25"/>
    <w:rsid w:val="00D66011"/>
    <w:rsid w:val="00D677AC"/>
    <w:rsid w:val="00D77AD1"/>
    <w:rsid w:val="00D83C87"/>
    <w:rsid w:val="00D84FA6"/>
    <w:rsid w:val="00D85C3B"/>
    <w:rsid w:val="00D86C40"/>
    <w:rsid w:val="00D921B7"/>
    <w:rsid w:val="00D95220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530D"/>
    <w:rsid w:val="00DC1436"/>
    <w:rsid w:val="00DC4269"/>
    <w:rsid w:val="00DD4CC5"/>
    <w:rsid w:val="00DE4277"/>
    <w:rsid w:val="00E0199F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34D89"/>
    <w:rsid w:val="00E37B7C"/>
    <w:rsid w:val="00E42FB5"/>
    <w:rsid w:val="00E5454D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183D"/>
    <w:rsid w:val="00E73B0A"/>
    <w:rsid w:val="00E803A8"/>
    <w:rsid w:val="00E8113A"/>
    <w:rsid w:val="00E81187"/>
    <w:rsid w:val="00E82A37"/>
    <w:rsid w:val="00E82CC7"/>
    <w:rsid w:val="00E84119"/>
    <w:rsid w:val="00E84344"/>
    <w:rsid w:val="00E84C65"/>
    <w:rsid w:val="00E85718"/>
    <w:rsid w:val="00E87B0B"/>
    <w:rsid w:val="00E94A2A"/>
    <w:rsid w:val="00E958F3"/>
    <w:rsid w:val="00E964D9"/>
    <w:rsid w:val="00E97C86"/>
    <w:rsid w:val="00EA2923"/>
    <w:rsid w:val="00EA4ABD"/>
    <w:rsid w:val="00EA616A"/>
    <w:rsid w:val="00EA6C34"/>
    <w:rsid w:val="00EB07B8"/>
    <w:rsid w:val="00EB19AC"/>
    <w:rsid w:val="00EB56EF"/>
    <w:rsid w:val="00EC10C6"/>
    <w:rsid w:val="00EC213D"/>
    <w:rsid w:val="00EC288D"/>
    <w:rsid w:val="00EC7CA9"/>
    <w:rsid w:val="00ED1230"/>
    <w:rsid w:val="00ED6DF1"/>
    <w:rsid w:val="00EE0322"/>
    <w:rsid w:val="00EE0E85"/>
    <w:rsid w:val="00EE284D"/>
    <w:rsid w:val="00EE67A2"/>
    <w:rsid w:val="00EE734E"/>
    <w:rsid w:val="00EF1FA4"/>
    <w:rsid w:val="00EF7373"/>
    <w:rsid w:val="00F012E9"/>
    <w:rsid w:val="00F030E1"/>
    <w:rsid w:val="00F03FFA"/>
    <w:rsid w:val="00F12EA1"/>
    <w:rsid w:val="00F1482A"/>
    <w:rsid w:val="00F16E42"/>
    <w:rsid w:val="00F20AA2"/>
    <w:rsid w:val="00F2514E"/>
    <w:rsid w:val="00F25560"/>
    <w:rsid w:val="00F25799"/>
    <w:rsid w:val="00F302D5"/>
    <w:rsid w:val="00F36763"/>
    <w:rsid w:val="00F42A07"/>
    <w:rsid w:val="00F42EF2"/>
    <w:rsid w:val="00F450DF"/>
    <w:rsid w:val="00F46521"/>
    <w:rsid w:val="00F46C22"/>
    <w:rsid w:val="00F470AD"/>
    <w:rsid w:val="00F47B67"/>
    <w:rsid w:val="00F51385"/>
    <w:rsid w:val="00F548D2"/>
    <w:rsid w:val="00F56971"/>
    <w:rsid w:val="00F60B40"/>
    <w:rsid w:val="00F618CC"/>
    <w:rsid w:val="00F6574C"/>
    <w:rsid w:val="00F710CD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953D9"/>
    <w:rsid w:val="00FA02FB"/>
    <w:rsid w:val="00FA0869"/>
    <w:rsid w:val="00FA1095"/>
    <w:rsid w:val="00FA1507"/>
    <w:rsid w:val="00FA7327"/>
    <w:rsid w:val="00FB11D1"/>
    <w:rsid w:val="00FB2DA9"/>
    <w:rsid w:val="00FB3A7A"/>
    <w:rsid w:val="00FB5157"/>
    <w:rsid w:val="00FB5A4C"/>
    <w:rsid w:val="00FB604E"/>
    <w:rsid w:val="00FC257A"/>
    <w:rsid w:val="00FC4181"/>
    <w:rsid w:val="00FC5F93"/>
    <w:rsid w:val="00FD1BEA"/>
    <w:rsid w:val="00FD5B4D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7C6F"/>
  <w15:docId w15:val="{32C90052-6880-4D72-B82A-E4A82B6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2C"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titre">
    <w:name w:val="tstitre"/>
    <w:basedOn w:val="Policepardfaut"/>
    <w:rsid w:val="00251E14"/>
  </w:style>
  <w:style w:type="character" w:customStyle="1" w:styleId="marge">
    <w:name w:val="marge"/>
    <w:basedOn w:val="Policepardfaut"/>
    <w:rsid w:val="00251E14"/>
  </w:style>
  <w:style w:type="character" w:customStyle="1" w:styleId="Mentionnonrsolue1">
    <w:name w:val="Mention non résolue1"/>
    <w:basedOn w:val="Policepardfaut"/>
    <w:uiPriority w:val="99"/>
    <w:semiHidden/>
    <w:unhideWhenUsed/>
    <w:rsid w:val="00CA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9CDD-E8D4-45A3-AA18-8ADEACAD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9</TotalTime>
  <Pages>8</Pages>
  <Words>1227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Laurent Beaussart</dc:creator>
  <cp:lastModifiedBy>Laurent Beaussart</cp:lastModifiedBy>
  <cp:revision>5</cp:revision>
  <cp:lastPrinted>2024-02-19T21:29:00Z</cp:lastPrinted>
  <dcterms:created xsi:type="dcterms:W3CDTF">2024-02-04T11:34:00Z</dcterms:created>
  <dcterms:modified xsi:type="dcterms:W3CDTF">2024-02-19T21:29:00Z</dcterms:modified>
</cp:coreProperties>
</file>