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859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6"/>
        <w:gridCol w:w="3179"/>
        <w:gridCol w:w="3308"/>
      </w:tblGrid>
      <w:tr w:rsidR="002B0FCB" w:rsidRPr="00D87C36" w14:paraId="219D1E38" w14:textId="77777777" w:rsidTr="002B0FCB">
        <w:trPr>
          <w:trHeight w:val="567"/>
        </w:trPr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4E1AEC96" w14:textId="77777777" w:rsidR="002B0FCB" w:rsidRPr="002B0FCB" w:rsidRDefault="002B0FCB" w:rsidP="002B0FCB">
            <w:pPr>
              <w:pStyle w:val="Titre2"/>
              <w:jc w:val="center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2B0FCB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Terminales Spécialité Maths</w:t>
            </w:r>
          </w:p>
        </w:tc>
        <w:tc>
          <w:tcPr>
            <w:tcW w:w="3179" w:type="dxa"/>
            <w:vMerge w:val="restart"/>
            <w:vAlign w:val="center"/>
          </w:tcPr>
          <w:p w14:paraId="79F32528" w14:textId="77777777" w:rsidR="002B0FCB" w:rsidRPr="002B0FCB" w:rsidRDefault="002B0FCB" w:rsidP="002B0F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0FCB">
              <w:rPr>
                <w:rFonts w:asciiTheme="minorHAnsi" w:hAnsiTheme="minorHAnsi" w:cstheme="minorHAnsi"/>
                <w:b/>
                <w:sz w:val="24"/>
                <w:szCs w:val="24"/>
              </w:rPr>
              <w:t>DEVOIR DE MATHÉMATIQUES</w:t>
            </w:r>
          </w:p>
        </w:tc>
        <w:tc>
          <w:tcPr>
            <w:tcW w:w="3308" w:type="dxa"/>
            <w:tcBorders>
              <w:bottom w:val="nil"/>
            </w:tcBorders>
            <w:vAlign w:val="center"/>
          </w:tcPr>
          <w:p w14:paraId="7FE57A98" w14:textId="77777777" w:rsidR="002B0FCB" w:rsidRPr="002B0FCB" w:rsidRDefault="002B0FCB" w:rsidP="002B0FCB">
            <w:pPr>
              <w:pStyle w:val="Titre1"/>
              <w:rPr>
                <w:rFonts w:asciiTheme="minorHAnsi" w:hAnsiTheme="minorHAnsi" w:cstheme="minorHAnsi"/>
                <w:i w:val="0"/>
                <w:iCs w:val="0"/>
              </w:rPr>
            </w:pPr>
            <w:r w:rsidRPr="002B0FCB">
              <w:rPr>
                <w:rFonts w:asciiTheme="minorHAnsi" w:hAnsiTheme="minorHAnsi" w:cstheme="minorHAnsi"/>
                <w:i w:val="0"/>
                <w:iCs w:val="0"/>
              </w:rPr>
              <w:t>Vendredi 29 mars 2024</w:t>
            </w:r>
          </w:p>
        </w:tc>
      </w:tr>
      <w:tr w:rsidR="002B0FCB" w:rsidRPr="00D87C36" w14:paraId="75D2ABAF" w14:textId="77777777" w:rsidTr="002B0FCB">
        <w:trPr>
          <w:trHeight w:val="567"/>
        </w:trPr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0DB5" w14:textId="43115421" w:rsidR="002B0FCB" w:rsidRPr="002B0FCB" w:rsidRDefault="00BD201F" w:rsidP="00585A68">
            <w:pPr>
              <w:pStyle w:val="Titre1"/>
              <w:jc w:val="left"/>
              <w:rPr>
                <w:rFonts w:asciiTheme="minorHAnsi" w:hAnsiTheme="minorHAnsi" w:cstheme="minorHAnsi"/>
                <w:i w:val="0"/>
                <w:iCs w:val="0"/>
              </w:rPr>
            </w:pPr>
            <w:r w:rsidRPr="00D81C40">
              <w:rPr>
                <w:rFonts w:ascii="Calibri" w:hAnsi="Calibri" w:cs="Calibri"/>
                <w:b/>
              </w:rPr>
              <w:t>NOM</w:t>
            </w:r>
            <w:r w:rsidRPr="00D81C40">
              <w:rPr>
                <w:rFonts w:ascii="Calibri" w:hAnsi="Calibri" w:cs="Calibri"/>
              </w:rPr>
              <w:t> :</w:t>
            </w:r>
          </w:p>
        </w:tc>
        <w:tc>
          <w:tcPr>
            <w:tcW w:w="3179" w:type="dxa"/>
            <w:vMerge/>
            <w:vAlign w:val="center"/>
          </w:tcPr>
          <w:p w14:paraId="5B23978B" w14:textId="77777777" w:rsidR="002B0FCB" w:rsidRPr="002B0FCB" w:rsidRDefault="002B0FCB" w:rsidP="002B0F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799193" w14:textId="77777777" w:rsidR="002B0FCB" w:rsidRPr="002B0FCB" w:rsidRDefault="002B0FCB" w:rsidP="002B0F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0FCB">
              <w:rPr>
                <w:rFonts w:asciiTheme="minorHAnsi" w:hAnsiTheme="minorHAnsi" w:cstheme="minorHAnsi"/>
                <w:sz w:val="24"/>
                <w:szCs w:val="24"/>
              </w:rPr>
              <w:t>Durée : 4 heures.</w:t>
            </w:r>
          </w:p>
        </w:tc>
      </w:tr>
      <w:tr w:rsidR="002B0FCB" w:rsidRPr="00D87C36" w14:paraId="5A666B5F" w14:textId="77777777" w:rsidTr="002B0FCB">
        <w:trPr>
          <w:trHeight w:val="567"/>
        </w:trPr>
        <w:tc>
          <w:tcPr>
            <w:tcW w:w="3436" w:type="dxa"/>
            <w:tcBorders>
              <w:top w:val="single" w:sz="4" w:space="0" w:color="auto"/>
            </w:tcBorders>
            <w:vAlign w:val="center"/>
          </w:tcPr>
          <w:p w14:paraId="2E115F5F" w14:textId="133BDB6D" w:rsidR="002B0FCB" w:rsidRPr="002B0FCB" w:rsidRDefault="00585A68" w:rsidP="00585A68">
            <w:pPr>
              <w:pStyle w:val="Titre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179" w:type="dxa"/>
            <w:vMerge/>
            <w:tcBorders>
              <w:bottom w:val="single" w:sz="6" w:space="0" w:color="auto"/>
            </w:tcBorders>
            <w:vAlign w:val="center"/>
          </w:tcPr>
          <w:p w14:paraId="6B8490A8" w14:textId="77777777" w:rsidR="002B0FCB" w:rsidRPr="002B0FCB" w:rsidRDefault="002B0FCB" w:rsidP="002B0F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14:paraId="57AE725E" w14:textId="77777777" w:rsidR="002B0FCB" w:rsidRPr="002B0FCB" w:rsidRDefault="002B0FCB" w:rsidP="002B0F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0FCB">
              <w:rPr>
                <w:rFonts w:asciiTheme="minorHAnsi" w:hAnsiTheme="minorHAnsi" w:cstheme="minorHAnsi"/>
                <w:i/>
                <w:sz w:val="24"/>
                <w:szCs w:val="24"/>
              </w:rPr>
              <w:t>Calculatrice en mode examen</w:t>
            </w:r>
          </w:p>
        </w:tc>
      </w:tr>
    </w:tbl>
    <w:p w14:paraId="1CD30754" w14:textId="77777777" w:rsidR="00E23C31" w:rsidRDefault="00E23C31">
      <w:pPr>
        <w:rPr>
          <w:rFonts w:asciiTheme="minorHAnsi" w:hAnsiTheme="minorHAnsi" w:cstheme="minorHAnsi"/>
          <w:sz w:val="24"/>
        </w:rPr>
      </w:pPr>
    </w:p>
    <w:p w14:paraId="3F386C98" w14:textId="623BAE73" w:rsidR="005A47F7" w:rsidRPr="0081232F" w:rsidRDefault="00EC0D16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L'énoncé</w:t>
      </w:r>
      <w:r w:rsidR="00585A68" w:rsidRPr="008123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89368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complet </w:t>
      </w:r>
      <w:r w:rsidR="00585A68" w:rsidRPr="008123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doit être rendu avec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votre</w:t>
      </w:r>
      <w:r w:rsidR="00585A68" w:rsidRPr="008123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copie</w:t>
      </w:r>
    </w:p>
    <w:p w14:paraId="6299DE09" w14:textId="77777777" w:rsidR="00585A68" w:rsidRPr="00D87C36" w:rsidRDefault="00585A68">
      <w:pPr>
        <w:rPr>
          <w:rFonts w:asciiTheme="minorHAnsi" w:hAnsiTheme="minorHAnsi" w:cstheme="minorHAnsi"/>
          <w:sz w:val="24"/>
        </w:rPr>
      </w:pPr>
    </w:p>
    <w:p w14:paraId="66CCF5E2" w14:textId="77777777" w:rsidR="00C3324D" w:rsidRPr="00EC3636" w:rsidRDefault="00C3324D" w:rsidP="001F5DB5">
      <w:pPr>
        <w:pStyle w:val="Corpsdetexte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" w:color="auto"/>
        </w:pBdr>
        <w:shd w:val="pct15" w:color="auto" w:fill="FFFFFF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La qualité de la </w:t>
      </w:r>
      <w:r w:rsidR="008708DC" w:rsidRPr="00EC3636">
        <w:rPr>
          <w:rFonts w:asciiTheme="minorHAnsi" w:hAnsiTheme="minorHAnsi" w:cstheme="minorHAnsi"/>
          <w:sz w:val="22"/>
          <w:szCs w:val="22"/>
        </w:rPr>
        <w:t>rédaction,</w:t>
      </w:r>
      <w:r w:rsidRPr="00EC3636">
        <w:rPr>
          <w:rFonts w:asciiTheme="minorHAnsi" w:hAnsiTheme="minorHAnsi" w:cstheme="minorHAnsi"/>
          <w:sz w:val="22"/>
          <w:szCs w:val="22"/>
        </w:rPr>
        <w:t xml:space="preserve"> la clarté d’expression et la précision des raisonnements entreront pour une part importante dans l’appréciation des résultats. Un commentaire rédigé en français devra justifier toute </w:t>
      </w:r>
      <w:r w:rsidR="008708DC" w:rsidRPr="00EC3636">
        <w:rPr>
          <w:rFonts w:asciiTheme="minorHAnsi" w:hAnsiTheme="minorHAnsi" w:cstheme="minorHAnsi"/>
          <w:sz w:val="22"/>
          <w:szCs w:val="22"/>
        </w:rPr>
        <w:t>formule,</w:t>
      </w:r>
      <w:r w:rsidRPr="00EC3636">
        <w:rPr>
          <w:rFonts w:asciiTheme="minorHAnsi" w:hAnsiTheme="minorHAnsi" w:cstheme="minorHAnsi"/>
          <w:sz w:val="22"/>
          <w:szCs w:val="22"/>
        </w:rPr>
        <w:t xml:space="preserve"> tout calcul, tout tableau.</w:t>
      </w:r>
    </w:p>
    <w:p w14:paraId="6001CD2B" w14:textId="77777777" w:rsidR="009D16F3" w:rsidRDefault="009D16F3" w:rsidP="009D16F3">
      <w:pPr>
        <w:pStyle w:val="Corpsdetexte2"/>
        <w:spacing w:after="0"/>
        <w:rPr>
          <w:rFonts w:asciiTheme="minorHAnsi" w:hAnsiTheme="minorHAnsi" w:cstheme="minorHAnsi"/>
          <w:b/>
          <w:bCs/>
          <w:u w:val="single"/>
        </w:rPr>
      </w:pPr>
    </w:p>
    <w:p w14:paraId="4028E44E" w14:textId="77777777" w:rsidR="005E365E" w:rsidRPr="00D87C36" w:rsidRDefault="005E365E" w:rsidP="009D16F3">
      <w:pPr>
        <w:pStyle w:val="Corpsdetexte2"/>
        <w:spacing w:after="0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4513"/>
        <w:gridCol w:w="3308"/>
      </w:tblGrid>
      <w:tr w:rsidR="00AD07ED" w:rsidRPr="00D87C36" w14:paraId="43737899" w14:textId="77777777" w:rsidTr="00192C25">
        <w:tc>
          <w:tcPr>
            <w:tcW w:w="1951" w:type="dxa"/>
          </w:tcPr>
          <w:p w14:paraId="7BCB5D92" w14:textId="77777777" w:rsidR="00AD07ED" w:rsidRPr="00D87C36" w:rsidRDefault="00AD07ED" w:rsidP="009D16F3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b/>
                <w:bCs/>
                <w:u w:val="single"/>
              </w:rPr>
              <w:t>EXERCICE  1</w:t>
            </w:r>
            <w:r w:rsidRPr="00D87C36">
              <w:rPr>
                <w:rFonts w:asciiTheme="minorHAnsi" w:hAnsiTheme="minorHAnsi" w:cstheme="minorHAnsi"/>
                <w:u w:val="single"/>
              </w:rPr>
              <w:t> :</w:t>
            </w:r>
          </w:p>
        </w:tc>
        <w:tc>
          <w:tcPr>
            <w:tcW w:w="4190" w:type="dxa"/>
          </w:tcPr>
          <w:p w14:paraId="43D1B70E" w14:textId="53C78052" w:rsidR="00AD07ED" w:rsidRPr="00D87C36" w:rsidRDefault="00AD07ED" w:rsidP="000A6B0A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071" w:type="dxa"/>
          </w:tcPr>
          <w:p w14:paraId="5F68683B" w14:textId="7AA98104" w:rsidR="00AD07ED" w:rsidRPr="00D87C36" w:rsidRDefault="00AD07ED" w:rsidP="000A6B0A">
            <w:pPr>
              <w:pStyle w:val="Corpsdetexte2"/>
              <w:spacing w:after="0"/>
              <w:jc w:val="righ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iCs/>
              </w:rPr>
              <w:t>(</w:t>
            </w:r>
            <w:r w:rsidR="00B256EB">
              <w:rPr>
                <w:rFonts w:asciiTheme="minorHAnsi" w:hAnsiTheme="minorHAnsi" w:cstheme="minorHAnsi"/>
                <w:i/>
                <w:iCs/>
              </w:rPr>
              <w:t>5</w:t>
            </w:r>
            <w:r w:rsidRPr="00D87C36">
              <w:rPr>
                <w:rFonts w:asciiTheme="minorHAnsi" w:hAnsiTheme="minorHAnsi" w:cstheme="minorHAnsi"/>
                <w:i/>
                <w:iCs/>
              </w:rPr>
              <w:t xml:space="preserve"> points</w:t>
            </w:r>
            <w:r w:rsidRPr="00D87C36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14:paraId="3FE66544" w14:textId="77777777" w:rsidR="009A7D9B" w:rsidRPr="00EC3636" w:rsidRDefault="009A7D9B" w:rsidP="00291C20">
      <w:pPr>
        <w:spacing w:after="120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i/>
          <w:sz w:val="22"/>
          <w:szCs w:val="22"/>
          <w:lang w:eastAsia="fr-FR"/>
        </w:rPr>
        <w:t>Cet</w:t>
      </w:r>
      <w:r w:rsidR="002004A2" w:rsidRPr="00EC3636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exercice est un questionnaire à choix multiple (QCM).</w:t>
      </w:r>
    </w:p>
    <w:p w14:paraId="64BA1EBC" w14:textId="77777777" w:rsidR="00467A4B" w:rsidRPr="00EC3636" w:rsidRDefault="000E6ACC" w:rsidP="00467A4B">
      <w:pPr>
        <w:spacing w:after="120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Pour chaque question une seule des propositions est exacte. </w:t>
      </w:r>
      <w:r w:rsidR="00467A4B" w:rsidRPr="00EC3636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Indiquer vos réponses dans le tableau prévu à cet effet </w:t>
      </w:r>
      <w:r w:rsidR="00467A4B" w:rsidRPr="00EC3636"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eastAsia="fr-FR"/>
        </w:rPr>
        <w:t>sur cet énoncé</w:t>
      </w:r>
      <w:r w:rsidR="00467A4B" w:rsidRPr="00EC3636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(sans justifier).</w:t>
      </w:r>
    </w:p>
    <w:p w14:paraId="04C7B9D3" w14:textId="68EDF090" w:rsidR="000E6ACC" w:rsidRPr="00EC3636" w:rsidRDefault="000E6ACC" w:rsidP="00876CFA">
      <w:pPr>
        <w:spacing w:after="120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i/>
          <w:sz w:val="22"/>
          <w:szCs w:val="22"/>
          <w:lang w:eastAsia="fr-FR"/>
        </w:rPr>
        <w:t>Il est attribué un point si la réponse est exacte, aucun point n’est enlevé pour une réponse inexacte ou une absence de réponse.</w:t>
      </w:r>
    </w:p>
    <w:p w14:paraId="477DE886" w14:textId="470D6B95" w:rsidR="000E6ACC" w:rsidRPr="00EC3636" w:rsidRDefault="00D87C36" w:rsidP="008F3F05">
      <w:pPr>
        <w:pStyle w:val="Paragraphedeliste"/>
        <w:numPr>
          <w:ilvl w:val="0"/>
          <w:numId w:val="1"/>
        </w:numPr>
        <w:spacing w:before="360"/>
        <w:ind w:left="71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>On tir</w:t>
      </w:r>
      <w:r w:rsidR="002C3B19" w:rsidRPr="00EC3636">
        <w:rPr>
          <w:rFonts w:asciiTheme="minorHAnsi" w:hAnsiTheme="minorHAnsi" w:cstheme="minorHAnsi"/>
          <w:sz w:val="22"/>
          <w:szCs w:val="22"/>
          <w:lang w:eastAsia="fr-FR"/>
        </w:rPr>
        <w:t>e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DC7375" w:rsidRPr="00EC3636">
        <w:rPr>
          <w:rFonts w:asciiTheme="minorHAnsi" w:hAnsiTheme="minorHAnsi" w:cstheme="minorHAnsi"/>
          <w:sz w:val="22"/>
          <w:szCs w:val="22"/>
          <w:lang w:eastAsia="fr-FR"/>
        </w:rPr>
        <w:t>six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165C44" w:rsidRPr="00EC3636">
        <w:rPr>
          <w:rFonts w:asciiTheme="minorHAnsi" w:hAnsiTheme="minorHAnsi" w:cstheme="minorHAnsi"/>
          <w:sz w:val="22"/>
          <w:szCs w:val="22"/>
          <w:lang w:eastAsia="fr-FR"/>
        </w:rPr>
        <w:t>cartes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B75A46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sans remise</w:t>
      </w:r>
      <w:r w:rsidR="00B75A46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dans une urne contenant </w:t>
      </w:r>
      <w:r w:rsidR="00B6798A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26 cartes qui portent chacune une lettre différente </w:t>
      </w:r>
      <w:r w:rsidR="007626EF" w:rsidRPr="00EC3636">
        <w:rPr>
          <w:rFonts w:asciiTheme="minorHAnsi" w:hAnsiTheme="minorHAnsi" w:cstheme="minorHAnsi"/>
          <w:sz w:val="22"/>
          <w:szCs w:val="22"/>
          <w:lang w:eastAsia="fr-FR"/>
        </w:rPr>
        <w:t>de A à Z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. </w:t>
      </w:r>
      <w:r w:rsidR="002C3B19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Un </w:t>
      </w:r>
      <w:r w:rsidR="0055127A" w:rsidRPr="00EC3636">
        <w:rPr>
          <w:rFonts w:asciiTheme="minorHAnsi" w:hAnsiTheme="minorHAnsi" w:cstheme="minorHAnsi"/>
          <w:sz w:val="22"/>
          <w:szCs w:val="22"/>
          <w:lang w:eastAsia="fr-FR"/>
        </w:rPr>
        <w:t>mot</w:t>
      </w:r>
      <w:r w:rsidR="002C3B19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est une liste </w:t>
      </w:r>
      <w:r w:rsidR="00F23D67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ordonnée des </w:t>
      </w:r>
      <w:r w:rsidR="00165C44" w:rsidRPr="00EC3636">
        <w:rPr>
          <w:rFonts w:asciiTheme="minorHAnsi" w:hAnsiTheme="minorHAnsi" w:cstheme="minorHAnsi"/>
          <w:sz w:val="22"/>
          <w:szCs w:val="22"/>
          <w:lang w:eastAsia="fr-FR"/>
        </w:rPr>
        <w:t>lettres</w:t>
      </w:r>
      <w:r w:rsidR="00F23D67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EE7E6C" w:rsidRPr="00EC3636">
        <w:rPr>
          <w:rFonts w:asciiTheme="minorHAnsi" w:hAnsiTheme="minorHAnsi" w:cstheme="minorHAnsi"/>
          <w:sz w:val="22"/>
          <w:szCs w:val="22"/>
          <w:lang w:eastAsia="fr-FR"/>
        </w:rPr>
        <w:t>obtenue</w:t>
      </w:r>
      <w:r w:rsidR="00F23D67" w:rsidRPr="00EC3636">
        <w:rPr>
          <w:rFonts w:asciiTheme="minorHAnsi" w:hAnsiTheme="minorHAnsi" w:cstheme="minorHAnsi"/>
          <w:sz w:val="22"/>
          <w:szCs w:val="22"/>
          <w:lang w:eastAsia="fr-FR"/>
        </w:rPr>
        <w:t>s</w:t>
      </w:r>
      <w:r w:rsidR="0055127A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(ayant une signification ou non)</w:t>
      </w:r>
      <w:r w:rsidR="00F23D67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. 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Combien y a-t-il de </w:t>
      </w:r>
      <w:r w:rsidR="0055127A" w:rsidRPr="00EC3636">
        <w:rPr>
          <w:rFonts w:asciiTheme="minorHAnsi" w:hAnsiTheme="minorHAnsi" w:cstheme="minorHAnsi"/>
          <w:sz w:val="22"/>
          <w:szCs w:val="22"/>
          <w:lang w:eastAsia="fr-FR"/>
        </w:rPr>
        <w:t>mots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possibles</w:t>
      </w:r>
      <w:r w:rsidR="00792E1A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41237A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en </w:t>
      </w:r>
      <w:r w:rsidR="006537AA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t</w:t>
      </w:r>
      <w:r w:rsidR="0041237A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enan</w:t>
      </w:r>
      <w:r w:rsidR="006537AA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t</w:t>
      </w:r>
      <w:r w:rsidR="00792E1A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 compte </w:t>
      </w:r>
      <w:r w:rsidR="00630EF9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de l'ordre </w:t>
      </w:r>
      <w:r w:rsidR="00792E1A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des </w:t>
      </w:r>
      <w:r w:rsidR="001C3C17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lettres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?</w:t>
      </w:r>
    </w:p>
    <w:p w14:paraId="444E48CD" w14:textId="44FA4A73" w:rsidR="00DF469C" w:rsidRPr="00EC3636" w:rsidRDefault="00A5516E" w:rsidP="008F3F05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26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6</m:t>
            </m:r>
          </m:sup>
        </m:sSup>
      </m:oMath>
    </w:p>
    <w:p w14:paraId="0A4BBE70" w14:textId="272F6771" w:rsidR="000E6ACC" w:rsidRPr="00EC3636" w:rsidRDefault="00E6746E" w:rsidP="008F3F05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1×2×3×4×5×6</m:t>
        </m:r>
      </m:oMath>
      <w:r w:rsidRPr="00EC3636">
        <w:rPr>
          <w:rFonts w:asciiTheme="minorHAnsi" w:hAnsiTheme="minorHAnsi" w:cstheme="minorHAnsi"/>
          <w:sz w:val="22"/>
          <w:szCs w:val="22"/>
          <w:lang w:eastAsia="fr-FR"/>
        </w:rPr>
        <w:t>.</w:t>
      </w:r>
    </w:p>
    <w:p w14:paraId="16D579A0" w14:textId="74CFCCFB" w:rsidR="00E6746E" w:rsidRPr="00EC3636" w:rsidRDefault="00C20A80" w:rsidP="008F3F05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26×25×24×23×22×21</m:t>
        </m:r>
      </m:oMath>
      <w:r w:rsidR="00E6746E" w:rsidRPr="00EC3636">
        <w:rPr>
          <w:rFonts w:asciiTheme="minorHAnsi" w:hAnsiTheme="minorHAnsi" w:cstheme="minorHAnsi"/>
          <w:sz w:val="22"/>
          <w:szCs w:val="22"/>
          <w:lang w:eastAsia="fr-FR"/>
        </w:rPr>
        <w:t>.</w:t>
      </w:r>
    </w:p>
    <w:p w14:paraId="16A7A5AD" w14:textId="08498244" w:rsidR="00E6746E" w:rsidRPr="00EC3636" w:rsidRDefault="00A5516E" w:rsidP="008F3F05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26×25×24×23×22×21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1×2×3×4×5×6</m:t>
            </m:r>
          </m:den>
        </m:f>
      </m:oMath>
      <w:r w:rsidR="00E6746E" w:rsidRPr="00EC3636">
        <w:rPr>
          <w:rFonts w:asciiTheme="minorHAnsi" w:hAnsiTheme="minorHAnsi" w:cstheme="minorHAnsi"/>
          <w:sz w:val="22"/>
          <w:szCs w:val="22"/>
          <w:lang w:eastAsia="fr-FR"/>
        </w:rPr>
        <w:t>.</w:t>
      </w:r>
    </w:p>
    <w:p w14:paraId="70D3342E" w14:textId="48CD6474" w:rsidR="006A3F8A" w:rsidRPr="00EC3636" w:rsidRDefault="0011395A" w:rsidP="0011395A">
      <w:pPr>
        <w:pStyle w:val="Paragraphedeliste"/>
        <w:numPr>
          <w:ilvl w:val="0"/>
          <w:numId w:val="1"/>
        </w:numPr>
        <w:spacing w:before="360"/>
        <w:ind w:left="71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Une grille LOTO se compose de 49 numéros « normaux » (de 1 à 49) et de 10 numéros complémentaires (de 1 à 10), appelés aussi numéros </w:t>
      </w:r>
      <w:r w:rsidR="008173FF" w:rsidRPr="00EC3636">
        <w:rPr>
          <w:rFonts w:asciiTheme="minorHAnsi" w:hAnsiTheme="minorHAnsi" w:cstheme="minorHAnsi"/>
          <w:sz w:val="22"/>
          <w:szCs w:val="22"/>
          <w:lang w:eastAsia="fr-FR"/>
        </w:rPr>
        <w:t>"c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>hance</w:t>
      </w:r>
      <w:r w:rsidR="008173FF" w:rsidRPr="00EC3636">
        <w:rPr>
          <w:rFonts w:asciiTheme="minorHAnsi" w:hAnsiTheme="minorHAnsi" w:cstheme="minorHAnsi"/>
          <w:sz w:val="22"/>
          <w:szCs w:val="22"/>
          <w:lang w:eastAsia="fr-FR"/>
        </w:rPr>
        <w:t>"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>.</w:t>
      </w:r>
      <w:r w:rsidR="00F83A47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F7145B" w:rsidRPr="00EC3636">
        <w:rPr>
          <w:rFonts w:asciiTheme="minorHAnsi" w:hAnsiTheme="minorHAnsi" w:cstheme="minorHAnsi"/>
          <w:sz w:val="22"/>
          <w:szCs w:val="22"/>
          <w:lang w:eastAsia="fr-FR"/>
        </w:rPr>
        <w:t>Une g</w:t>
      </w:r>
      <w:r w:rsidR="00EC158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rille simple </w:t>
      </w:r>
      <w:r w:rsidR="009B6D32" w:rsidRPr="00EC3636">
        <w:rPr>
          <w:rFonts w:asciiTheme="minorHAnsi" w:hAnsiTheme="minorHAnsi" w:cstheme="minorHAnsi"/>
          <w:sz w:val="22"/>
          <w:szCs w:val="22"/>
          <w:lang w:eastAsia="fr-FR"/>
        </w:rPr>
        <w:t>contient cinq</w:t>
      </w:r>
      <w:r w:rsidR="00EC158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numéros</w:t>
      </w:r>
      <w:r w:rsidR="009B6D32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"normaux"</w:t>
      </w:r>
      <w:r w:rsidR="00EC158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et 1 numéro </w:t>
      </w:r>
      <w:r w:rsidR="009740E2" w:rsidRPr="00EC3636">
        <w:rPr>
          <w:rFonts w:asciiTheme="minorHAnsi" w:hAnsiTheme="minorHAnsi" w:cstheme="minorHAnsi"/>
          <w:sz w:val="22"/>
          <w:szCs w:val="22"/>
          <w:lang w:eastAsia="fr-FR"/>
        </w:rPr>
        <w:t>"</w:t>
      </w:r>
      <w:r w:rsidR="00EC158C" w:rsidRPr="00EC3636">
        <w:rPr>
          <w:rFonts w:asciiTheme="minorHAnsi" w:hAnsiTheme="minorHAnsi" w:cstheme="minorHAnsi"/>
          <w:sz w:val="22"/>
          <w:szCs w:val="22"/>
          <w:lang w:eastAsia="fr-FR"/>
        </w:rPr>
        <w:t>chance</w:t>
      </w:r>
      <w:r w:rsidR="009740E2" w:rsidRPr="00EC3636">
        <w:rPr>
          <w:rFonts w:asciiTheme="minorHAnsi" w:hAnsiTheme="minorHAnsi" w:cstheme="minorHAnsi"/>
          <w:sz w:val="22"/>
          <w:szCs w:val="22"/>
          <w:lang w:eastAsia="fr-FR"/>
        </w:rPr>
        <w:t>"</w:t>
      </w:r>
      <w:r w:rsidR="0098133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98133C" w:rsidRPr="00EC3636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sans tenir compte de l'ordre des numéros.</w:t>
      </w:r>
      <w:r w:rsidR="009740E2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DA1909" w:rsidRPr="00EC3636">
        <w:rPr>
          <w:rFonts w:asciiTheme="minorHAnsi" w:hAnsiTheme="minorHAnsi" w:cstheme="minorHAnsi"/>
          <w:sz w:val="22"/>
          <w:szCs w:val="22"/>
          <w:lang w:eastAsia="fr-FR"/>
        </w:rPr>
        <w:t>Quel est l</w:t>
      </w:r>
      <w:r w:rsidR="009740E2" w:rsidRPr="00EC3636">
        <w:rPr>
          <w:rFonts w:asciiTheme="minorHAnsi" w:hAnsiTheme="minorHAnsi" w:cstheme="minorHAnsi"/>
          <w:sz w:val="22"/>
          <w:szCs w:val="22"/>
          <w:lang w:eastAsia="fr-FR"/>
        </w:rPr>
        <w:t>e nombre de</w:t>
      </w:r>
      <w:r w:rsidR="00EC158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grille </w:t>
      </w:r>
      <w:r w:rsidR="009740E2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simples possibles </w:t>
      </w:r>
      <w:r w:rsidR="00DA1909" w:rsidRPr="00EC3636">
        <w:rPr>
          <w:rFonts w:asciiTheme="minorHAnsi" w:hAnsiTheme="minorHAnsi" w:cstheme="minorHAnsi"/>
          <w:sz w:val="22"/>
          <w:szCs w:val="22"/>
          <w:lang w:eastAsia="fr-FR"/>
        </w:rPr>
        <w:t>?</w:t>
      </w:r>
    </w:p>
    <w:p w14:paraId="0FEAC4EE" w14:textId="15354211" w:rsidR="00445251" w:rsidRPr="00EC3636" w:rsidRDefault="00550EB5" w:rsidP="00445251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19068840</m:t>
        </m:r>
      </m:oMath>
    </w:p>
    <w:p w14:paraId="2DD02E12" w14:textId="3B6F24AC" w:rsidR="00854A41" w:rsidRPr="00EC3636" w:rsidRDefault="00726D03" w:rsidP="00854A41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2288260800</m:t>
        </m:r>
      </m:oMath>
    </w:p>
    <w:p w14:paraId="26843E2F" w14:textId="5E93140D" w:rsidR="00854A41" w:rsidRPr="00EC3636" w:rsidRDefault="00A5516E" w:rsidP="00854A41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49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5</m:t>
            </m:r>
          </m:sup>
        </m:sSup>
        <m:r>
          <w:rPr>
            <w:rFonts w:ascii="Cambria Math" w:hAnsi="Cambria Math" w:cstheme="minorHAnsi"/>
            <w:sz w:val="22"/>
            <w:szCs w:val="22"/>
            <w:lang w:eastAsia="fr-FR"/>
          </w:rPr>
          <m:t>×10</m:t>
        </m:r>
      </m:oMath>
    </w:p>
    <w:p w14:paraId="08100C00" w14:textId="78B4F06B" w:rsidR="00E11ECC" w:rsidRPr="00EC3636" w:rsidRDefault="00A5516E" w:rsidP="00E11ECC">
      <w:pPr>
        <w:pStyle w:val="Paragraphedeliste"/>
        <w:numPr>
          <w:ilvl w:val="1"/>
          <w:numId w:val="1"/>
        </w:numPr>
        <w:spacing w:before="120"/>
        <w:ind w:left="143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49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5</m:t>
            </m:r>
          </m:sup>
        </m:sSup>
        <m:r>
          <w:rPr>
            <w:rFonts w:ascii="Cambria Math" w:hAnsi="Cambria Math" w:cstheme="minorHAnsi"/>
            <w:sz w:val="22"/>
            <w:szCs w:val="22"/>
            <w:lang w:eastAsia="fr-FR"/>
          </w:rPr>
          <m:t>+10</m:t>
        </m:r>
      </m:oMath>
    </w:p>
    <w:p w14:paraId="0ACFBC93" w14:textId="659A816B" w:rsidR="00C32D95" w:rsidRPr="00EC3636" w:rsidRDefault="001C767A" w:rsidP="0003511E">
      <w:pPr>
        <w:pStyle w:val="Paragraphedeliste"/>
        <w:numPr>
          <w:ilvl w:val="0"/>
          <w:numId w:val="1"/>
        </w:numPr>
        <w:spacing w:before="360"/>
        <w:ind w:left="71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Un immeuble de </w:t>
      </w:r>
      <w:r w:rsidR="00C70F4E" w:rsidRPr="00EC3636">
        <w:rPr>
          <w:rFonts w:asciiTheme="minorHAnsi" w:hAnsiTheme="minorHAnsi" w:cstheme="minorHAnsi"/>
          <w:sz w:val="22"/>
          <w:szCs w:val="22"/>
          <w:lang w:eastAsia="fr-FR"/>
        </w:rPr>
        <w:t>trois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étages comportant cha</w:t>
      </w:r>
      <w:r w:rsidR="0054263B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cun </w:t>
      </w:r>
      <w:r w:rsidR="0036725E" w:rsidRPr="00EC3636">
        <w:rPr>
          <w:rFonts w:asciiTheme="minorHAnsi" w:hAnsiTheme="minorHAnsi" w:cstheme="minorHAnsi"/>
          <w:sz w:val="22"/>
          <w:szCs w:val="22"/>
          <w:lang w:eastAsia="fr-FR"/>
        </w:rPr>
        <w:t>dix</w:t>
      </w:r>
      <w:r w:rsidR="0054263B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fenêtres </w:t>
      </w:r>
      <w:r w:rsidR="0036725E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est observé la nuit. </w:t>
      </w:r>
      <w:r w:rsidR="00BE484E" w:rsidRPr="00EC3636">
        <w:rPr>
          <w:rFonts w:asciiTheme="minorHAnsi" w:hAnsiTheme="minorHAnsi" w:cstheme="minorHAnsi"/>
          <w:sz w:val="22"/>
          <w:szCs w:val="22"/>
          <w:lang w:eastAsia="fr-FR"/>
        </w:rPr>
        <w:t>C</w:t>
      </w:r>
      <w:r w:rsidR="00E444E9" w:rsidRPr="00EC3636">
        <w:rPr>
          <w:rFonts w:asciiTheme="minorHAnsi" w:hAnsiTheme="minorHAnsi" w:cstheme="minorHAnsi"/>
          <w:sz w:val="22"/>
          <w:szCs w:val="22"/>
          <w:lang w:eastAsia="fr-FR"/>
        </w:rPr>
        <w:t>haque f</w:t>
      </w:r>
      <w:r w:rsidR="0036725E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enêtre </w:t>
      </w:r>
      <w:r w:rsidR="00BE484E" w:rsidRPr="00EC3636">
        <w:rPr>
          <w:rFonts w:asciiTheme="minorHAnsi" w:hAnsiTheme="minorHAnsi" w:cstheme="minorHAnsi"/>
          <w:sz w:val="22"/>
          <w:szCs w:val="22"/>
          <w:lang w:eastAsia="fr-FR"/>
        </w:rPr>
        <w:t>est</w:t>
      </w:r>
      <w:r w:rsidR="00E77541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36725E" w:rsidRPr="00EC3636">
        <w:rPr>
          <w:rFonts w:asciiTheme="minorHAnsi" w:hAnsiTheme="minorHAnsi" w:cstheme="minorHAnsi"/>
          <w:sz w:val="22"/>
          <w:szCs w:val="22"/>
          <w:lang w:eastAsia="fr-FR"/>
        </w:rPr>
        <w:t>éclairée ou non</w:t>
      </w:r>
      <w:r w:rsidR="00E77541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éclairée</w:t>
      </w:r>
      <w:r w:rsidR="0036725E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. </w:t>
      </w:r>
      <w:r w:rsidR="0003511E" w:rsidRPr="00EC3636">
        <w:rPr>
          <w:rFonts w:asciiTheme="minorHAnsi" w:hAnsiTheme="minorHAnsi" w:cstheme="minorHAnsi"/>
          <w:sz w:val="22"/>
          <w:szCs w:val="22"/>
          <w:lang w:eastAsia="fr-FR"/>
        </w:rPr>
        <w:t>Quel est l</w:t>
      </w:r>
      <w:r w:rsidR="00E77541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e nombre de </w:t>
      </w:r>
      <w:r w:rsidR="003F3656">
        <w:rPr>
          <w:rFonts w:asciiTheme="minorHAnsi" w:hAnsiTheme="minorHAnsi" w:cstheme="minorHAnsi"/>
          <w:sz w:val="22"/>
          <w:szCs w:val="22"/>
          <w:lang w:eastAsia="fr-FR"/>
        </w:rPr>
        <w:t>possibilité</w:t>
      </w:r>
      <w:r w:rsidR="00E77541" w:rsidRPr="00EC3636">
        <w:rPr>
          <w:rFonts w:asciiTheme="minorHAnsi" w:hAnsiTheme="minorHAnsi" w:cstheme="minorHAnsi"/>
          <w:sz w:val="22"/>
          <w:szCs w:val="22"/>
          <w:lang w:eastAsia="fr-FR"/>
        </w:rPr>
        <w:t>s différentes</w:t>
      </w:r>
      <w:r w:rsidR="00741E10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d'éclairages pour l'ensemble des fenêtres </w:t>
      </w:r>
      <w:r w:rsidR="005B0F65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de l'immeuble </w:t>
      </w:r>
      <w:r w:rsidR="0003511E" w:rsidRPr="00EC3636">
        <w:rPr>
          <w:rFonts w:asciiTheme="minorHAnsi" w:hAnsiTheme="minorHAnsi" w:cstheme="minorHAnsi"/>
          <w:sz w:val="22"/>
          <w:szCs w:val="22"/>
          <w:lang w:eastAsia="fr-FR"/>
        </w:rPr>
        <w:t>?</w:t>
      </w:r>
    </w:p>
    <w:p w14:paraId="6B28A528" w14:textId="72AD7AD9" w:rsidR="0003511E" w:rsidRPr="00EC3636" w:rsidRDefault="00A5516E" w:rsidP="0003511E">
      <w:pPr>
        <w:pStyle w:val="Paragraphedeliste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30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2</m:t>
            </m:r>
          </m:sup>
        </m:sSup>
      </m:oMath>
    </w:p>
    <w:p w14:paraId="7E89FE90" w14:textId="2D1A1155" w:rsidR="0003511E" w:rsidRPr="00EC3636" w:rsidRDefault="00A5516E" w:rsidP="0003511E">
      <w:pPr>
        <w:pStyle w:val="Paragraphedeliste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eastAsia="fr-FR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eastAsia="fr-FR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eastAsia="fr-FR"/>
                    </w:rPr>
                    <m:t>2</m:t>
                  </m:r>
                </m:e>
              </m:mr>
            </m:m>
          </m:e>
        </m:d>
      </m:oMath>
    </w:p>
    <w:p w14:paraId="0EF7D9D8" w14:textId="06CBA7C5" w:rsidR="0003511E" w:rsidRPr="00EC3636" w:rsidRDefault="00A5516E" w:rsidP="0003511E">
      <w:pPr>
        <w:pStyle w:val="Paragraphedeliste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2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30</m:t>
            </m:r>
          </m:sup>
        </m:sSup>
      </m:oMath>
    </w:p>
    <w:p w14:paraId="1CE8A82D" w14:textId="2589A3A8" w:rsidR="00010966" w:rsidRPr="00EC3636" w:rsidRDefault="00A61A39" w:rsidP="0003511E">
      <w:pPr>
        <w:pStyle w:val="Paragraphedeliste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3×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eastAsia="fr-FR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2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eastAsia="fr-FR"/>
              </w:rPr>
              <m:t>10</m:t>
            </m:r>
          </m:sup>
        </m:sSup>
      </m:oMath>
    </w:p>
    <w:p w14:paraId="790849D7" w14:textId="77777777" w:rsidR="00A61A39" w:rsidRPr="00EC3636" w:rsidRDefault="00A61A39" w:rsidP="00A61A39">
      <w:pPr>
        <w:spacing w:before="120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D9CEB7D" w14:textId="77777777" w:rsidR="00917E52" w:rsidRPr="00EC3636" w:rsidRDefault="00917E52" w:rsidP="00C32D95">
      <w:pPr>
        <w:spacing w:before="120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10B5356" w14:textId="10AAF168" w:rsidR="00917E52" w:rsidRPr="00EC3636" w:rsidRDefault="002E04D6" w:rsidP="00215C44">
      <w:pPr>
        <w:pStyle w:val="Paragraphedeliste"/>
        <w:numPr>
          <w:ilvl w:val="0"/>
          <w:numId w:val="1"/>
        </w:numPr>
        <w:spacing w:before="36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>Une grande entreprise</w:t>
      </w:r>
      <w:r w:rsidR="003369DF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A</m:t>
        </m:r>
      </m:oMath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possède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50</m:t>
        </m:r>
      </m:oMath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760FF4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machines toutes identiques. </w:t>
      </w:r>
      <w:r w:rsidR="003E23AB" w:rsidRPr="00EC3636">
        <w:rPr>
          <w:rFonts w:asciiTheme="minorHAnsi" w:hAnsiTheme="minorHAnsi" w:cstheme="minorHAnsi"/>
          <w:sz w:val="22"/>
          <w:szCs w:val="22"/>
          <w:lang w:eastAsia="fr-FR"/>
        </w:rPr>
        <w:t>Chaque</w:t>
      </w:r>
      <w:r w:rsidR="00E432DB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machine </w:t>
      </w:r>
      <w:r w:rsidR="00215C44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a la probabilité 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0,082</m:t>
        </m:r>
      </m:oMath>
      <w:r w:rsidR="00215C44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d'être </w:t>
      </w:r>
      <w:r w:rsidR="003369DF" w:rsidRPr="00EC3636">
        <w:rPr>
          <w:rFonts w:asciiTheme="minorHAnsi" w:hAnsiTheme="minorHAnsi" w:cstheme="minorHAnsi"/>
          <w:sz w:val="22"/>
          <w:szCs w:val="22"/>
          <w:lang w:eastAsia="fr-FR"/>
        </w:rPr>
        <w:t>défectueus</w:t>
      </w:r>
      <w:r w:rsidR="00E432DB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e. </w:t>
      </w:r>
      <w:r w:rsidR="00362542" w:rsidRPr="00EC3636">
        <w:rPr>
          <w:rFonts w:asciiTheme="minorHAnsi" w:hAnsiTheme="minorHAnsi" w:cstheme="minorHAnsi"/>
          <w:sz w:val="22"/>
          <w:szCs w:val="22"/>
          <w:lang w:eastAsia="fr-FR"/>
        </w:rPr>
        <w:t>Un technicien</w:t>
      </w:r>
      <w:r w:rsidR="00090F54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se rend dans l'entreprise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A</m:t>
        </m:r>
      </m:oMath>
      <w:r w:rsidR="00362542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090F54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et </w:t>
      </w:r>
      <w:r w:rsidR="00362542" w:rsidRPr="00EC3636">
        <w:rPr>
          <w:rFonts w:asciiTheme="minorHAnsi" w:hAnsiTheme="minorHAnsi" w:cstheme="minorHAnsi"/>
          <w:sz w:val="22"/>
          <w:szCs w:val="22"/>
          <w:lang w:eastAsia="fr-FR"/>
        </w:rPr>
        <w:t>contrôle</w:t>
      </w:r>
      <w:r w:rsidR="00404E89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B26051" w:rsidRPr="00EC3636">
        <w:rPr>
          <w:rFonts w:asciiTheme="minorHAnsi" w:hAnsiTheme="minorHAnsi" w:cstheme="minorHAnsi"/>
          <w:sz w:val="22"/>
          <w:szCs w:val="22"/>
          <w:lang w:eastAsia="fr-FR"/>
        </w:rPr>
        <w:t>toutes les machines.</w:t>
      </w:r>
      <w:r w:rsidR="00F0475E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Il note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X</m:t>
        </m:r>
      </m:oMath>
      <w:r w:rsidR="00362542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9B3383" w:rsidRPr="00EC3636">
        <w:rPr>
          <w:rFonts w:asciiTheme="minorHAnsi" w:hAnsiTheme="minorHAnsi" w:cstheme="minorHAnsi"/>
          <w:sz w:val="22"/>
          <w:szCs w:val="22"/>
          <w:lang w:eastAsia="fr-FR"/>
        </w:rPr>
        <w:t>le nombre de machines défectueuses</w:t>
      </w:r>
      <w:r w:rsidR="00DD692A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parmi les</w:t>
      </w:r>
      <w:r w:rsidR="00A13A08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50</m:t>
        </m:r>
      </m:oMath>
      <w:r w:rsidR="00F0475E" w:rsidRPr="00EC3636">
        <w:rPr>
          <w:rFonts w:asciiTheme="minorHAnsi" w:hAnsiTheme="minorHAnsi" w:cstheme="minorHAnsi"/>
          <w:sz w:val="22"/>
          <w:szCs w:val="22"/>
          <w:lang w:eastAsia="fr-FR"/>
        </w:rPr>
        <w:t>.</w:t>
      </w:r>
    </w:p>
    <w:p w14:paraId="5401F0F6" w14:textId="48B96F68" w:rsidR="002D0C48" w:rsidRPr="00EC3636" w:rsidRDefault="002D0C48" w:rsidP="00A63D2F">
      <w:pPr>
        <w:spacing w:before="120"/>
        <w:ind w:left="709"/>
        <w:rPr>
          <w:rFonts w:asciiTheme="minorHAnsi" w:hAnsiTheme="minorHAnsi" w:cstheme="minorHAnsi"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La valeur de la probabilité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p(X&gt;2)</m:t>
        </m:r>
      </m:oMath>
      <w:r w:rsidRPr="00EC3636">
        <w:rPr>
          <w:rFonts w:asciiTheme="minorHAnsi" w:hAnsiTheme="minorHAnsi" w:cstheme="minorHAnsi"/>
          <w:sz w:val="22"/>
          <w:szCs w:val="22"/>
          <w:lang w:eastAsia="fr-FR"/>
        </w:rPr>
        <w:t>, arrondie au millième est de</w:t>
      </w:r>
      <w:r w:rsidR="001804ED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:</w:t>
      </w:r>
    </w:p>
    <w:p w14:paraId="75E08066" w14:textId="6FE79200" w:rsidR="001804ED" w:rsidRPr="00EC3636" w:rsidRDefault="001804ED" w:rsidP="001804ED">
      <w:pPr>
        <w:pStyle w:val="Paragraphedeliste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0,136</m:t>
        </m:r>
      </m:oMath>
    </w:p>
    <w:p w14:paraId="40AAAF68" w14:textId="2E50C598" w:rsidR="001804ED" w:rsidRPr="00EC3636" w:rsidRDefault="001804ED" w:rsidP="001804ED">
      <w:pPr>
        <w:pStyle w:val="Paragraphedeliste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0,789</m:t>
        </m:r>
      </m:oMath>
    </w:p>
    <w:p w14:paraId="6F18076A" w14:textId="41AB938E" w:rsidR="001804ED" w:rsidRPr="00EC3636" w:rsidRDefault="001804ED" w:rsidP="001804ED">
      <w:pPr>
        <w:pStyle w:val="Paragraphedeliste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0,864</m:t>
        </m:r>
      </m:oMath>
    </w:p>
    <w:p w14:paraId="07E15729" w14:textId="21F7F033" w:rsidR="001804ED" w:rsidRPr="00EC3636" w:rsidRDefault="001804ED" w:rsidP="001804ED">
      <w:pPr>
        <w:pStyle w:val="Paragraphedeliste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0,924</m:t>
        </m:r>
      </m:oMath>
    </w:p>
    <w:p w14:paraId="6D92EDEC" w14:textId="5FA50E30" w:rsidR="005746A3" w:rsidRPr="00EC3636" w:rsidRDefault="0014783D" w:rsidP="005746A3">
      <w:pPr>
        <w:pStyle w:val="Paragraphedeliste"/>
        <w:numPr>
          <w:ilvl w:val="0"/>
          <w:numId w:val="1"/>
        </w:numPr>
        <w:spacing w:before="360"/>
        <w:ind w:left="714" w:hanging="357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>L'</w:t>
      </w:r>
      <w:r w:rsidR="00F752DE" w:rsidRPr="00EC3636">
        <w:rPr>
          <w:rFonts w:asciiTheme="minorHAnsi" w:hAnsiTheme="minorHAnsi" w:cstheme="minorHAnsi"/>
          <w:sz w:val="22"/>
          <w:szCs w:val="22"/>
          <w:lang w:eastAsia="fr-FR"/>
        </w:rPr>
        <w:t>entreprise</w:t>
      </w:r>
      <w:r w:rsidR="00A5352E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B</m:t>
        </m:r>
      </m:oMath>
      <w:r w:rsidR="00F752DE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possède </w:t>
      </w:r>
      <w:r w:rsidR="000F15E8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des </w:t>
      </w:r>
      <w:r w:rsidR="00083275" w:rsidRPr="00EC3636">
        <w:rPr>
          <w:rFonts w:asciiTheme="minorHAnsi" w:hAnsiTheme="minorHAnsi" w:cstheme="minorHAnsi"/>
          <w:sz w:val="22"/>
          <w:szCs w:val="22"/>
          <w:lang w:eastAsia="fr-FR"/>
        </w:rPr>
        <w:t>machines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identiques </w:t>
      </w:r>
      <w:r w:rsidR="000F15E8" w:rsidRPr="00EC3636">
        <w:rPr>
          <w:rFonts w:asciiTheme="minorHAnsi" w:hAnsiTheme="minorHAnsi" w:cstheme="minorHAnsi"/>
          <w:sz w:val="22"/>
          <w:szCs w:val="22"/>
          <w:lang w:eastAsia="fr-FR"/>
        </w:rPr>
        <w:t>à celles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de l'entreprise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A</m:t>
        </m:r>
      </m:oMath>
      <w:r w:rsidRPr="00EC3636">
        <w:rPr>
          <w:rFonts w:asciiTheme="minorHAnsi" w:hAnsiTheme="minorHAnsi" w:cstheme="minorHAnsi"/>
          <w:sz w:val="22"/>
          <w:szCs w:val="22"/>
          <w:lang w:eastAsia="fr-FR"/>
        </w:rPr>
        <w:t>.</w:t>
      </w:r>
      <w:r w:rsidR="007D1F64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r w:rsidR="000F15E8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Le technicien se rend dans l'entreprise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B</m:t>
        </m:r>
      </m:oMath>
      <w:r w:rsidR="000F15E8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et contrôle un lot de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n</m:t>
        </m:r>
      </m:oMath>
      <w:r w:rsidR="000F15E8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machines. Quelle </w:t>
      </w:r>
      <w:r w:rsidR="0073258B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est la plus grande valeur possible de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n</m:t>
        </m:r>
      </m:oMath>
      <w:r w:rsidR="0073258B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pour que la probabilité que toutes le machines du lot fonctionnent correctement</w:t>
      </w:r>
      <w:r w:rsidR="002115B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soit supérieure à </w:t>
      </w: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0,4</m:t>
        </m:r>
      </m:oMath>
      <w:r w:rsidR="002115BC" w:rsidRPr="00EC3636">
        <w:rPr>
          <w:rFonts w:asciiTheme="minorHAnsi" w:hAnsiTheme="minorHAnsi" w:cstheme="minorHAnsi"/>
          <w:sz w:val="22"/>
          <w:szCs w:val="22"/>
          <w:lang w:eastAsia="fr-FR"/>
        </w:rPr>
        <w:t xml:space="preserve"> ?</w:t>
      </w:r>
    </w:p>
    <w:p w14:paraId="7A33F18E" w14:textId="25808AFD" w:rsidR="005746A3" w:rsidRPr="00EC3636" w:rsidRDefault="00F23C92" w:rsidP="00F23C92">
      <w:pPr>
        <w:pStyle w:val="Paragraphedeliste"/>
        <w:numPr>
          <w:ilvl w:val="0"/>
          <w:numId w:val="14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5</m:t>
        </m:r>
      </m:oMath>
    </w:p>
    <w:p w14:paraId="35C6C907" w14:textId="4EA65E9C" w:rsidR="005746A3" w:rsidRPr="00EC3636" w:rsidRDefault="00F23C92" w:rsidP="00F23C92">
      <w:pPr>
        <w:pStyle w:val="Paragraphedeliste"/>
        <w:numPr>
          <w:ilvl w:val="0"/>
          <w:numId w:val="14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6</m:t>
        </m:r>
      </m:oMath>
    </w:p>
    <w:p w14:paraId="261ACF83" w14:textId="299FA0D7" w:rsidR="005746A3" w:rsidRPr="00EC3636" w:rsidRDefault="00F23C92" w:rsidP="00F23C92">
      <w:pPr>
        <w:pStyle w:val="Paragraphedeliste"/>
        <w:numPr>
          <w:ilvl w:val="0"/>
          <w:numId w:val="14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10</m:t>
        </m:r>
      </m:oMath>
    </w:p>
    <w:p w14:paraId="6D979061" w14:textId="09213F87" w:rsidR="005746A3" w:rsidRPr="00EC3636" w:rsidRDefault="00F23C92" w:rsidP="00F23C92">
      <w:pPr>
        <w:pStyle w:val="Paragraphedeliste"/>
        <w:numPr>
          <w:ilvl w:val="0"/>
          <w:numId w:val="14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  <w:lang w:eastAsia="fr-FR"/>
        </w:rPr>
      </w:pPr>
      <m:oMath>
        <m:r>
          <w:rPr>
            <w:rFonts w:ascii="Cambria Math" w:hAnsi="Cambria Math" w:cstheme="minorHAnsi"/>
            <w:sz w:val="22"/>
            <w:szCs w:val="22"/>
            <w:lang w:eastAsia="fr-FR"/>
          </w:rPr>
          <m:t>11</m:t>
        </m:r>
      </m:oMath>
    </w:p>
    <w:p w14:paraId="44190A75" w14:textId="45C14886" w:rsidR="00C32D95" w:rsidRPr="00EC3636" w:rsidRDefault="00C32D95" w:rsidP="00C32D95">
      <w:pPr>
        <w:spacing w:before="120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C26B824" w14:textId="77777777" w:rsidR="00374A3B" w:rsidRPr="00EC3636" w:rsidRDefault="00374A3B" w:rsidP="00C32D95">
      <w:pPr>
        <w:spacing w:before="120"/>
        <w:rPr>
          <w:rFonts w:asciiTheme="minorHAnsi" w:hAnsiTheme="minorHAnsi" w:cstheme="minorHAnsi"/>
          <w:sz w:val="22"/>
          <w:szCs w:val="22"/>
          <w:lang w:eastAsia="fr-FR"/>
        </w:rPr>
      </w:pPr>
    </w:p>
    <w:tbl>
      <w:tblPr>
        <w:tblStyle w:val="Grilledutableau"/>
        <w:tblW w:w="7932" w:type="dxa"/>
        <w:jc w:val="center"/>
        <w:tblLook w:val="04A0" w:firstRow="1" w:lastRow="0" w:firstColumn="1" w:lastColumn="0" w:noHBand="0" w:noVBand="1"/>
      </w:tblPr>
      <w:tblGrid>
        <w:gridCol w:w="2122"/>
        <w:gridCol w:w="1162"/>
        <w:gridCol w:w="1162"/>
        <w:gridCol w:w="1162"/>
        <w:gridCol w:w="1162"/>
        <w:gridCol w:w="1162"/>
      </w:tblGrid>
      <w:tr w:rsidR="00374A3B" w:rsidRPr="00EC3636" w14:paraId="30BE2774" w14:textId="71060AD4" w:rsidTr="00374A3B">
        <w:trPr>
          <w:jc w:val="center"/>
        </w:trPr>
        <w:tc>
          <w:tcPr>
            <w:tcW w:w="2122" w:type="dxa"/>
          </w:tcPr>
          <w:p w14:paraId="11978D46" w14:textId="77777777" w:rsidR="00374A3B" w:rsidRPr="00EC3636" w:rsidRDefault="00374A3B" w:rsidP="00374A3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Question</w:t>
            </w:r>
          </w:p>
        </w:tc>
        <w:tc>
          <w:tcPr>
            <w:tcW w:w="1162" w:type="dxa"/>
          </w:tcPr>
          <w:p w14:paraId="7E1376B8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162" w:type="dxa"/>
          </w:tcPr>
          <w:p w14:paraId="4BBE5BD7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162" w:type="dxa"/>
          </w:tcPr>
          <w:p w14:paraId="60D62FA1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162" w:type="dxa"/>
          </w:tcPr>
          <w:p w14:paraId="13EE1C3E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162" w:type="dxa"/>
          </w:tcPr>
          <w:p w14:paraId="0FDA5D1B" w14:textId="0EBD0C96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5</w:t>
            </w:r>
          </w:p>
        </w:tc>
      </w:tr>
      <w:tr w:rsidR="00374A3B" w:rsidRPr="00EC3636" w14:paraId="5277905D" w14:textId="3BFEB452" w:rsidTr="00374A3B">
        <w:trPr>
          <w:jc w:val="center"/>
        </w:trPr>
        <w:tc>
          <w:tcPr>
            <w:tcW w:w="2122" w:type="dxa"/>
          </w:tcPr>
          <w:p w14:paraId="09FC5813" w14:textId="77777777" w:rsidR="00374A3B" w:rsidRPr="00EC3636" w:rsidRDefault="00374A3B" w:rsidP="00374A3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  <w:p w14:paraId="30CB7698" w14:textId="77777777" w:rsidR="00374A3B" w:rsidRPr="00EC3636" w:rsidRDefault="00374A3B" w:rsidP="00374A3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Réponse choisie</w:t>
            </w:r>
          </w:p>
          <w:p w14:paraId="089166B6" w14:textId="77777777" w:rsidR="00374A3B" w:rsidRPr="00EC3636" w:rsidRDefault="00374A3B" w:rsidP="00374A3B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162" w:type="dxa"/>
          </w:tcPr>
          <w:p w14:paraId="4D1DFE27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  <w:p w14:paraId="12ABF430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1162" w:type="dxa"/>
          </w:tcPr>
          <w:p w14:paraId="69C39CFE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  <w:p w14:paraId="106AA806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1162" w:type="dxa"/>
          </w:tcPr>
          <w:p w14:paraId="66BCA94C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  <w:p w14:paraId="6EB7AE82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1162" w:type="dxa"/>
          </w:tcPr>
          <w:p w14:paraId="17AEB2A1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  <w:p w14:paraId="240798A4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1162" w:type="dxa"/>
          </w:tcPr>
          <w:p w14:paraId="29FF6CEA" w14:textId="77777777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  <w:p w14:paraId="355888AE" w14:textId="470211F1" w:rsidR="00374A3B" w:rsidRPr="00EC3636" w:rsidRDefault="00374A3B" w:rsidP="00374A3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EC36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</w:tr>
    </w:tbl>
    <w:p w14:paraId="5F814F3F" w14:textId="77777777" w:rsidR="00C32D95" w:rsidRPr="00EC3636" w:rsidRDefault="00C32D95" w:rsidP="00C32D95">
      <w:pPr>
        <w:spacing w:before="120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33133A9" w14:textId="77777777" w:rsidR="00374A3B" w:rsidRPr="00C32D95" w:rsidRDefault="00374A3B" w:rsidP="00C32D95">
      <w:pPr>
        <w:spacing w:before="120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A9F0EAC" w14:textId="77777777" w:rsidR="00291C20" w:rsidRPr="00D87C36" w:rsidRDefault="00291C20" w:rsidP="00291C20">
      <w:pPr>
        <w:spacing w:after="120"/>
        <w:rPr>
          <w:rFonts w:asciiTheme="minorHAnsi" w:hAnsiTheme="minorHAnsi" w:cstheme="minorHAnsi"/>
          <w:sz w:val="24"/>
        </w:rPr>
      </w:pPr>
      <w:r w:rsidRPr="00D87C36">
        <w:rPr>
          <w:rFonts w:asciiTheme="minorHAnsi" w:hAnsiTheme="minorHAnsi" w:cstheme="minorHAnsi"/>
          <w:sz w:val="24"/>
        </w:rPr>
        <w:br w:type="page"/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4496"/>
        <w:gridCol w:w="3311"/>
      </w:tblGrid>
      <w:tr w:rsidR="00DF15F7" w:rsidRPr="00D87C36" w14:paraId="0557B413" w14:textId="77777777" w:rsidTr="008A35BF">
        <w:tc>
          <w:tcPr>
            <w:tcW w:w="1935" w:type="dxa"/>
          </w:tcPr>
          <w:p w14:paraId="7302D44B" w14:textId="77777777" w:rsidR="00DF15F7" w:rsidRPr="00D87C36" w:rsidRDefault="00DF15F7" w:rsidP="00DF15F7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EXERCICE  2</w:t>
            </w:r>
            <w:r w:rsidRPr="00D87C36">
              <w:rPr>
                <w:rFonts w:asciiTheme="minorHAnsi" w:hAnsiTheme="minorHAnsi" w:cstheme="minorHAnsi"/>
                <w:u w:val="single"/>
              </w:rPr>
              <w:t> :</w:t>
            </w:r>
          </w:p>
        </w:tc>
        <w:tc>
          <w:tcPr>
            <w:tcW w:w="4110" w:type="dxa"/>
          </w:tcPr>
          <w:p w14:paraId="4E972C18" w14:textId="546C9821" w:rsidR="00DF15F7" w:rsidRPr="00D87C36" w:rsidRDefault="00DF15F7" w:rsidP="00BD2799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027" w:type="dxa"/>
          </w:tcPr>
          <w:p w14:paraId="18836F76" w14:textId="1C0F6064" w:rsidR="00DF15F7" w:rsidRPr="00D87C36" w:rsidRDefault="00DF15F7" w:rsidP="001C0594">
            <w:pPr>
              <w:pStyle w:val="Corpsdetexte2"/>
              <w:spacing w:after="0"/>
              <w:jc w:val="righ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iCs/>
              </w:rPr>
              <w:t>(</w:t>
            </w:r>
            <w:r w:rsidR="00415C14">
              <w:rPr>
                <w:rFonts w:asciiTheme="minorHAnsi" w:hAnsiTheme="minorHAnsi" w:cstheme="minorHAnsi"/>
                <w:i/>
                <w:iCs/>
              </w:rPr>
              <w:t>6</w:t>
            </w:r>
            <w:r w:rsidRPr="00D87C36">
              <w:rPr>
                <w:rFonts w:asciiTheme="minorHAnsi" w:hAnsiTheme="minorHAnsi" w:cstheme="minorHAnsi"/>
                <w:i/>
                <w:iCs/>
              </w:rPr>
              <w:t xml:space="preserve"> points</w:t>
            </w:r>
            <w:r w:rsidRPr="00D87C36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14:paraId="634711B9" w14:textId="48D6F5B2" w:rsidR="00415C14" w:rsidRPr="00EC3636" w:rsidRDefault="00EB285E" w:rsidP="008A35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La loi de refroidissement de Newton stipule que le taux d'évol</w:t>
      </w:r>
      <w:r w:rsidR="00B234CA" w:rsidRPr="00EC3636">
        <w:rPr>
          <w:rFonts w:asciiTheme="minorHAnsi" w:hAnsiTheme="minorHAnsi" w:cstheme="minorHAnsi"/>
          <w:sz w:val="22"/>
          <w:szCs w:val="22"/>
        </w:rPr>
        <w:t>ution de la température d'un corps est proportionnel à la différence entre la température</w:t>
      </w:r>
      <w:r w:rsidR="00744F82" w:rsidRPr="00EC3636">
        <w:rPr>
          <w:rFonts w:asciiTheme="minorHAnsi" w:hAnsiTheme="minorHAnsi" w:cstheme="minorHAnsi"/>
          <w:sz w:val="22"/>
          <w:szCs w:val="22"/>
        </w:rPr>
        <w:t xml:space="preserve"> de ce corps et celle du milieu environnant.</w:t>
      </w:r>
    </w:p>
    <w:p w14:paraId="02CE0B25" w14:textId="66227043" w:rsidR="00744F82" w:rsidRPr="00EC3636" w:rsidRDefault="00744F82" w:rsidP="008A35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Une tasse de café</w:t>
      </w:r>
      <w:r w:rsidR="00903372" w:rsidRPr="00EC3636">
        <w:rPr>
          <w:rFonts w:asciiTheme="minorHAnsi" w:hAnsiTheme="minorHAnsi" w:cstheme="minorHAnsi"/>
          <w:sz w:val="22"/>
          <w:szCs w:val="22"/>
        </w:rPr>
        <w:t xml:space="preserve"> est servie à une températu</w:t>
      </w:r>
      <w:r w:rsidR="00184CE9" w:rsidRPr="00EC3636">
        <w:rPr>
          <w:rFonts w:asciiTheme="minorHAnsi" w:hAnsiTheme="minorHAnsi" w:cstheme="minorHAnsi"/>
          <w:sz w:val="22"/>
          <w:szCs w:val="22"/>
        </w:rPr>
        <w:t>r</w:t>
      </w:r>
      <w:r w:rsidR="00903372" w:rsidRPr="00EC3636">
        <w:rPr>
          <w:rFonts w:asciiTheme="minorHAnsi" w:hAnsiTheme="minorHAnsi" w:cstheme="minorHAnsi"/>
          <w:sz w:val="22"/>
          <w:szCs w:val="22"/>
        </w:rPr>
        <w:t>e initia</w:t>
      </w:r>
      <w:r w:rsidR="00184CE9" w:rsidRPr="00EC3636">
        <w:rPr>
          <w:rFonts w:asciiTheme="minorHAnsi" w:hAnsiTheme="minorHAnsi" w:cstheme="minorHAnsi"/>
          <w:sz w:val="22"/>
          <w:szCs w:val="22"/>
        </w:rPr>
        <w:t>l</w:t>
      </w:r>
      <w:r w:rsidR="00903372" w:rsidRPr="00EC3636">
        <w:rPr>
          <w:rFonts w:asciiTheme="minorHAnsi" w:hAnsiTheme="minorHAnsi" w:cstheme="minorHAnsi"/>
          <w:sz w:val="22"/>
          <w:szCs w:val="22"/>
        </w:rPr>
        <w:t xml:space="preserve">e de </w:t>
      </w:r>
      <m:oMath>
        <m:r>
          <w:rPr>
            <w:rFonts w:ascii="Cambria Math" w:hAnsi="Cambria Math" w:cstheme="minorHAnsi"/>
            <w:sz w:val="22"/>
            <w:szCs w:val="22"/>
          </w:rPr>
          <m:t>80°C</m:t>
        </m:r>
      </m:oMath>
      <w:r w:rsidR="00FF247D" w:rsidRPr="00EC3636">
        <w:rPr>
          <w:rFonts w:asciiTheme="minorHAnsi" w:hAnsiTheme="minorHAnsi" w:cstheme="minorHAnsi"/>
          <w:sz w:val="22"/>
          <w:szCs w:val="22"/>
        </w:rPr>
        <w:t xml:space="preserve"> dans un mileu dont la température exprimée en degré</w:t>
      </w:r>
      <w:r w:rsidR="00184CE9" w:rsidRPr="00EC3636">
        <w:rPr>
          <w:rFonts w:asciiTheme="minorHAnsi" w:hAnsiTheme="minorHAnsi" w:cstheme="minorHAnsi"/>
          <w:sz w:val="22"/>
          <w:szCs w:val="22"/>
        </w:rPr>
        <w:t>s Celsius, supposée constante</w:t>
      </w:r>
      <w:r w:rsidR="00EE04A2" w:rsidRPr="00EC3636">
        <w:rPr>
          <w:rFonts w:asciiTheme="minorHAnsi" w:hAnsiTheme="minorHAnsi" w:cstheme="minorHAnsi"/>
          <w:sz w:val="22"/>
          <w:szCs w:val="22"/>
        </w:rPr>
        <w:t>,</w:t>
      </w:r>
      <w:r w:rsidR="00184CE9" w:rsidRPr="00EC3636">
        <w:rPr>
          <w:rFonts w:asciiTheme="minorHAnsi" w:hAnsiTheme="minorHAnsi" w:cstheme="minorHAnsi"/>
          <w:sz w:val="22"/>
          <w:szCs w:val="22"/>
        </w:rPr>
        <w:t xml:space="preserve"> est notée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="00184CE9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069A5304" w14:textId="55F745B1" w:rsidR="00EE04A2" w:rsidRPr="00EC3636" w:rsidRDefault="00EE04A2" w:rsidP="008A35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Le but de cet exercice est d'étudier le refroidissement du café</w:t>
      </w:r>
      <w:r w:rsidR="003A2CE6" w:rsidRPr="00EC3636">
        <w:rPr>
          <w:rFonts w:asciiTheme="minorHAnsi" w:hAnsiTheme="minorHAnsi" w:cstheme="minorHAnsi"/>
          <w:sz w:val="22"/>
          <w:szCs w:val="22"/>
        </w:rPr>
        <w:t xml:space="preserve"> en appliquent la loi de Newton suivant deux modèles. L'un dans la partie A</w:t>
      </w:r>
      <w:r w:rsidR="00AD48FB" w:rsidRPr="00EC3636">
        <w:rPr>
          <w:rFonts w:asciiTheme="minorHAnsi" w:hAnsiTheme="minorHAnsi" w:cstheme="minorHAnsi"/>
          <w:sz w:val="22"/>
          <w:szCs w:val="22"/>
        </w:rPr>
        <w:t>, utilise une suite ; l'autre dans la partie B, utilise une fonction.</w:t>
      </w:r>
    </w:p>
    <w:p w14:paraId="59BBD7FB" w14:textId="501B05FA" w:rsidR="00AD48FB" w:rsidRPr="00EC3636" w:rsidRDefault="00AD48FB" w:rsidP="008A35BF">
      <w:pPr>
        <w:spacing w:before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C3636">
        <w:rPr>
          <w:rFonts w:asciiTheme="minorHAnsi" w:hAnsiTheme="minorHAnsi" w:cstheme="minorHAnsi"/>
          <w:i/>
          <w:iCs/>
          <w:sz w:val="22"/>
          <w:szCs w:val="22"/>
        </w:rPr>
        <w:t>Les parties A et B sont indépendantes.</w:t>
      </w:r>
    </w:p>
    <w:p w14:paraId="0B03963A" w14:textId="77777777" w:rsidR="00AD48FB" w:rsidRDefault="00AD48FB" w:rsidP="00415C14">
      <w:pPr>
        <w:spacing w:before="120"/>
        <w:rPr>
          <w:rFonts w:asciiTheme="minorHAnsi" w:hAnsiTheme="minorHAnsi" w:cstheme="minorHAnsi"/>
          <w:sz w:val="24"/>
        </w:rPr>
      </w:pPr>
    </w:p>
    <w:p w14:paraId="579820A3" w14:textId="023637FC" w:rsidR="00AD48FB" w:rsidRPr="00AD48FB" w:rsidRDefault="00AD48FB" w:rsidP="00415C14">
      <w:pPr>
        <w:spacing w:before="120"/>
        <w:rPr>
          <w:rFonts w:asciiTheme="minorHAnsi" w:hAnsiTheme="minorHAnsi" w:cstheme="minorHAnsi"/>
          <w:b/>
          <w:bCs/>
          <w:sz w:val="24"/>
        </w:rPr>
      </w:pPr>
      <w:r w:rsidRPr="00AD48FB">
        <w:rPr>
          <w:rFonts w:asciiTheme="minorHAnsi" w:hAnsiTheme="minorHAnsi" w:cstheme="minorHAnsi"/>
          <w:b/>
          <w:bCs/>
          <w:sz w:val="24"/>
        </w:rPr>
        <w:t>Partie A</w:t>
      </w:r>
    </w:p>
    <w:p w14:paraId="4727B71F" w14:textId="51942E09" w:rsidR="00AD48FB" w:rsidRPr="00EC3636" w:rsidRDefault="00663ABF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cette partie, pour tout entier naturel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, on note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="00BB1937" w:rsidRPr="00EC3636">
        <w:rPr>
          <w:rFonts w:asciiTheme="minorHAnsi" w:hAnsiTheme="minorHAnsi" w:cstheme="minorHAnsi"/>
          <w:sz w:val="22"/>
          <w:szCs w:val="22"/>
        </w:rPr>
        <w:t xml:space="preserve"> la température du café à l'instant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BB1937" w:rsidRPr="00EC3636">
        <w:rPr>
          <w:rFonts w:asciiTheme="minorHAnsi" w:hAnsiTheme="minorHAnsi" w:cstheme="minorHAnsi"/>
          <w:sz w:val="22"/>
          <w:szCs w:val="22"/>
        </w:rPr>
        <w:t xml:space="preserve">, avec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="00BB1937" w:rsidRPr="00EC3636">
        <w:rPr>
          <w:rFonts w:asciiTheme="minorHAnsi" w:hAnsiTheme="minorHAnsi" w:cstheme="minorHAnsi"/>
          <w:sz w:val="22"/>
          <w:szCs w:val="22"/>
        </w:rPr>
        <w:t xml:space="preserve"> exprimé</w:t>
      </w:r>
      <w:r w:rsidR="00312B0A">
        <w:rPr>
          <w:rFonts w:asciiTheme="minorHAnsi" w:hAnsiTheme="minorHAnsi" w:cstheme="minorHAnsi"/>
          <w:sz w:val="22"/>
          <w:szCs w:val="22"/>
        </w:rPr>
        <w:t>e</w:t>
      </w:r>
      <w:r w:rsidR="00BB1937" w:rsidRPr="00EC3636">
        <w:rPr>
          <w:rFonts w:asciiTheme="minorHAnsi" w:hAnsiTheme="minorHAnsi" w:cstheme="minorHAnsi"/>
          <w:sz w:val="22"/>
          <w:szCs w:val="22"/>
        </w:rPr>
        <w:t xml:space="preserve"> en degrés Celsiu</w:t>
      </w:r>
      <w:r w:rsidR="00032B94" w:rsidRPr="00EC3636">
        <w:rPr>
          <w:rFonts w:asciiTheme="minorHAnsi" w:hAnsiTheme="minorHAnsi" w:cstheme="minorHAnsi"/>
          <w:sz w:val="22"/>
          <w:szCs w:val="22"/>
        </w:rPr>
        <w:t xml:space="preserve">s et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032B94" w:rsidRPr="00EC3636">
        <w:rPr>
          <w:rFonts w:asciiTheme="minorHAnsi" w:hAnsiTheme="minorHAnsi" w:cstheme="minorHAnsi"/>
          <w:sz w:val="22"/>
          <w:szCs w:val="22"/>
        </w:rPr>
        <w:t xml:space="preserve"> en minutes. On a ainsi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=80</m:t>
        </m:r>
      </m:oMath>
      <w:r w:rsidR="00032B94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08406E80" w14:textId="3EDDF318" w:rsidR="00032B94" w:rsidRPr="00EC3636" w:rsidRDefault="001A3C06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modélise la loi de Newton entre deux minutes consécutives </w:t>
      </w:r>
      <w:r w:rsidR="00EC55D0" w:rsidRPr="00EC3636">
        <w:rPr>
          <w:rFonts w:asciiTheme="minorHAnsi" w:hAnsiTheme="minorHAnsi" w:cstheme="minorHAnsi"/>
          <w:sz w:val="22"/>
          <w:szCs w:val="22"/>
        </w:rPr>
        <w:t>quelconques</w:t>
      </w:r>
      <w:r w:rsidRPr="00EC3636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et </w:t>
      </w:r>
      <m:oMath>
        <m:r>
          <w:rPr>
            <w:rFonts w:ascii="Cambria Math" w:hAnsi="Cambria Math" w:cstheme="minorHAnsi"/>
            <w:sz w:val="22"/>
            <w:szCs w:val="22"/>
          </w:rPr>
          <m:t>n+1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par l'égalité :</w:t>
      </w:r>
    </w:p>
    <w:p w14:paraId="71A4A50A" w14:textId="439B78F5" w:rsidR="001A3C06" w:rsidRPr="00EC3636" w:rsidRDefault="00A5516E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n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+1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r>
            <w:rPr>
              <w:rFonts w:ascii="Cambria Math" w:hAnsi="Cambria Math" w:cstheme="minorHAnsi"/>
              <w:sz w:val="22"/>
              <w:szCs w:val="22"/>
            </w:rPr>
            <m:t>k</m:t>
          </m:r>
          <m:r>
            <w:rPr>
              <w:rFonts w:ascii="Cambria Math" w:hAnsi="Cambria Math" w:cstheme="minorHAnsi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-</m:t>
          </m:r>
          <m:r>
            <w:rPr>
              <w:rFonts w:ascii="Cambria Math" w:hAnsi="Cambria Math" w:cstheme="minorHAnsi"/>
              <w:sz w:val="22"/>
              <w:szCs w:val="22"/>
            </w:rPr>
            <m:t>M</m:t>
          </m:r>
          <m:r>
            <w:rPr>
              <w:rFonts w:ascii="Cambria Math" w:hAnsi="Cambria Math" w:cstheme="minorHAnsi"/>
              <w:sz w:val="22"/>
              <w:szCs w:val="22"/>
            </w:rPr>
            <m:t>)</m:t>
          </m:r>
        </m:oMath>
      </m:oMathPara>
    </w:p>
    <w:p w14:paraId="2D803304" w14:textId="077119B8" w:rsidR="00415C14" w:rsidRPr="00EC3636" w:rsidRDefault="00BC70C3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o</w:t>
      </w:r>
      <w:r w:rsidR="00065B10" w:rsidRPr="00EC3636">
        <w:rPr>
          <w:rFonts w:asciiTheme="minorHAnsi" w:hAnsiTheme="minorHAnsi" w:cstheme="minorHAnsi"/>
          <w:sz w:val="22"/>
          <w:szCs w:val="22"/>
        </w:rPr>
        <w:t xml:space="preserve">ù </w:t>
      </w:r>
      <m:oMath>
        <m:r>
          <w:rPr>
            <w:rFonts w:ascii="Cambria Math" w:hAnsi="Cambria Math" w:cstheme="minorHAnsi"/>
            <w:sz w:val="22"/>
            <w:szCs w:val="22"/>
          </w:rPr>
          <m:t>k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</w:t>
      </w:r>
      <w:r w:rsidR="00065B10" w:rsidRPr="00EC3636">
        <w:rPr>
          <w:rFonts w:asciiTheme="minorHAnsi" w:hAnsiTheme="minorHAnsi" w:cstheme="minorHAnsi"/>
          <w:sz w:val="22"/>
          <w:szCs w:val="22"/>
        </w:rPr>
        <w:t>st une constante réelle.</w:t>
      </w:r>
    </w:p>
    <w:p w14:paraId="263D8E41" w14:textId="77777777" w:rsidR="00E4746C" w:rsidRPr="00EC3636" w:rsidRDefault="00065B10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la suite de la partie </w:t>
      </w:r>
      <w:r w:rsidR="00EB18B1" w:rsidRPr="00EC3636">
        <w:rPr>
          <w:rFonts w:asciiTheme="minorHAnsi" w:hAnsiTheme="minorHAnsi" w:cstheme="minorHAnsi"/>
          <w:sz w:val="22"/>
          <w:szCs w:val="22"/>
        </w:rPr>
        <w:t xml:space="preserve">A, on choisit </w:t>
      </w:r>
      <m:oMath>
        <m:r>
          <w:rPr>
            <w:rFonts w:ascii="Cambria Math" w:hAnsi="Cambria Math" w:cstheme="minorHAnsi"/>
            <w:sz w:val="22"/>
            <w:szCs w:val="22"/>
          </w:rPr>
          <m:t>M=10</m:t>
        </m:r>
      </m:oMath>
      <w:r w:rsidR="00EB18B1" w:rsidRPr="00EC3636">
        <w:rPr>
          <w:rFonts w:asciiTheme="minorHAnsi" w:hAnsiTheme="minorHAnsi" w:cstheme="minorHAnsi"/>
          <w:sz w:val="22"/>
          <w:szCs w:val="22"/>
        </w:rPr>
        <w:t xml:space="preserve"> et </w:t>
      </w:r>
      <m:oMath>
        <m:r>
          <w:rPr>
            <w:rFonts w:ascii="Cambria Math" w:hAnsi="Cambria Math" w:cstheme="minorHAnsi"/>
            <w:sz w:val="22"/>
            <w:szCs w:val="22"/>
          </w:rPr>
          <m:t>k=-0,2</m:t>
        </m:r>
      </m:oMath>
      <w:r w:rsidR="006E701A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0D6D9C02" w14:textId="381F5CF2" w:rsidR="00065B10" w:rsidRPr="00EC3636" w:rsidRDefault="006E701A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Ainsi, pour tout entier naturel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B20F46" w:rsidRPr="00EC3636">
        <w:rPr>
          <w:rFonts w:asciiTheme="minorHAnsi" w:hAnsiTheme="minorHAnsi" w:cstheme="minorHAnsi"/>
          <w:sz w:val="22"/>
          <w:szCs w:val="22"/>
        </w:rPr>
        <w:t xml:space="preserve">, on a : </w:t>
      </w:r>
    </w:p>
    <w:p w14:paraId="69E4F7E1" w14:textId="6AE60CF8" w:rsidR="00B20F46" w:rsidRPr="00EC3636" w:rsidRDefault="00A5516E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n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+1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=-0,2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-10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6756A4D2" w14:textId="5F77DECD" w:rsidR="00B20F46" w:rsidRPr="00EC3636" w:rsidRDefault="009D4419" w:rsidP="005C5EA9">
      <w:pPr>
        <w:pStyle w:val="Paragraphedeliste"/>
        <w:numPr>
          <w:ilvl w:val="0"/>
          <w:numId w:val="15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D'après le </w:t>
      </w:r>
      <w:r w:rsidRPr="00EC3636">
        <w:rPr>
          <w:rFonts w:asciiTheme="minorHAnsi" w:hAnsiTheme="minorHAnsi" w:cstheme="minorHAnsi"/>
          <w:sz w:val="22"/>
          <w:szCs w:val="22"/>
          <w:lang w:eastAsia="fr-FR"/>
        </w:rPr>
        <w:t>contexte</w:t>
      </w:r>
      <w:r w:rsidRPr="00EC3636">
        <w:rPr>
          <w:rFonts w:asciiTheme="minorHAnsi" w:hAnsiTheme="minorHAnsi" w:cstheme="minorHAnsi"/>
          <w:sz w:val="22"/>
          <w:szCs w:val="22"/>
        </w:rPr>
        <w:t xml:space="preserve">, peut-on conjecturer le sens de variation de la suite </w:t>
      </w:r>
      <m:oMath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n</m:t>
                </m:r>
              </m:sub>
            </m:sSub>
          </m:e>
        </m:d>
        <m:r>
          <w:rPr>
            <w:rFonts w:ascii="Cambria Math" w:hAnsi="Cambria Math" w:cstheme="minorHAnsi"/>
            <w:sz w:val="22"/>
            <w:szCs w:val="22"/>
          </w:rPr>
          <m:t xml:space="preserve"> ?</m:t>
        </m:r>
      </m:oMath>
    </w:p>
    <w:p w14:paraId="4E3FC97A" w14:textId="6391D0CC" w:rsidR="009D4419" w:rsidRPr="00EC3636" w:rsidRDefault="007374AD" w:rsidP="005C5EA9">
      <w:pPr>
        <w:pStyle w:val="Paragraphedeliste"/>
        <w:numPr>
          <w:ilvl w:val="0"/>
          <w:numId w:val="15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Montrer que pour tout entier naturel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746D0E" w:rsidRPr="00EC3636">
        <w:rPr>
          <w:rFonts w:asciiTheme="minorHAnsi" w:hAnsiTheme="minorHAnsi" w:cstheme="minorHAnsi"/>
          <w:sz w:val="22"/>
          <w:szCs w:val="22"/>
        </w:rPr>
        <w:t xml:space="preserve"> :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n+1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=0,8</m:t>
        </m:r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+2.</m:t>
        </m:r>
      </m:oMath>
    </w:p>
    <w:p w14:paraId="554CB8EB" w14:textId="59CA85DE" w:rsidR="00BC70C3" w:rsidRPr="00EC3636" w:rsidRDefault="00BC70C3" w:rsidP="005C5EA9">
      <w:pPr>
        <w:pStyle w:val="Paragraphedeliste"/>
        <w:numPr>
          <w:ilvl w:val="0"/>
          <w:numId w:val="15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On pose</w:t>
      </w:r>
      <w:r w:rsidR="00963636" w:rsidRPr="00EC3636">
        <w:rPr>
          <w:rFonts w:asciiTheme="minorHAnsi" w:hAnsiTheme="minorHAnsi" w:cstheme="minorHAnsi"/>
          <w:sz w:val="22"/>
          <w:szCs w:val="22"/>
        </w:rPr>
        <w:t xml:space="preserve">, pour tout entier naturel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963636" w:rsidRPr="00EC3636">
        <w:rPr>
          <w:rFonts w:asciiTheme="minorHAnsi" w:hAnsiTheme="minorHAnsi" w:cstheme="minorHAnsi"/>
          <w:sz w:val="22"/>
          <w:szCs w:val="22"/>
        </w:rPr>
        <w:t xml:space="preserve"> :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-10</m:t>
        </m:r>
      </m:oMath>
      <w:r w:rsidR="00707136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1653745F" w14:textId="5B6BDCDC" w:rsidR="00707136" w:rsidRPr="00EC3636" w:rsidRDefault="00707136" w:rsidP="005C5EA9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>Montrer</w:t>
      </w:r>
      <w:r w:rsidRPr="00EC3636">
        <w:rPr>
          <w:rFonts w:asciiTheme="minorHAnsi" w:hAnsiTheme="minorHAnsi" w:cstheme="minorHAnsi"/>
          <w:sz w:val="22"/>
          <w:szCs w:val="22"/>
        </w:rPr>
        <w:t xml:space="preserve"> que </w:t>
      </w:r>
      <m:oMath>
        <m:r>
          <w:rPr>
            <w:rFonts w:ascii="Cambria Math" w:hAnsi="Cambria Math" w:cstheme="minorHAnsi"/>
            <w:sz w:val="22"/>
            <w:szCs w:val="22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)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est géométrique</w:t>
      </w:r>
      <w:r w:rsidR="00025644" w:rsidRPr="00EC3636">
        <w:rPr>
          <w:rFonts w:asciiTheme="minorHAnsi" w:hAnsiTheme="minorHAnsi" w:cstheme="minorHAnsi"/>
          <w:sz w:val="22"/>
          <w:szCs w:val="22"/>
        </w:rPr>
        <w:t xml:space="preserve">. Préciser sa raison et son premier terme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sub>
        </m:sSub>
      </m:oMath>
      <w:r w:rsidR="00025644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57C512EC" w14:textId="2103D1C0" w:rsidR="00025644" w:rsidRPr="00EC3636" w:rsidRDefault="00025644" w:rsidP="005C5EA9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Montrer que, pour tout entier naturel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Pr="00EC3636">
        <w:rPr>
          <w:rFonts w:asciiTheme="minorHAnsi" w:hAnsiTheme="minorHAnsi" w:cstheme="minorHAnsi"/>
          <w:sz w:val="22"/>
          <w:szCs w:val="22"/>
        </w:rPr>
        <w:t>, on a :</w:t>
      </w:r>
      <w:r w:rsidR="000163F9" w:rsidRPr="00EC3636">
        <w:rPr>
          <w:rFonts w:asciiTheme="minorHAnsi" w:hAnsiTheme="minorHAnsi" w:cstheme="minorHAnsi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=70×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0,8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 xml:space="preserve"> +10</m:t>
        </m:r>
      </m:oMath>
      <w:r w:rsidR="000163F9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4E31C7B0" w14:textId="1F7E5709" w:rsidR="000163F9" w:rsidRPr="00EC3636" w:rsidRDefault="000163F9" w:rsidP="005C5EA9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  <w:lang w:eastAsia="fr-FR"/>
        </w:rPr>
        <w:t>Déterminer</w:t>
      </w:r>
      <w:r w:rsidRPr="00EC3636">
        <w:rPr>
          <w:rFonts w:asciiTheme="minorHAnsi" w:hAnsiTheme="minorHAnsi" w:cstheme="minorHAnsi"/>
          <w:sz w:val="22"/>
          <w:szCs w:val="22"/>
        </w:rPr>
        <w:t xml:space="preserve"> la limite de la suite </w:t>
      </w:r>
      <m:oMath>
        <m:r>
          <w:rPr>
            <w:rFonts w:ascii="Cambria Math" w:hAnsi="Cambria Math" w:cstheme="minorHAnsi"/>
            <w:sz w:val="22"/>
            <w:szCs w:val="22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)</m:t>
        </m:r>
      </m:oMath>
      <w:r w:rsidR="002B4A43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727E2DC2" w14:textId="4310B1CA" w:rsidR="002B4A43" w:rsidRPr="00EC3636" w:rsidRDefault="002B4A43" w:rsidP="005C5EA9">
      <w:pPr>
        <w:pStyle w:val="Paragraphedeliste"/>
        <w:numPr>
          <w:ilvl w:val="0"/>
          <w:numId w:val="15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On considère l'algorithme suivant :</w:t>
      </w:r>
    </w:p>
    <w:p w14:paraId="67A934D4" w14:textId="3CEAF8AA" w:rsidR="002B4A43" w:rsidRDefault="00D01BDD" w:rsidP="00415C14">
      <w:p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26D8C" wp14:editId="54892B6D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1419225" cy="876300"/>
                <wp:effectExtent l="0" t="0" r="28575" b="19050"/>
                <wp:wrapNone/>
                <wp:docPr id="7961051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165949" w14:textId="76608FA8" w:rsidR="00D01BDD" w:rsidRPr="00D01BDD" w:rsidRDefault="00D01BDD" w:rsidP="00D01BDD">
                            <w:pPr>
                              <w:shd w:val="clear" w:color="auto" w:fill="FFFFFF"/>
                              <w:spacing w:line="285" w:lineRule="atLeast"/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FF"/>
                                <w:sz w:val="21"/>
                                <w:szCs w:val="21"/>
                                <w:lang w:eastAsia="fr-FR"/>
                              </w:rPr>
                              <w:t>Tant que</w:t>
                            </w:r>
                            <w:r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 T &gt;= </w:t>
                            </w:r>
                            <w:r w:rsidRPr="00D01BDD">
                              <w:rPr>
                                <w:rFonts w:ascii="Consolas" w:hAnsi="Consolas"/>
                                <w:color w:val="098658"/>
                                <w:sz w:val="21"/>
                                <w:szCs w:val="21"/>
                                <w:lang w:eastAsia="fr-FR"/>
                              </w:rPr>
                              <w:t>40</w:t>
                            </w:r>
                          </w:p>
                          <w:p w14:paraId="706C22F4" w14:textId="0CACDD9D" w:rsidR="00D01BDD" w:rsidRPr="00D01BDD" w:rsidRDefault="00D01BDD" w:rsidP="00D01BDD">
                            <w:pPr>
                              <w:shd w:val="clear" w:color="auto" w:fill="FFFFFF"/>
                              <w:spacing w:line="285" w:lineRule="atLeast"/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    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←</m:t>
                              </m:r>
                            </m:oMath>
                            <w:r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Pr="00D01BDD">
                              <w:rPr>
                                <w:rFonts w:ascii="Consolas" w:hAnsi="Consolas"/>
                                <w:color w:val="098658"/>
                                <w:sz w:val="21"/>
                                <w:szCs w:val="21"/>
                                <w:lang w:eastAsia="fr-FR"/>
                              </w:rPr>
                              <w:t>0.8</w:t>
                            </w:r>
                            <w:r w:rsidRPr="00D01BDD">
                              <w:rPr>
                                <w:rFonts w:ascii="Consolas" w:hAnsi="Consolas"/>
                                <w:sz w:val="21"/>
                                <w:szCs w:val="21"/>
                                <w:lang w:eastAsia="fr-FR"/>
                              </w:rPr>
                              <w:t>T</w:t>
                            </w:r>
                            <w:r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 + </w:t>
                            </w:r>
                            <w:r w:rsidRPr="00D01BDD">
                              <w:rPr>
                                <w:rFonts w:ascii="Consolas" w:hAnsi="Consolas"/>
                                <w:color w:val="098658"/>
                                <w:sz w:val="21"/>
                                <w:szCs w:val="21"/>
                                <w:lang w:eastAsia="fr-FR"/>
                              </w:rPr>
                              <w:t>2</w:t>
                            </w:r>
                          </w:p>
                          <w:p w14:paraId="7F85D7E2" w14:textId="01644808" w:rsidR="00D01BDD" w:rsidRPr="00D01BDD" w:rsidRDefault="00D01BDD" w:rsidP="00D01BDD">
                            <w:pPr>
                              <w:shd w:val="clear" w:color="auto" w:fill="FFFFFF"/>
                              <w:spacing w:line="285" w:lineRule="atLeast"/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    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←</m:t>
                              </m:r>
                            </m:oMath>
                            <w:r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 n + </w:t>
                            </w:r>
                            <w:r w:rsidRPr="00D01BDD">
                              <w:rPr>
                                <w:rFonts w:ascii="Consolas" w:hAnsi="Consolas"/>
                                <w:color w:val="098658"/>
                                <w:sz w:val="21"/>
                                <w:szCs w:val="21"/>
                                <w:lang w:eastAsia="fr-FR"/>
                              </w:rPr>
                              <w:t>1</w:t>
                            </w:r>
                          </w:p>
                          <w:p w14:paraId="104D20CE" w14:textId="3904F82C" w:rsidR="00D01BDD" w:rsidRPr="00D01BDD" w:rsidRDefault="00FF093F" w:rsidP="00D01BDD">
                            <w:pPr>
                              <w:shd w:val="clear" w:color="auto" w:fill="FFFFFF"/>
                              <w:spacing w:line="285" w:lineRule="atLeast"/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FF"/>
                                <w:sz w:val="21"/>
                                <w:szCs w:val="21"/>
                                <w:lang w:eastAsia="fr-FR"/>
                              </w:rPr>
                              <w:t xml:space="preserve">Fin </w:t>
                            </w:r>
                            <w:r w:rsidR="00D01BDD">
                              <w:rPr>
                                <w:rFonts w:ascii="Consolas" w:hAnsi="Consolas"/>
                                <w:color w:val="0000FF"/>
                                <w:sz w:val="21"/>
                                <w:szCs w:val="21"/>
                                <w:lang w:eastAsia="fr-FR"/>
                              </w:rPr>
                              <w:t>Tant que</w:t>
                            </w:r>
                            <w:r w:rsidR="00D01BDD" w:rsidRPr="00D01BDD">
                              <w:rPr>
                                <w:rFonts w:ascii="Consolas" w:hAnsi="Consolas"/>
                                <w:color w:val="000000"/>
                                <w:sz w:val="21"/>
                                <w:szCs w:val="21"/>
                                <w:lang w:eastAsia="fr-FR"/>
                              </w:rPr>
                              <w:t xml:space="preserve"> T</w:t>
                            </w:r>
                          </w:p>
                          <w:p w14:paraId="2C48BE29" w14:textId="77777777" w:rsidR="00D01BDD" w:rsidRDefault="00D01B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6D8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6.9pt;width:111.75pt;height:69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" fillcolor="white [3201]" strokecolor="black [3213]" strokeweight=".5pt">
                <v:textbox>
                  <w:txbxContent>
                    <w:p w14:paraId="2C165949" w14:textId="76608FA8" w:rsidR="00D01BDD" w:rsidRPr="00D01BDD" w:rsidRDefault="00D01BDD" w:rsidP="00D01BDD">
                      <w:pPr>
                        <w:shd w:val="clear" w:color="auto" w:fill="FFFFFF"/>
                        <w:spacing w:line="285" w:lineRule="atLeast"/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</w:pPr>
                      <w:r>
                        <w:rPr>
                          <w:rFonts w:ascii="Consolas" w:hAnsi="Consolas"/>
                          <w:color w:val="0000FF"/>
                          <w:sz w:val="21"/>
                          <w:szCs w:val="21"/>
                          <w:lang w:eastAsia="fr-FR"/>
                        </w:rPr>
                        <w:t>Tant que</w:t>
                      </w:r>
                      <w:r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 T &gt;= </w:t>
                      </w:r>
                      <w:r w:rsidRPr="00D01BDD">
                        <w:rPr>
                          <w:rFonts w:ascii="Consolas" w:hAnsi="Consolas"/>
                          <w:color w:val="098658"/>
                          <w:sz w:val="21"/>
                          <w:szCs w:val="21"/>
                          <w:lang w:eastAsia="fr-FR"/>
                        </w:rPr>
                        <w:t>40</w:t>
                      </w:r>
                    </w:p>
                    <w:p w14:paraId="706C22F4" w14:textId="0CACDD9D" w:rsidR="00D01BDD" w:rsidRPr="00D01BDD" w:rsidRDefault="00D01BDD" w:rsidP="00D01BDD">
                      <w:pPr>
                        <w:shd w:val="clear" w:color="auto" w:fill="FFFFFF"/>
                        <w:spacing w:line="285" w:lineRule="atLeast"/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</w:pPr>
                      <w:r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    T </w:t>
                      </w:r>
                      <m:oMath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←</m:t>
                        </m:r>
                      </m:oMath>
                      <w:r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 </w:t>
                      </w:r>
                      <w:r w:rsidRPr="00D01BDD">
                        <w:rPr>
                          <w:rFonts w:ascii="Consolas" w:hAnsi="Consolas"/>
                          <w:color w:val="098658"/>
                          <w:sz w:val="21"/>
                          <w:szCs w:val="21"/>
                          <w:lang w:eastAsia="fr-FR"/>
                        </w:rPr>
                        <w:t>0.8</w:t>
                      </w:r>
                      <w:r w:rsidRPr="00D01BDD">
                        <w:rPr>
                          <w:rFonts w:ascii="Consolas" w:hAnsi="Consolas"/>
                          <w:sz w:val="21"/>
                          <w:szCs w:val="21"/>
                          <w:lang w:eastAsia="fr-FR"/>
                        </w:rPr>
                        <w:t>T</w:t>
                      </w:r>
                      <w:r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 + </w:t>
                      </w:r>
                      <w:r w:rsidRPr="00D01BDD">
                        <w:rPr>
                          <w:rFonts w:ascii="Consolas" w:hAnsi="Consolas"/>
                          <w:color w:val="098658"/>
                          <w:sz w:val="21"/>
                          <w:szCs w:val="21"/>
                          <w:lang w:eastAsia="fr-FR"/>
                        </w:rPr>
                        <w:t>2</w:t>
                      </w:r>
                    </w:p>
                    <w:p w14:paraId="7F85D7E2" w14:textId="01644808" w:rsidR="00D01BDD" w:rsidRPr="00D01BDD" w:rsidRDefault="00D01BDD" w:rsidP="00D01BDD">
                      <w:pPr>
                        <w:shd w:val="clear" w:color="auto" w:fill="FFFFFF"/>
                        <w:spacing w:line="285" w:lineRule="atLeast"/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</w:pPr>
                      <w:r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    n </w:t>
                      </w:r>
                      <m:oMath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←</m:t>
                        </m:r>
                      </m:oMath>
                      <w:r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 n + </w:t>
                      </w:r>
                      <w:r w:rsidRPr="00D01BDD">
                        <w:rPr>
                          <w:rFonts w:ascii="Consolas" w:hAnsi="Consolas"/>
                          <w:color w:val="098658"/>
                          <w:sz w:val="21"/>
                          <w:szCs w:val="21"/>
                          <w:lang w:eastAsia="fr-FR"/>
                        </w:rPr>
                        <w:t>1</w:t>
                      </w:r>
                    </w:p>
                    <w:p w14:paraId="104D20CE" w14:textId="3904F82C" w:rsidR="00D01BDD" w:rsidRPr="00D01BDD" w:rsidRDefault="00FF093F" w:rsidP="00D01BDD">
                      <w:pPr>
                        <w:shd w:val="clear" w:color="auto" w:fill="FFFFFF"/>
                        <w:spacing w:line="285" w:lineRule="atLeast"/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</w:pPr>
                      <w:r>
                        <w:rPr>
                          <w:rFonts w:ascii="Consolas" w:hAnsi="Consolas"/>
                          <w:color w:val="0000FF"/>
                          <w:sz w:val="21"/>
                          <w:szCs w:val="21"/>
                          <w:lang w:eastAsia="fr-FR"/>
                        </w:rPr>
                        <w:t xml:space="preserve">Fin </w:t>
                      </w:r>
                      <w:r w:rsidR="00D01BDD">
                        <w:rPr>
                          <w:rFonts w:ascii="Consolas" w:hAnsi="Consolas"/>
                          <w:color w:val="0000FF"/>
                          <w:sz w:val="21"/>
                          <w:szCs w:val="21"/>
                          <w:lang w:eastAsia="fr-FR"/>
                        </w:rPr>
                        <w:t>Tant que</w:t>
                      </w:r>
                      <w:r w:rsidR="00D01BDD" w:rsidRPr="00D01BDD">
                        <w:rPr>
                          <w:rFonts w:ascii="Consolas" w:hAnsi="Consolas"/>
                          <w:color w:val="000000"/>
                          <w:sz w:val="21"/>
                          <w:szCs w:val="21"/>
                          <w:lang w:eastAsia="fr-FR"/>
                        </w:rPr>
                        <w:t xml:space="preserve"> T</w:t>
                      </w:r>
                    </w:p>
                    <w:p w14:paraId="2C48BE29" w14:textId="77777777" w:rsidR="00D01BDD" w:rsidRDefault="00D01BDD"/>
                  </w:txbxContent>
                </v:textbox>
                <w10:wrap anchorx="margin"/>
              </v:shape>
            </w:pict>
          </mc:Fallback>
        </mc:AlternateContent>
      </w:r>
    </w:p>
    <w:p w14:paraId="38ACB3D9" w14:textId="77777777" w:rsidR="002B4A43" w:rsidRDefault="002B4A43" w:rsidP="00415C14">
      <w:pPr>
        <w:spacing w:before="120"/>
        <w:rPr>
          <w:rFonts w:asciiTheme="minorHAnsi" w:hAnsiTheme="minorHAnsi" w:cstheme="minorHAnsi"/>
          <w:sz w:val="24"/>
        </w:rPr>
      </w:pPr>
    </w:p>
    <w:p w14:paraId="411C22C3" w14:textId="77777777" w:rsidR="002B4A43" w:rsidRDefault="002B4A43" w:rsidP="00415C14">
      <w:pPr>
        <w:spacing w:before="120"/>
        <w:rPr>
          <w:rFonts w:asciiTheme="minorHAnsi" w:hAnsiTheme="minorHAnsi" w:cstheme="minorHAnsi"/>
          <w:sz w:val="24"/>
        </w:rPr>
      </w:pPr>
    </w:p>
    <w:p w14:paraId="7BC78FCF" w14:textId="77777777" w:rsidR="002B4A43" w:rsidRPr="00BC70C3" w:rsidRDefault="002B4A43" w:rsidP="00415C14">
      <w:pPr>
        <w:spacing w:before="120"/>
        <w:rPr>
          <w:rFonts w:asciiTheme="minorHAnsi" w:hAnsiTheme="minorHAnsi" w:cstheme="minorHAnsi"/>
          <w:sz w:val="24"/>
        </w:rPr>
      </w:pPr>
    </w:p>
    <w:p w14:paraId="05020B33" w14:textId="245004E0" w:rsidR="00B20F46" w:rsidRPr="00EC3636" w:rsidRDefault="00E46017" w:rsidP="005C5EA9">
      <w:pPr>
        <w:pStyle w:val="Paragraphedeliste"/>
        <w:numPr>
          <w:ilvl w:val="0"/>
          <w:numId w:val="18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Au début, on affecte la valeur </w:t>
      </w:r>
      <m:oMath>
        <m:r>
          <w:rPr>
            <w:rFonts w:ascii="Cambria Math" w:hAnsi="Cambria Math" w:cstheme="minorHAnsi"/>
            <w:sz w:val="22"/>
            <w:szCs w:val="22"/>
          </w:rPr>
          <m:t>80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à la variable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0A7CEC" w:rsidRPr="00EC3636">
        <w:rPr>
          <w:rFonts w:asciiTheme="minorHAnsi" w:hAnsiTheme="minorHAnsi" w:cstheme="minorHAnsi"/>
          <w:sz w:val="22"/>
          <w:szCs w:val="22"/>
        </w:rPr>
        <w:t xml:space="preserve"> et la valeur </w:t>
      </w:r>
      <m:oMath>
        <m:r>
          <w:rPr>
            <w:rFonts w:ascii="Cambria Math" w:hAnsi="Cambria Math" w:cstheme="minorHAnsi"/>
            <w:sz w:val="22"/>
            <w:szCs w:val="22"/>
          </w:rPr>
          <m:t>0</m:t>
        </m:r>
      </m:oMath>
      <w:r w:rsidR="000A7CEC" w:rsidRPr="00EC3636">
        <w:rPr>
          <w:rFonts w:asciiTheme="minorHAnsi" w:hAnsiTheme="minorHAnsi" w:cstheme="minorHAnsi"/>
          <w:sz w:val="22"/>
          <w:szCs w:val="22"/>
        </w:rPr>
        <w:t xml:space="preserve"> à la variable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585149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6C4B4450" w14:textId="4BFCFEE4" w:rsidR="00585149" w:rsidRPr="00EC3636" w:rsidRDefault="00002129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Qu</w:t>
      </w:r>
      <w:r w:rsidR="00585149" w:rsidRPr="00EC3636">
        <w:rPr>
          <w:rFonts w:asciiTheme="minorHAnsi" w:hAnsiTheme="minorHAnsi" w:cstheme="minorHAnsi"/>
          <w:sz w:val="22"/>
          <w:szCs w:val="22"/>
        </w:rPr>
        <w:t xml:space="preserve">elle valeur numérique contient la variable </w:t>
      </w:r>
      <m:oMath>
        <m:r>
          <w:rPr>
            <w:rFonts w:ascii="Cambria Math" w:hAnsi="Cambria Math" w:cstheme="minorHAnsi"/>
            <w:sz w:val="22"/>
            <w:szCs w:val="22"/>
          </w:rPr>
          <m:t>n</m:t>
        </m:r>
      </m:oMath>
      <w:r w:rsidR="00585149" w:rsidRPr="00EC3636">
        <w:rPr>
          <w:rFonts w:asciiTheme="minorHAnsi" w:hAnsiTheme="minorHAnsi" w:cstheme="minorHAnsi"/>
          <w:sz w:val="22"/>
          <w:szCs w:val="22"/>
        </w:rPr>
        <w:t xml:space="preserve"> à la fin de l'exécuti</w:t>
      </w:r>
      <w:r w:rsidRPr="00EC3636">
        <w:rPr>
          <w:rFonts w:asciiTheme="minorHAnsi" w:hAnsiTheme="minorHAnsi" w:cstheme="minorHAnsi"/>
          <w:sz w:val="22"/>
          <w:szCs w:val="22"/>
        </w:rPr>
        <w:t>o</w:t>
      </w:r>
      <w:r w:rsidR="00585149" w:rsidRPr="00EC3636">
        <w:rPr>
          <w:rFonts w:asciiTheme="minorHAnsi" w:hAnsiTheme="minorHAnsi" w:cstheme="minorHAnsi"/>
          <w:sz w:val="22"/>
          <w:szCs w:val="22"/>
        </w:rPr>
        <w:t xml:space="preserve">n de </w:t>
      </w:r>
      <w:r w:rsidRPr="00EC3636">
        <w:rPr>
          <w:rFonts w:asciiTheme="minorHAnsi" w:hAnsiTheme="minorHAnsi" w:cstheme="minorHAnsi"/>
          <w:sz w:val="22"/>
          <w:szCs w:val="22"/>
        </w:rPr>
        <w:t>l'algorithme ?</w:t>
      </w:r>
      <w:r w:rsidR="00723A14">
        <w:rPr>
          <w:rFonts w:asciiTheme="minorHAnsi" w:hAnsiTheme="minorHAnsi" w:cstheme="minorHAnsi"/>
          <w:sz w:val="22"/>
          <w:szCs w:val="22"/>
        </w:rPr>
        <w:t xml:space="preserve"> </w:t>
      </w:r>
      <w:r w:rsidR="00723A14" w:rsidRPr="00A87020">
        <w:rPr>
          <w:rFonts w:asciiTheme="minorHAnsi" w:hAnsiTheme="minorHAnsi" w:cstheme="minorHAnsi"/>
          <w:sz w:val="22"/>
          <w:szCs w:val="22"/>
        </w:rPr>
        <w:t>Justifier.</w:t>
      </w:r>
    </w:p>
    <w:p w14:paraId="7BCD645B" w14:textId="4908DAF6" w:rsidR="009A7D9B" w:rsidRPr="00192C25" w:rsidRDefault="00002129" w:rsidP="0008566B">
      <w:pPr>
        <w:pStyle w:val="Paragraphedeliste"/>
        <w:numPr>
          <w:ilvl w:val="0"/>
          <w:numId w:val="18"/>
        </w:numPr>
        <w:spacing w:before="120"/>
        <w:contextualSpacing w:val="0"/>
        <w:rPr>
          <w:rFonts w:asciiTheme="minorHAnsi" w:hAnsiTheme="minorHAnsi" w:cstheme="minorHAnsi"/>
          <w:sz w:val="24"/>
        </w:rPr>
      </w:pPr>
      <w:r w:rsidRPr="00EC3636">
        <w:rPr>
          <w:rFonts w:asciiTheme="minorHAnsi" w:hAnsiTheme="minorHAnsi" w:cstheme="minorHAnsi"/>
          <w:sz w:val="22"/>
          <w:szCs w:val="22"/>
        </w:rPr>
        <w:t>Interpréter cette valeur dans le contexte de l'exercice.</w:t>
      </w:r>
      <w:r w:rsidR="009A7D9B" w:rsidRPr="00192C25">
        <w:rPr>
          <w:rFonts w:asciiTheme="minorHAnsi" w:hAnsiTheme="minorHAnsi" w:cstheme="minorHAnsi"/>
          <w:sz w:val="24"/>
        </w:rPr>
        <w:br w:type="page"/>
      </w:r>
    </w:p>
    <w:p w14:paraId="0DC20955" w14:textId="572D175C" w:rsidR="00002129" w:rsidRPr="00002129" w:rsidRDefault="00002129" w:rsidP="00415C14">
      <w:pPr>
        <w:spacing w:before="120"/>
        <w:rPr>
          <w:rFonts w:asciiTheme="minorHAnsi" w:hAnsiTheme="minorHAnsi" w:cstheme="minorHAnsi"/>
          <w:b/>
          <w:bCs/>
          <w:sz w:val="24"/>
        </w:rPr>
      </w:pPr>
      <w:r w:rsidRPr="00002129">
        <w:rPr>
          <w:rFonts w:asciiTheme="minorHAnsi" w:hAnsiTheme="minorHAnsi" w:cstheme="minorHAnsi"/>
          <w:b/>
          <w:bCs/>
          <w:sz w:val="24"/>
        </w:rPr>
        <w:lastRenderedPageBreak/>
        <w:t>Partie B</w:t>
      </w:r>
    </w:p>
    <w:p w14:paraId="017A18C4" w14:textId="405AA6A3" w:rsidR="00002129" w:rsidRPr="00EC3636" w:rsidRDefault="00D8712C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cette partie, pour tout réel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positif</w:t>
      </w:r>
      <w:r w:rsidR="00562D80" w:rsidRPr="00EC3636">
        <w:rPr>
          <w:rFonts w:asciiTheme="minorHAnsi" w:hAnsiTheme="minorHAnsi" w:cstheme="minorHAnsi"/>
          <w:sz w:val="22"/>
          <w:szCs w:val="22"/>
        </w:rPr>
        <w:t xml:space="preserve"> ou nul, on note </w:t>
      </w:r>
      <m:oMath>
        <m:r>
          <w:rPr>
            <w:rFonts w:ascii="Cambria Math" w:hAnsi="Cambria Math" w:cstheme="minorHAnsi"/>
            <w:sz w:val="22"/>
            <w:szCs w:val="22"/>
          </w:rPr>
          <m:t>θ(t)</m:t>
        </m:r>
      </m:oMath>
      <w:r w:rsidR="00E94D33" w:rsidRPr="00EC3636">
        <w:rPr>
          <w:rFonts w:asciiTheme="minorHAnsi" w:hAnsiTheme="minorHAnsi" w:cstheme="minorHAnsi"/>
          <w:sz w:val="22"/>
          <w:szCs w:val="22"/>
        </w:rPr>
        <w:t xml:space="preserve"> la température du café à l'instant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C5627A" w:rsidRPr="00EC3636">
        <w:rPr>
          <w:rFonts w:asciiTheme="minorHAnsi" w:hAnsiTheme="minorHAnsi" w:cstheme="minorHAnsi"/>
          <w:sz w:val="22"/>
          <w:szCs w:val="22"/>
        </w:rPr>
        <w:t xml:space="preserve">, avec </w:t>
      </w:r>
      <m:oMath>
        <m:r>
          <w:rPr>
            <w:rFonts w:ascii="Cambria Math" w:hAnsi="Cambria Math" w:cstheme="minorHAnsi"/>
            <w:sz w:val="22"/>
            <w:szCs w:val="22"/>
          </w:rPr>
          <m:t>θ(t)</m:t>
        </m:r>
      </m:oMath>
      <w:r w:rsidR="00C5627A" w:rsidRPr="00EC3636">
        <w:rPr>
          <w:rFonts w:asciiTheme="minorHAnsi" w:hAnsiTheme="minorHAnsi" w:cstheme="minorHAnsi"/>
          <w:sz w:val="22"/>
          <w:szCs w:val="22"/>
        </w:rPr>
        <w:t xml:space="preserve"> exprimé</w:t>
      </w:r>
      <w:r w:rsidR="006F0F46">
        <w:rPr>
          <w:rFonts w:asciiTheme="minorHAnsi" w:hAnsiTheme="minorHAnsi" w:cstheme="minorHAnsi"/>
          <w:sz w:val="22"/>
          <w:szCs w:val="22"/>
        </w:rPr>
        <w:t>e</w:t>
      </w:r>
      <w:r w:rsidR="00C5627A" w:rsidRPr="00EC3636">
        <w:rPr>
          <w:rFonts w:asciiTheme="minorHAnsi" w:hAnsiTheme="minorHAnsi" w:cstheme="minorHAnsi"/>
          <w:sz w:val="22"/>
          <w:szCs w:val="22"/>
        </w:rPr>
        <w:t xml:space="preserve"> en degrés Celsius </w:t>
      </w:r>
      <w:r w:rsidR="007B45D8" w:rsidRPr="00EC3636">
        <w:rPr>
          <w:rFonts w:asciiTheme="minorHAnsi" w:hAnsiTheme="minorHAnsi" w:cstheme="minorHAnsi"/>
          <w:sz w:val="22"/>
          <w:szCs w:val="22"/>
        </w:rPr>
        <w:t xml:space="preserve">et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7B45D8" w:rsidRPr="00EC3636">
        <w:rPr>
          <w:rFonts w:asciiTheme="minorHAnsi" w:hAnsiTheme="minorHAnsi" w:cstheme="minorHAnsi"/>
          <w:sz w:val="22"/>
          <w:szCs w:val="22"/>
        </w:rPr>
        <w:t xml:space="preserve"> en minutes.</w:t>
      </w:r>
      <w:r w:rsidR="004208CE" w:rsidRPr="00EC3636">
        <w:rPr>
          <w:rFonts w:asciiTheme="minorHAnsi" w:hAnsiTheme="minorHAnsi" w:cstheme="minorHAnsi"/>
          <w:sz w:val="22"/>
          <w:szCs w:val="22"/>
        </w:rPr>
        <w:t xml:space="preserve"> On a ainsi </w:t>
      </w:r>
      <m:oMath>
        <m:r>
          <w:rPr>
            <w:rFonts w:ascii="Cambria Math" w:hAnsi="Cambria Math" w:cstheme="minorHAnsi"/>
            <w:sz w:val="22"/>
            <w:szCs w:val="22"/>
          </w:rPr>
          <m:t>θ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=80</m:t>
        </m:r>
      </m:oMath>
      <w:r w:rsidR="004208CE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1C3825CB" w14:textId="0BE3E5D8" w:rsidR="00BC393E" w:rsidRPr="00EC3636" w:rsidRDefault="00BC393E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ce modèle, plus précis que celui de la partie A, </w:t>
      </w:r>
      <w:r w:rsidR="00682544" w:rsidRPr="00EC3636">
        <w:rPr>
          <w:rFonts w:asciiTheme="minorHAnsi" w:hAnsiTheme="minorHAnsi" w:cstheme="minorHAnsi"/>
          <w:sz w:val="22"/>
          <w:szCs w:val="22"/>
        </w:rPr>
        <w:t xml:space="preserve">on suppose que </w:t>
      </w:r>
      <m:oMath>
        <m:r>
          <w:rPr>
            <w:rFonts w:ascii="Cambria Math" w:hAnsi="Cambria Math" w:cstheme="minorHAnsi"/>
            <w:sz w:val="22"/>
            <w:szCs w:val="22"/>
          </w:rPr>
          <m:t>θ</m:t>
        </m:r>
      </m:oMath>
      <w:r w:rsidR="00682544" w:rsidRPr="00EC3636">
        <w:rPr>
          <w:rFonts w:asciiTheme="minorHAnsi" w:hAnsiTheme="minorHAnsi" w:cstheme="minorHAnsi"/>
          <w:sz w:val="22"/>
          <w:szCs w:val="22"/>
        </w:rPr>
        <w:t xml:space="preserve"> est une fonction dérivable</w:t>
      </w:r>
      <w:r w:rsidR="00233597" w:rsidRPr="00EC3636">
        <w:rPr>
          <w:rFonts w:asciiTheme="minorHAnsi" w:hAnsiTheme="minorHAnsi" w:cstheme="minorHAnsi"/>
          <w:sz w:val="22"/>
          <w:szCs w:val="22"/>
        </w:rPr>
        <w:t xml:space="preserve"> sur l'intervalle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425421" w:rsidRPr="00EC3636">
        <w:rPr>
          <w:rFonts w:asciiTheme="minorHAnsi" w:hAnsiTheme="minorHAnsi" w:cstheme="minorHAnsi"/>
          <w:sz w:val="22"/>
          <w:szCs w:val="22"/>
        </w:rPr>
        <w:t xml:space="preserve"> et que</w:t>
      </w:r>
      <w:r w:rsidR="00163A05" w:rsidRPr="00EC3636">
        <w:rPr>
          <w:rFonts w:asciiTheme="minorHAnsi" w:hAnsiTheme="minorHAnsi" w:cstheme="minorHAnsi"/>
          <w:sz w:val="22"/>
          <w:szCs w:val="22"/>
        </w:rPr>
        <w:t xml:space="preserve">, pour tout réel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163A05" w:rsidRPr="00EC3636">
        <w:rPr>
          <w:rFonts w:asciiTheme="minorHAnsi" w:hAnsiTheme="minorHAnsi" w:cstheme="minorHAnsi"/>
          <w:sz w:val="22"/>
          <w:szCs w:val="22"/>
        </w:rPr>
        <w:t xml:space="preserve"> de cet intervalle, la loi de Newton se modélise par l'égalité :</w:t>
      </w:r>
    </w:p>
    <w:p w14:paraId="1C554CBE" w14:textId="03828CE6" w:rsidR="00163A05" w:rsidRPr="00EC3636" w:rsidRDefault="00A5516E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θ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=-0,2×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θ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sz w:val="22"/>
                  <w:szCs w:val="22"/>
                </w:rPr>
                <m:t>-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M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27DA1674" w14:textId="193C8E89" w:rsidR="009924EE" w:rsidRPr="00EC3636" w:rsidRDefault="009924EE" w:rsidP="005C5EA9">
      <w:pPr>
        <w:pStyle w:val="Paragraphedeliste"/>
        <w:numPr>
          <w:ilvl w:val="0"/>
          <w:numId w:val="16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cette question, on choisit </w:t>
      </w:r>
      <m:oMath>
        <m:r>
          <w:rPr>
            <w:rFonts w:ascii="Cambria Math" w:hAnsi="Cambria Math" w:cstheme="minorHAnsi"/>
            <w:sz w:val="22"/>
            <w:szCs w:val="22"/>
          </w:rPr>
          <m:t>M=0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. On cherche alors une fonction </w:t>
      </w:r>
      <m:oMath>
        <m:r>
          <w:rPr>
            <w:rFonts w:ascii="Cambria Math" w:hAnsi="Cambria Math" w:cstheme="minorHAnsi"/>
            <w:sz w:val="22"/>
            <w:szCs w:val="22"/>
          </w:rPr>
          <m:t>θ</m:t>
        </m:r>
      </m:oMath>
      <w:r w:rsidR="00857EC1" w:rsidRPr="00EC3636">
        <w:rPr>
          <w:rFonts w:asciiTheme="minorHAnsi" w:hAnsiTheme="minorHAnsi" w:cstheme="minorHAnsi"/>
          <w:sz w:val="22"/>
          <w:szCs w:val="22"/>
        </w:rPr>
        <w:t xml:space="preserve"> dérivable sur l'intervalle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C60622" w:rsidRPr="00EC3636">
        <w:rPr>
          <w:rFonts w:asciiTheme="minorHAnsi" w:hAnsiTheme="minorHAnsi" w:cstheme="minorHAnsi"/>
          <w:sz w:val="22"/>
          <w:szCs w:val="22"/>
        </w:rPr>
        <w:t xml:space="preserve"> vérifiant </w:t>
      </w:r>
      <m:oMath>
        <m:r>
          <w:rPr>
            <w:rFonts w:ascii="Cambria Math" w:hAnsi="Cambria Math" w:cstheme="minorHAnsi"/>
            <w:sz w:val="22"/>
            <w:szCs w:val="22"/>
          </w:rPr>
          <m:t>θ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=80</m:t>
        </m:r>
      </m:oMath>
      <w:r w:rsidR="00C60622" w:rsidRPr="00EC3636">
        <w:rPr>
          <w:rFonts w:asciiTheme="minorHAnsi" w:hAnsiTheme="minorHAnsi" w:cstheme="minorHAnsi"/>
          <w:sz w:val="22"/>
          <w:szCs w:val="22"/>
        </w:rPr>
        <w:t xml:space="preserve"> et, </w:t>
      </w:r>
      <w:r w:rsidR="00450BD0" w:rsidRPr="00EC3636">
        <w:rPr>
          <w:rFonts w:asciiTheme="minorHAnsi" w:hAnsiTheme="minorHAnsi" w:cstheme="minorHAnsi"/>
          <w:sz w:val="22"/>
          <w:szCs w:val="22"/>
        </w:rPr>
        <w:t xml:space="preserve">pour tout réel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450BD0" w:rsidRPr="00EC3636">
        <w:rPr>
          <w:rFonts w:asciiTheme="minorHAnsi" w:hAnsiTheme="minorHAnsi" w:cstheme="minorHAnsi"/>
          <w:sz w:val="22"/>
          <w:szCs w:val="22"/>
        </w:rPr>
        <w:t xml:space="preserve"> de cet intervalle : </w:t>
      </w:r>
    </w:p>
    <w:p w14:paraId="6C430BCC" w14:textId="36B81ABF" w:rsidR="00002129" w:rsidRPr="00EC3636" w:rsidRDefault="00A5516E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θ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=-0,2×</m:t>
          </m:r>
          <m:r>
            <w:rPr>
              <w:rFonts w:ascii="Cambria Math" w:hAnsi="Cambria Math" w:cstheme="minorHAnsi"/>
              <w:sz w:val="22"/>
              <w:szCs w:val="22"/>
            </w:rPr>
            <m:t>θ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22BB0582" w14:textId="77777777" w:rsidR="00002129" w:rsidRPr="00EC3636" w:rsidRDefault="00002129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28EDAF6" w14:textId="0EE68BE4" w:rsidR="000B2F53" w:rsidRPr="00EC3636" w:rsidRDefault="000B2F53" w:rsidP="00291644">
      <w:pPr>
        <w:pStyle w:val="Paragraphedeliste"/>
        <w:numPr>
          <w:ilvl w:val="0"/>
          <w:numId w:val="19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Si </w:t>
      </w:r>
      <m:oMath>
        <m:r>
          <w:rPr>
            <w:rFonts w:ascii="Cambria Math" w:hAnsi="Cambria Math" w:cstheme="minorHAnsi"/>
            <w:sz w:val="22"/>
            <w:szCs w:val="22"/>
          </w:rPr>
          <m:t>θ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est un</w:t>
      </w:r>
      <w:r w:rsidR="00BE1C97" w:rsidRPr="00EC3636">
        <w:rPr>
          <w:rFonts w:asciiTheme="minorHAnsi" w:hAnsiTheme="minorHAnsi" w:cstheme="minorHAnsi"/>
          <w:sz w:val="22"/>
          <w:szCs w:val="22"/>
        </w:rPr>
        <w:t>e</w:t>
      </w:r>
      <w:r w:rsidRPr="00EC3636">
        <w:rPr>
          <w:rFonts w:asciiTheme="minorHAnsi" w:hAnsiTheme="minorHAnsi" w:cstheme="minorHAnsi"/>
          <w:sz w:val="22"/>
          <w:szCs w:val="22"/>
        </w:rPr>
        <w:t xml:space="preserve"> telle fonction</w:t>
      </w:r>
      <w:r w:rsidR="00BE1C97" w:rsidRPr="00EC3636">
        <w:rPr>
          <w:rFonts w:asciiTheme="minorHAnsi" w:hAnsiTheme="minorHAnsi" w:cstheme="minorHAnsi"/>
          <w:sz w:val="22"/>
          <w:szCs w:val="22"/>
        </w:rPr>
        <w:t xml:space="preserve">, on pose pour tout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BE1C97" w:rsidRPr="00EC3636">
        <w:rPr>
          <w:rFonts w:asciiTheme="minorHAnsi" w:hAnsiTheme="minorHAnsi" w:cstheme="minorHAnsi"/>
          <w:sz w:val="22"/>
          <w:szCs w:val="22"/>
        </w:rPr>
        <w:t xml:space="preserve"> de l'intervalle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CC46E9" w:rsidRPr="00EC3636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0FA94900" w14:textId="50F90111" w:rsidR="00CC46E9" w:rsidRPr="00EC3636" w:rsidRDefault="00CC46E9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θ(t)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-0,2t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3D5F2EAD" w14:textId="31F3E609" w:rsidR="00CC46E9" w:rsidRPr="00EC3636" w:rsidRDefault="006249E4" w:rsidP="00423D0D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Montrer que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est dérivable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A6614E" w:rsidRPr="00EC3636">
        <w:rPr>
          <w:rFonts w:asciiTheme="minorHAnsi" w:hAnsiTheme="minorHAnsi" w:cstheme="minorHAnsi"/>
          <w:sz w:val="22"/>
          <w:szCs w:val="22"/>
        </w:rPr>
        <w:t xml:space="preserve"> et que, pour tout réel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A6614E" w:rsidRPr="00EC3636">
        <w:rPr>
          <w:rFonts w:asciiTheme="minorHAnsi" w:hAnsiTheme="minorHAnsi" w:cstheme="minorHAnsi"/>
          <w:sz w:val="22"/>
          <w:szCs w:val="22"/>
        </w:rPr>
        <w:t xml:space="preserve"> de cet intervalle,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=0</m:t>
        </m:r>
      </m:oMath>
      <w:r w:rsidR="00A6614E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6C24F758" w14:textId="1C4E3D0F" w:rsidR="00A6614E" w:rsidRPr="00EC3636" w:rsidRDefault="004371EE" w:rsidP="00291644">
      <w:pPr>
        <w:pStyle w:val="Paragraphedeliste"/>
        <w:numPr>
          <w:ilvl w:val="0"/>
          <w:numId w:val="19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En conservant l'hypothèse du a., calculer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.</m:t>
        </m:r>
      </m:oMath>
    </w:p>
    <w:p w14:paraId="2795B5EA" w14:textId="1A8A6951" w:rsidR="00DF0C4D" w:rsidRPr="00EC3636" w:rsidRDefault="00DF0C4D" w:rsidP="00423D0D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En déduire, pour tout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t </m:t>
        </m:r>
      </m:oMath>
      <w:r w:rsidRPr="00EC3636">
        <w:rPr>
          <w:rFonts w:asciiTheme="minorHAnsi" w:hAnsiTheme="minorHAnsi" w:cstheme="minorHAnsi"/>
          <w:sz w:val="22"/>
          <w:szCs w:val="22"/>
        </w:rPr>
        <w:t>de l'in</w:t>
      </w:r>
      <w:r w:rsidR="0024715A" w:rsidRPr="00EC3636">
        <w:rPr>
          <w:rFonts w:asciiTheme="minorHAnsi" w:hAnsiTheme="minorHAnsi" w:cstheme="minorHAnsi"/>
          <w:sz w:val="22"/>
          <w:szCs w:val="22"/>
        </w:rPr>
        <w:t xml:space="preserve">tervalle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24715A" w:rsidRPr="00EC3636">
        <w:rPr>
          <w:rFonts w:asciiTheme="minorHAnsi" w:hAnsiTheme="minorHAnsi" w:cstheme="minorHAnsi"/>
          <w:sz w:val="22"/>
          <w:szCs w:val="22"/>
        </w:rPr>
        <w:t xml:space="preserve">, une expression de </w:t>
      </w:r>
      <m:oMath>
        <m:r>
          <w:rPr>
            <w:rFonts w:ascii="Cambria Math" w:hAnsi="Cambria Math" w:cstheme="minorHAnsi"/>
            <w:sz w:val="22"/>
            <w:szCs w:val="22"/>
          </w:rPr>
          <m:t>f(t)</m:t>
        </m:r>
      </m:oMath>
      <w:r w:rsidR="0024715A" w:rsidRPr="00EC3636">
        <w:rPr>
          <w:rFonts w:asciiTheme="minorHAnsi" w:hAnsiTheme="minorHAnsi" w:cstheme="minorHAnsi"/>
          <w:sz w:val="22"/>
          <w:szCs w:val="22"/>
        </w:rPr>
        <w:t xml:space="preserve">, puis de </w:t>
      </w:r>
      <m:oMath>
        <m:r>
          <w:rPr>
            <w:rFonts w:ascii="Cambria Math" w:hAnsi="Cambria Math" w:cstheme="minorHAnsi"/>
            <w:sz w:val="22"/>
            <w:szCs w:val="22"/>
          </w:rPr>
          <m:t>θ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</m:d>
      </m:oMath>
      <w:r w:rsidR="00EE72DF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02E7FF0A" w14:textId="2649A807" w:rsidR="00EE72DF" w:rsidRPr="00EC3636" w:rsidRDefault="00EE72DF" w:rsidP="00291644">
      <w:pPr>
        <w:pStyle w:val="Paragraphedeliste"/>
        <w:numPr>
          <w:ilvl w:val="0"/>
          <w:numId w:val="19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Vérifier que la solution trouvée en b. est solution du problème.</w:t>
      </w:r>
    </w:p>
    <w:p w14:paraId="43EA6829" w14:textId="77777777" w:rsidR="00EE72DF" w:rsidRPr="00EC3636" w:rsidRDefault="00EE72DF" w:rsidP="00415C14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25053941" w14:textId="77777777" w:rsidR="0032709A" w:rsidRPr="00EC3636" w:rsidRDefault="00D10563" w:rsidP="005C5EA9">
      <w:pPr>
        <w:pStyle w:val="Paragraphedeliste"/>
        <w:numPr>
          <w:ilvl w:val="0"/>
          <w:numId w:val="16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cette question, on choisit </w:t>
      </w:r>
      <m:oMath>
        <m:r>
          <w:rPr>
            <w:rFonts w:ascii="Cambria Math" w:hAnsi="Cambria Math" w:cstheme="minorHAnsi"/>
            <w:sz w:val="22"/>
            <w:szCs w:val="22"/>
          </w:rPr>
          <m:t>M=10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. On </w:t>
      </w:r>
      <w:r w:rsidR="001B20C8" w:rsidRPr="00EC3636">
        <w:rPr>
          <w:rFonts w:asciiTheme="minorHAnsi" w:hAnsiTheme="minorHAnsi" w:cstheme="minorHAnsi"/>
          <w:sz w:val="22"/>
          <w:szCs w:val="22"/>
        </w:rPr>
        <w:t xml:space="preserve">appelle </w:t>
      </w:r>
      <m:oMath>
        <m:r>
          <w:rPr>
            <w:rFonts w:ascii="Cambria Math" w:hAnsi="Cambria Math" w:cstheme="minorHAnsi"/>
            <w:sz w:val="22"/>
            <w:szCs w:val="22"/>
          </w:rPr>
          <m:t>g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="00CD731D" w:rsidRPr="00EC3636">
        <w:rPr>
          <w:rFonts w:asciiTheme="minorHAnsi" w:hAnsiTheme="minorHAnsi" w:cstheme="minorHAnsi"/>
          <w:sz w:val="22"/>
          <w:szCs w:val="22"/>
        </w:rPr>
        <w:t>l'</w:t>
      </w:r>
      <w:r w:rsidRPr="00EC3636">
        <w:rPr>
          <w:rFonts w:asciiTheme="minorHAnsi" w:hAnsiTheme="minorHAnsi" w:cstheme="minorHAnsi"/>
          <w:sz w:val="22"/>
          <w:szCs w:val="22"/>
        </w:rPr>
        <w:t>unique fonction</w:t>
      </w:r>
      <w:r w:rsidR="0080692A" w:rsidRPr="00EC3636">
        <w:rPr>
          <w:rFonts w:asciiTheme="minorHAnsi" w:hAnsiTheme="minorHAnsi" w:cstheme="minorHAnsi"/>
          <w:sz w:val="22"/>
          <w:szCs w:val="22"/>
        </w:rPr>
        <w:t xml:space="preserve"> dérivable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80692A" w:rsidRPr="00EC3636">
        <w:rPr>
          <w:rFonts w:asciiTheme="minorHAnsi" w:hAnsiTheme="minorHAnsi" w:cstheme="minorHAnsi"/>
          <w:sz w:val="22"/>
          <w:szCs w:val="22"/>
        </w:rPr>
        <w:t>, modélisant la température du café</w:t>
      </w:r>
      <w:r w:rsidR="00540553" w:rsidRPr="00EC3636">
        <w:rPr>
          <w:rFonts w:asciiTheme="minorHAnsi" w:hAnsiTheme="minorHAnsi" w:cstheme="minorHAnsi"/>
          <w:sz w:val="22"/>
          <w:szCs w:val="22"/>
        </w:rPr>
        <w:t xml:space="preserve"> à tout instant positif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="0032709A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20707EBE" w14:textId="1E51B71D" w:rsidR="00540553" w:rsidRPr="00EC3636" w:rsidRDefault="0032709A" w:rsidP="001E3D66">
      <w:pPr>
        <w:pStyle w:val="Paragraphedeliste"/>
        <w:numPr>
          <w:ilvl w:val="0"/>
          <w:numId w:val="3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Montrer</w:t>
      </w:r>
      <w:r w:rsidR="00540553" w:rsidRPr="00EC3636">
        <w:rPr>
          <w:rFonts w:asciiTheme="minorHAnsi" w:hAnsiTheme="minorHAnsi" w:cstheme="minorHAnsi"/>
          <w:sz w:val="22"/>
          <w:szCs w:val="22"/>
        </w:rPr>
        <w:t xml:space="preserve"> que</w:t>
      </w:r>
      <w:r w:rsidRPr="00EC3636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g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est solution de l'équation </w:t>
      </w:r>
      <w:r w:rsidR="00B451E8" w:rsidRPr="00EC3636">
        <w:rPr>
          <w:rFonts w:asciiTheme="minorHAnsi" w:hAnsiTheme="minorHAnsi" w:cstheme="minorHAnsi"/>
          <w:sz w:val="22"/>
          <w:szCs w:val="22"/>
        </w:rPr>
        <w:t>différentielle</w:t>
      </w:r>
      <w:r w:rsidR="007A6934" w:rsidRPr="00EC3636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22A95702" w14:textId="7E0BA61B" w:rsidR="00B451E8" w:rsidRPr="00EC3636" w:rsidRDefault="00A5516E" w:rsidP="00280997">
      <w:pPr>
        <w:spacing w:before="120" w:after="240"/>
        <w:ind w:left="357"/>
        <w:rPr>
          <w:rFonts w:asciiTheme="minorHAnsi" w:hAnsiTheme="min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=-0,2</m:t>
          </m:r>
          <m:r>
            <w:rPr>
              <w:rFonts w:ascii="Cambria Math" w:hAnsi="Cambria Math" w:cstheme="minorHAnsi"/>
              <w:sz w:val="22"/>
              <w:szCs w:val="22"/>
            </w:rPr>
            <m:t>y</m:t>
          </m:r>
          <m:r>
            <w:rPr>
              <w:rFonts w:ascii="Cambria Math" w:hAnsi="Cambria Math" w:cstheme="minorHAnsi"/>
              <w:sz w:val="22"/>
              <w:szCs w:val="22"/>
            </w:rPr>
            <m:t>+2</m:t>
          </m:r>
        </m:oMath>
      </m:oMathPara>
    </w:p>
    <w:p w14:paraId="3FEB4BD6" w14:textId="77DE9943" w:rsidR="00975349" w:rsidRPr="00EC3636" w:rsidRDefault="003E2590" w:rsidP="001E3D66">
      <w:pPr>
        <w:pStyle w:val="Paragraphedeliste"/>
        <w:numPr>
          <w:ilvl w:val="0"/>
          <w:numId w:val="3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Par la résolution de</w:t>
      </w:r>
      <w:r w:rsidR="00975349" w:rsidRPr="00EC3636">
        <w:rPr>
          <w:rFonts w:asciiTheme="minorHAnsi" w:hAnsiTheme="minorHAnsi" w:cstheme="minorHAnsi"/>
          <w:sz w:val="22"/>
          <w:szCs w:val="22"/>
        </w:rPr>
        <w:t xml:space="preserve"> cette équation</w:t>
      </w:r>
      <w:r w:rsidRPr="00EC3636">
        <w:rPr>
          <w:rFonts w:asciiTheme="minorHAnsi" w:hAnsiTheme="minorHAnsi" w:cstheme="minorHAnsi"/>
          <w:sz w:val="22"/>
          <w:szCs w:val="22"/>
        </w:rPr>
        <w:t xml:space="preserve">, </w:t>
      </w:r>
      <w:r w:rsidR="003E566F" w:rsidRPr="00EC3636">
        <w:rPr>
          <w:rFonts w:asciiTheme="minorHAnsi" w:hAnsiTheme="minorHAnsi" w:cstheme="minorHAnsi"/>
          <w:sz w:val="22"/>
          <w:szCs w:val="22"/>
        </w:rPr>
        <w:t xml:space="preserve">déterminer l'expression de </w:t>
      </w:r>
      <m:oMath>
        <m:r>
          <w:rPr>
            <w:rFonts w:ascii="Cambria Math" w:hAnsi="Cambria Math" w:cstheme="minorHAnsi"/>
            <w:sz w:val="22"/>
            <w:szCs w:val="22"/>
          </w:rPr>
          <m:t>g(t)</m:t>
        </m:r>
      </m:oMath>
      <w:r w:rsidR="009535BD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09374939" w14:textId="4376F37C" w:rsidR="000A1D28" w:rsidRPr="00EC3636" w:rsidRDefault="000A1D28" w:rsidP="00CE7AEB">
      <w:pPr>
        <w:pStyle w:val="Paragraphedeliste"/>
        <w:numPr>
          <w:ilvl w:val="0"/>
          <w:numId w:val="32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Une personne aime boire son café à </w:t>
      </w:r>
      <m:oMath>
        <m:r>
          <w:rPr>
            <w:rFonts w:ascii="Cambria Math" w:hAnsi="Cambria Math" w:cstheme="minorHAnsi"/>
            <w:sz w:val="22"/>
            <w:szCs w:val="22"/>
          </w:rPr>
          <m:t>40°C</m:t>
        </m:r>
      </m:oMath>
      <w:r w:rsidR="00D461B7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6E235065" w14:textId="48D0873A" w:rsidR="00684936" w:rsidRPr="00EC3636" w:rsidRDefault="00F94EBC" w:rsidP="00CE7AEB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Calculer la</w:t>
      </w:r>
      <w:r w:rsidR="009E4D01" w:rsidRPr="00EC3636">
        <w:rPr>
          <w:rFonts w:asciiTheme="minorHAnsi" w:hAnsiTheme="minorHAnsi" w:cstheme="minorHAnsi"/>
          <w:sz w:val="22"/>
          <w:szCs w:val="22"/>
        </w:rPr>
        <w:t xml:space="preserve"> durée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sub>
        </m:sSub>
      </m:oMath>
      <w:r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="009E4D01" w:rsidRPr="00EC3636">
        <w:rPr>
          <w:rFonts w:asciiTheme="minorHAnsi" w:hAnsiTheme="minorHAnsi" w:cstheme="minorHAnsi"/>
          <w:sz w:val="22"/>
          <w:szCs w:val="22"/>
        </w:rPr>
        <w:t xml:space="preserve">en secondes </w:t>
      </w:r>
      <w:r w:rsidRPr="00EC3636">
        <w:rPr>
          <w:rFonts w:asciiTheme="minorHAnsi" w:hAnsiTheme="minorHAnsi" w:cstheme="minorHAnsi"/>
          <w:sz w:val="22"/>
          <w:szCs w:val="22"/>
        </w:rPr>
        <w:t xml:space="preserve">au bout de laquelle </w:t>
      </w:r>
      <w:r w:rsidR="009E4D01" w:rsidRPr="00EC3636">
        <w:rPr>
          <w:rFonts w:asciiTheme="minorHAnsi" w:hAnsiTheme="minorHAnsi" w:cstheme="minorHAnsi"/>
          <w:sz w:val="22"/>
          <w:szCs w:val="22"/>
        </w:rPr>
        <w:t>la personne pourra boire son café</w:t>
      </w:r>
      <w:r w:rsidRPr="00EC3636">
        <w:rPr>
          <w:rFonts w:asciiTheme="minorHAnsi" w:hAnsiTheme="minorHAnsi" w:cstheme="minorHAnsi"/>
          <w:sz w:val="22"/>
          <w:szCs w:val="22"/>
        </w:rPr>
        <w:t>.</w:t>
      </w:r>
    </w:p>
    <w:p w14:paraId="4E4F3212" w14:textId="7FAD23E6" w:rsidR="000B2F53" w:rsidRDefault="000B2F53" w:rsidP="00415C14">
      <w:p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4496"/>
        <w:gridCol w:w="3311"/>
      </w:tblGrid>
      <w:tr w:rsidR="00AD07ED" w:rsidRPr="00D87C36" w14:paraId="294BA167" w14:textId="77777777" w:rsidTr="00192C25">
        <w:tc>
          <w:tcPr>
            <w:tcW w:w="1935" w:type="dxa"/>
          </w:tcPr>
          <w:p w14:paraId="118FEEF2" w14:textId="77777777" w:rsidR="00AD07ED" w:rsidRPr="00D87C36" w:rsidRDefault="00AD07ED" w:rsidP="00DF15F7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 xml:space="preserve">EXERCICE  </w:t>
            </w:r>
            <w:r w:rsidR="00DF15F7" w:rsidRPr="00D87C36">
              <w:rPr>
                <w:rFonts w:asciiTheme="minorHAnsi" w:hAnsiTheme="minorHAnsi" w:cstheme="minorHAnsi"/>
                <w:b/>
                <w:bCs/>
                <w:u w:val="single"/>
              </w:rPr>
              <w:t>3</w:t>
            </w:r>
            <w:r w:rsidRPr="00D87C36">
              <w:rPr>
                <w:rFonts w:asciiTheme="minorHAnsi" w:hAnsiTheme="minorHAnsi" w:cstheme="minorHAnsi"/>
                <w:u w:val="single"/>
              </w:rPr>
              <w:t> :</w:t>
            </w:r>
          </w:p>
        </w:tc>
        <w:tc>
          <w:tcPr>
            <w:tcW w:w="4110" w:type="dxa"/>
          </w:tcPr>
          <w:p w14:paraId="59CE855E" w14:textId="3EE3B4B0" w:rsidR="00AD07ED" w:rsidRPr="00D87C36" w:rsidRDefault="00AD07ED" w:rsidP="000A6B0A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027" w:type="dxa"/>
          </w:tcPr>
          <w:p w14:paraId="62DF3D9D" w14:textId="6658F78F" w:rsidR="00AD07ED" w:rsidRPr="00D87C36" w:rsidRDefault="00AD07ED" w:rsidP="001C0594">
            <w:pPr>
              <w:pStyle w:val="Corpsdetexte2"/>
              <w:spacing w:after="0"/>
              <w:jc w:val="righ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iCs/>
              </w:rPr>
              <w:t>(</w:t>
            </w:r>
            <w:r w:rsidR="00D05409">
              <w:rPr>
                <w:rFonts w:asciiTheme="minorHAnsi" w:hAnsiTheme="minorHAnsi" w:cstheme="minorHAnsi"/>
                <w:i/>
                <w:iCs/>
              </w:rPr>
              <w:t>4</w:t>
            </w:r>
            <w:r w:rsidRPr="00D87C36">
              <w:rPr>
                <w:rFonts w:asciiTheme="minorHAnsi" w:hAnsiTheme="minorHAnsi" w:cstheme="minorHAnsi"/>
                <w:i/>
                <w:iCs/>
              </w:rPr>
              <w:t xml:space="preserve"> points</w:t>
            </w:r>
            <w:r w:rsidRPr="00D87C36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14:paraId="7FF8886C" w14:textId="77777777" w:rsidR="00D05409" w:rsidRPr="00765D3C" w:rsidRDefault="00D05409" w:rsidP="00765D3C">
      <w:pPr>
        <w:spacing w:before="120"/>
        <w:rPr>
          <w:rFonts w:asciiTheme="minorHAnsi" w:hAnsiTheme="minorHAnsi" w:cstheme="minorHAnsi"/>
          <w:sz w:val="24"/>
        </w:rPr>
      </w:pPr>
    </w:p>
    <w:p w14:paraId="4152A324" w14:textId="3368C745" w:rsidR="001510F3" w:rsidRPr="00EC3636" w:rsidRDefault="00765D3C" w:rsidP="00765D3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Dans l'espace muni d'un repère orthonormé </w:t>
      </w:r>
      <m:oMath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</m:t>
                </m:r>
              </m:e>
            </m:acc>
            <m:r>
              <w:rPr>
                <w:rFonts w:ascii="Cambria Math" w:hAnsi="Cambria Math" w:cstheme="minorHAnsi"/>
                <w:sz w:val="22"/>
                <w:szCs w:val="22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j</m:t>
                </m:r>
              </m:e>
            </m:acc>
            <m:r>
              <w:rPr>
                <w:rFonts w:ascii="Cambria Math" w:hAnsi="Cambria Math" w:cstheme="minorHAnsi"/>
                <w:sz w:val="22"/>
                <w:szCs w:val="22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k</m:t>
                </m:r>
              </m:e>
            </m:acc>
          </m:e>
        </m:d>
      </m:oMath>
      <w:r w:rsidR="00C506E7" w:rsidRPr="00EC3636">
        <w:rPr>
          <w:rFonts w:asciiTheme="minorHAnsi" w:hAnsiTheme="minorHAnsi" w:cstheme="minorHAnsi"/>
          <w:sz w:val="22"/>
          <w:szCs w:val="22"/>
        </w:rPr>
        <w:t>, on considère les points</w:t>
      </w:r>
    </w:p>
    <w:p w14:paraId="36F1E43C" w14:textId="334B9506" w:rsidR="00D05409" w:rsidRPr="00EC3636" w:rsidRDefault="00432F5C" w:rsidP="00765D3C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A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0 ;4 ;16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,     B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0 ;4 ;-10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,     C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4 ;-8 ;0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,     K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0 ;4 ;3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01788958" w14:textId="2026FC74" w:rsidR="00D05409" w:rsidRPr="00EC3636" w:rsidRDefault="000A1CAC" w:rsidP="00765D3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définit la sphère </w:t>
      </w:r>
      <m:oMath>
        <m:r>
          <w:rPr>
            <w:rFonts w:ascii="Cambria Math" w:hAnsi="Cambria Math" w:cstheme="minorHAnsi"/>
            <w:sz w:val="22"/>
            <w:szCs w:val="22"/>
          </w:rPr>
          <m:t>S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de centre </w:t>
      </w:r>
      <m:oMath>
        <m:r>
          <w:rPr>
            <w:rFonts w:ascii="Cambria Math" w:hAnsi="Cambria Math" w:cstheme="minorHAnsi"/>
            <w:sz w:val="22"/>
            <w:szCs w:val="22"/>
          </w:rPr>
          <m:t>K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et de rayon </w:t>
      </w:r>
      <m:oMath>
        <m:r>
          <w:rPr>
            <w:rFonts w:ascii="Cambria Math" w:hAnsi="Cambria Math" w:cstheme="minorHAnsi"/>
            <w:sz w:val="22"/>
            <w:szCs w:val="22"/>
          </w:rPr>
          <m:t>13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comme l'ensemble des points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="008303A9" w:rsidRPr="00EC3636">
        <w:rPr>
          <w:rFonts w:asciiTheme="minorHAnsi" w:hAnsiTheme="minorHAnsi" w:cstheme="minorHAnsi"/>
          <w:sz w:val="22"/>
          <w:szCs w:val="22"/>
        </w:rPr>
        <w:t xml:space="preserve">de l'espace </w:t>
      </w:r>
      <w:r w:rsidRPr="00EC3636">
        <w:rPr>
          <w:rFonts w:asciiTheme="minorHAnsi" w:hAnsiTheme="minorHAnsi" w:cstheme="minorHAnsi"/>
          <w:sz w:val="22"/>
          <w:szCs w:val="22"/>
        </w:rPr>
        <w:t xml:space="preserve">tels que </w:t>
      </w:r>
      <m:oMath>
        <m:r>
          <w:rPr>
            <w:rFonts w:ascii="Cambria Math" w:hAnsi="Cambria Math" w:cstheme="minorHAnsi"/>
            <w:sz w:val="22"/>
            <w:szCs w:val="22"/>
          </w:rPr>
          <m:t>KM=13</m:t>
        </m:r>
      </m:oMath>
      <w:r w:rsidR="002101D7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32C3F6F6" w14:textId="3AD7B307" w:rsidR="002101D7" w:rsidRPr="00EC3636" w:rsidRDefault="00F94379" w:rsidP="00E50C70">
      <w:pPr>
        <w:pStyle w:val="Paragraphedeliste"/>
        <w:numPr>
          <w:ilvl w:val="0"/>
          <w:numId w:val="20"/>
        </w:numPr>
        <w:spacing w:before="360"/>
        <w:ind w:left="1134" w:hanging="708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a.</w:t>
      </w:r>
      <w:r w:rsidRPr="00EC3636">
        <w:rPr>
          <w:rFonts w:asciiTheme="minorHAnsi" w:hAnsiTheme="minorHAnsi" w:cstheme="minorHAnsi"/>
          <w:sz w:val="22"/>
          <w:szCs w:val="22"/>
        </w:rPr>
        <w:tab/>
      </w:r>
      <w:r w:rsidR="002101D7" w:rsidRPr="00EC3636">
        <w:rPr>
          <w:rFonts w:asciiTheme="minorHAnsi" w:hAnsiTheme="minorHAnsi" w:cstheme="minorHAnsi"/>
          <w:sz w:val="22"/>
          <w:szCs w:val="22"/>
        </w:rPr>
        <w:t xml:space="preserve">Vérifier que le point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="002101D7" w:rsidRPr="00EC3636">
        <w:rPr>
          <w:rFonts w:asciiTheme="minorHAnsi" w:hAnsiTheme="minorHAnsi" w:cstheme="minorHAnsi"/>
          <w:sz w:val="22"/>
          <w:szCs w:val="22"/>
        </w:rPr>
        <w:t xml:space="preserve"> appartient à la sphère </w:t>
      </w:r>
      <m:oMath>
        <m:r>
          <w:rPr>
            <w:rFonts w:ascii="Cambria Math" w:hAnsi="Cambria Math" w:cstheme="minorHAnsi"/>
            <w:sz w:val="22"/>
            <w:szCs w:val="22"/>
          </w:rPr>
          <m:t>S</m:t>
        </m:r>
      </m:oMath>
      <w:r w:rsidR="002101D7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4A72AD9B" w14:textId="4431C86A" w:rsidR="002101D7" w:rsidRPr="00EC3636" w:rsidRDefault="002101D7" w:rsidP="00E50C70">
      <w:pPr>
        <w:pStyle w:val="Paragraphedeliste"/>
        <w:numPr>
          <w:ilvl w:val="0"/>
          <w:numId w:val="26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Montrer que le triangle </w:t>
      </w:r>
      <m:oMath>
        <m:r>
          <w:rPr>
            <w:rFonts w:ascii="Cambria Math" w:hAnsi="Cambria Math" w:cstheme="minorHAnsi"/>
            <w:sz w:val="22"/>
            <w:szCs w:val="22"/>
          </w:rPr>
          <m:t>ABC</m:t>
        </m:r>
      </m:oMath>
      <w:r w:rsidR="00160D1B" w:rsidRPr="00EC3636">
        <w:rPr>
          <w:rFonts w:asciiTheme="minorHAnsi" w:hAnsiTheme="minorHAnsi" w:cstheme="minorHAnsi"/>
          <w:sz w:val="22"/>
          <w:szCs w:val="22"/>
        </w:rPr>
        <w:t xml:space="preserve"> est rectangle en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="00160D1B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3B58E5B4" w14:textId="518EAA7E" w:rsidR="00160D1B" w:rsidRPr="00EC3636" w:rsidRDefault="00E50C70" w:rsidP="00A63D88">
      <w:pPr>
        <w:pStyle w:val="Paragraphedeliste"/>
        <w:numPr>
          <w:ilvl w:val="0"/>
          <w:numId w:val="20"/>
        </w:numPr>
        <w:spacing w:before="360"/>
        <w:ind w:left="1134" w:hanging="708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a.</w:t>
      </w:r>
      <w:r w:rsidRPr="00EC3636">
        <w:rPr>
          <w:rFonts w:asciiTheme="minorHAnsi" w:hAnsiTheme="minorHAnsi" w:cstheme="minorHAnsi"/>
          <w:sz w:val="22"/>
          <w:szCs w:val="22"/>
        </w:rPr>
        <w:tab/>
      </w:r>
      <w:r w:rsidR="00160D1B" w:rsidRPr="00EC3636">
        <w:rPr>
          <w:rFonts w:asciiTheme="minorHAnsi" w:hAnsiTheme="minorHAnsi" w:cstheme="minorHAnsi"/>
          <w:sz w:val="22"/>
          <w:szCs w:val="22"/>
        </w:rPr>
        <w:t xml:space="preserve">Montrer que le vecteur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e>
        </m:acc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0</m:t>
                  </m:r>
                </m:e>
              </m:mr>
            </m:m>
          </m:e>
        </m:d>
      </m:oMath>
      <w:r w:rsidR="00B01005" w:rsidRPr="00EC3636">
        <w:rPr>
          <w:rFonts w:asciiTheme="minorHAnsi" w:hAnsiTheme="minorHAnsi" w:cstheme="minorHAnsi"/>
          <w:sz w:val="22"/>
          <w:szCs w:val="22"/>
        </w:rPr>
        <w:t xml:space="preserve"> est un vecteur normal au plan </w:t>
      </w:r>
      <m:oMath>
        <m:r>
          <w:rPr>
            <w:rFonts w:ascii="Cambria Math" w:hAnsi="Cambria Math" w:cstheme="minorHAnsi"/>
            <w:sz w:val="22"/>
            <w:szCs w:val="22"/>
          </w:rPr>
          <m:t>(ABC)</m:t>
        </m:r>
      </m:oMath>
      <w:r w:rsidR="0036241E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7485D6D6" w14:textId="0554DD1C" w:rsidR="0036241E" w:rsidRPr="00EC3636" w:rsidRDefault="0036241E" w:rsidP="00A63D88">
      <w:pPr>
        <w:pStyle w:val="Paragraphedeliste"/>
        <w:numPr>
          <w:ilvl w:val="0"/>
          <w:numId w:val="27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Déterminer une équation cartésienne du plan </w:t>
      </w:r>
      <m:oMath>
        <m:r>
          <w:rPr>
            <w:rFonts w:ascii="Cambria Math" w:hAnsi="Cambria Math" w:cstheme="minorHAnsi"/>
            <w:sz w:val="22"/>
            <w:szCs w:val="22"/>
          </w:rPr>
          <m:t>(ABC)</m:t>
        </m:r>
      </m:oMath>
      <w:r w:rsidRPr="00EC3636">
        <w:rPr>
          <w:rFonts w:asciiTheme="minorHAnsi" w:hAnsiTheme="minorHAnsi" w:cstheme="minorHAnsi"/>
          <w:sz w:val="22"/>
          <w:szCs w:val="22"/>
        </w:rPr>
        <w:t>.</w:t>
      </w:r>
    </w:p>
    <w:p w14:paraId="29B00365" w14:textId="38DA9DEB" w:rsidR="0036241E" w:rsidRPr="00EC3636" w:rsidRDefault="0036241E" w:rsidP="00A332E3">
      <w:pPr>
        <w:pStyle w:val="Paragraphedeliste"/>
        <w:numPr>
          <w:ilvl w:val="0"/>
          <w:numId w:val="20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admet que la sphère </w:t>
      </w:r>
      <m:oMath>
        <m:r>
          <w:rPr>
            <w:rFonts w:ascii="Cambria Math" w:hAnsi="Cambria Math" w:cstheme="minorHAnsi"/>
            <w:sz w:val="22"/>
            <w:szCs w:val="22"/>
          </w:rPr>
          <m:t>S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coupe l'axe des abscisses</w:t>
      </w:r>
      <w:r w:rsidR="005B41B1" w:rsidRPr="00EC3636">
        <w:rPr>
          <w:rFonts w:asciiTheme="minorHAnsi" w:hAnsiTheme="minorHAnsi" w:cstheme="minorHAnsi"/>
          <w:sz w:val="22"/>
          <w:szCs w:val="22"/>
        </w:rPr>
        <w:t xml:space="preserve"> en deux points, l'un ayant une abscisse positive et l'autre une abscisse négative.</w:t>
      </w:r>
    </w:p>
    <w:p w14:paraId="7BA95407" w14:textId="2E1BF0BE" w:rsidR="002101D7" w:rsidRPr="00EC3636" w:rsidRDefault="008B0DDC" w:rsidP="00CB38EE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note </w:t>
      </w:r>
      <m:oMath>
        <m:r>
          <w:rPr>
            <w:rFonts w:ascii="Cambria Math" w:hAnsi="Cambria Math" w:cstheme="minorHAnsi"/>
            <w:sz w:val="22"/>
            <w:szCs w:val="22"/>
          </w:rPr>
          <m:t>D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celui qui a </w:t>
      </w:r>
      <w:r w:rsidR="00526DF6">
        <w:rPr>
          <w:rFonts w:asciiTheme="minorHAnsi" w:hAnsiTheme="minorHAnsi" w:cstheme="minorHAnsi"/>
          <w:sz w:val="22"/>
          <w:szCs w:val="22"/>
        </w:rPr>
        <w:t>u</w:t>
      </w:r>
      <w:r w:rsidRPr="00EC3636">
        <w:rPr>
          <w:rFonts w:asciiTheme="minorHAnsi" w:hAnsiTheme="minorHAnsi" w:cstheme="minorHAnsi"/>
          <w:sz w:val="22"/>
          <w:szCs w:val="22"/>
        </w:rPr>
        <w:t>ne abscisse positive.</w:t>
      </w:r>
    </w:p>
    <w:p w14:paraId="3419A553" w14:textId="60304751" w:rsidR="008B0DDC" w:rsidRPr="00EC3636" w:rsidRDefault="008B0DDC" w:rsidP="00A63D88">
      <w:pPr>
        <w:pStyle w:val="Paragraphedeliste"/>
        <w:numPr>
          <w:ilvl w:val="0"/>
          <w:numId w:val="25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Montrer que le point </w:t>
      </w:r>
      <m:oMath>
        <m:r>
          <w:rPr>
            <w:rFonts w:ascii="Cambria Math" w:hAnsi="Cambria Math" w:cstheme="minorHAnsi"/>
            <w:sz w:val="22"/>
            <w:szCs w:val="22"/>
          </w:rPr>
          <m:t>D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a pour coordonnées</w:t>
      </w:r>
      <w:r w:rsidR="00496542" w:rsidRPr="00EC3636">
        <w:rPr>
          <w:rFonts w:asciiTheme="minorHAnsi" w:hAnsiTheme="minorHAnsi" w:cstheme="minorHAnsi"/>
          <w:sz w:val="22"/>
          <w:szCs w:val="2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12 ;0 ;0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.</m:t>
        </m:r>
      </m:oMath>
    </w:p>
    <w:p w14:paraId="4B6A6810" w14:textId="1E2273C9" w:rsidR="002101D7" w:rsidRPr="00EC3636" w:rsidRDefault="00496542" w:rsidP="00A63D88">
      <w:pPr>
        <w:pStyle w:val="Paragraphedeliste"/>
        <w:numPr>
          <w:ilvl w:val="0"/>
          <w:numId w:val="25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Donner une représentation paramétrique</w:t>
      </w:r>
      <w:r w:rsidR="0022382B" w:rsidRPr="00EC3636">
        <w:rPr>
          <w:rFonts w:asciiTheme="minorHAnsi" w:hAnsiTheme="minorHAnsi" w:cstheme="minorHAnsi"/>
          <w:sz w:val="22"/>
          <w:szCs w:val="22"/>
        </w:rPr>
        <w:t xml:space="preserve"> de la droite </w:t>
      </w:r>
      <m:oMath>
        <m:r>
          <m:rPr>
            <m:sty m:val="p"/>
          </m:rPr>
          <w:rPr>
            <w:rFonts w:ascii="Cambria Math" w:hAnsi="Cambria Math" w:cstheme="minorHAnsi"/>
            <w:sz w:val="22"/>
            <w:szCs w:val="22"/>
          </w:rPr>
          <m:t>Δ</m:t>
        </m:r>
      </m:oMath>
      <w:r w:rsidR="00E22A86" w:rsidRPr="00EC3636">
        <w:rPr>
          <w:rFonts w:asciiTheme="minorHAnsi" w:hAnsiTheme="minorHAnsi" w:cstheme="minorHAnsi"/>
          <w:sz w:val="22"/>
          <w:szCs w:val="22"/>
        </w:rPr>
        <w:t xml:space="preserve"> passant par </w:t>
      </w:r>
      <m:oMath>
        <m:r>
          <w:rPr>
            <w:rFonts w:ascii="Cambria Math" w:hAnsi="Cambria Math" w:cstheme="minorHAnsi"/>
            <w:sz w:val="22"/>
            <w:szCs w:val="22"/>
          </w:rPr>
          <m:t>D</m:t>
        </m:r>
      </m:oMath>
      <w:r w:rsidR="00E22A86" w:rsidRPr="00EC3636">
        <w:rPr>
          <w:rFonts w:asciiTheme="minorHAnsi" w:hAnsiTheme="minorHAnsi" w:cstheme="minorHAnsi"/>
          <w:sz w:val="22"/>
          <w:szCs w:val="22"/>
        </w:rPr>
        <w:t xml:space="preserve"> et perpendiculaire au plan </w:t>
      </w:r>
      <m:oMath>
        <m:r>
          <w:rPr>
            <w:rFonts w:ascii="Cambria Math" w:hAnsi="Cambria Math" w:cstheme="minorHAnsi"/>
            <w:sz w:val="22"/>
            <w:szCs w:val="22"/>
          </w:rPr>
          <m:t>(ABC)</m:t>
        </m:r>
      </m:oMath>
      <w:r w:rsidR="002F0608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3E95F7B7" w14:textId="02351061" w:rsidR="002F0608" w:rsidRPr="00EC3636" w:rsidRDefault="00AF66BA" w:rsidP="00A63D88">
      <w:pPr>
        <w:pStyle w:val="Paragraphedeliste"/>
        <w:numPr>
          <w:ilvl w:val="0"/>
          <w:numId w:val="25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Montr</w:t>
      </w:r>
      <w:r w:rsidR="002F0608" w:rsidRPr="00EC3636">
        <w:rPr>
          <w:rFonts w:asciiTheme="minorHAnsi" w:hAnsiTheme="minorHAnsi" w:cstheme="minorHAnsi"/>
          <w:sz w:val="22"/>
          <w:szCs w:val="22"/>
        </w:rPr>
        <w:t xml:space="preserve">er </w:t>
      </w:r>
      <w:r>
        <w:rPr>
          <w:rFonts w:asciiTheme="minorHAnsi" w:hAnsiTheme="minorHAnsi" w:cstheme="minorHAnsi"/>
          <w:sz w:val="22"/>
          <w:szCs w:val="22"/>
        </w:rPr>
        <w:t xml:space="preserve">que </w:t>
      </w:r>
      <w:r w:rsidR="002F0608" w:rsidRPr="00EC3636">
        <w:rPr>
          <w:rFonts w:asciiTheme="minorHAnsi" w:hAnsiTheme="minorHAnsi" w:cstheme="minorHAnsi"/>
          <w:sz w:val="22"/>
          <w:szCs w:val="22"/>
        </w:rPr>
        <w:t xml:space="preserve">la distance du point </w:t>
      </w:r>
      <m:oMath>
        <m:r>
          <w:rPr>
            <w:rFonts w:ascii="Cambria Math" w:hAnsi="Cambria Math" w:cstheme="minorHAnsi"/>
            <w:sz w:val="22"/>
            <w:szCs w:val="22"/>
          </w:rPr>
          <m:t>D</m:t>
        </m:r>
      </m:oMath>
      <w:r w:rsidR="002F0608" w:rsidRPr="00EC3636">
        <w:rPr>
          <w:rFonts w:asciiTheme="minorHAnsi" w:hAnsiTheme="minorHAnsi" w:cstheme="minorHAnsi"/>
          <w:sz w:val="22"/>
          <w:szCs w:val="22"/>
        </w:rPr>
        <w:t xml:space="preserve"> au plan </w:t>
      </w:r>
      <m:oMath>
        <m:r>
          <w:rPr>
            <w:rFonts w:ascii="Cambria Math" w:hAnsi="Cambria Math" w:cstheme="minorHAnsi"/>
            <w:sz w:val="22"/>
            <w:szCs w:val="22"/>
          </w:rPr>
          <m:t>(ABC)</m:t>
        </m:r>
      </m:oMath>
      <w:r>
        <w:rPr>
          <w:rFonts w:asciiTheme="minorHAnsi" w:hAnsiTheme="minorHAnsi" w:cstheme="minorHAnsi"/>
          <w:sz w:val="22"/>
          <w:szCs w:val="22"/>
        </w:rPr>
        <w:t xml:space="preserve"> vaut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102,4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>.</w:t>
      </w:r>
    </w:p>
    <w:p w14:paraId="73BBA5CB" w14:textId="62BDDE50" w:rsidR="002F0608" w:rsidRPr="00EC3636" w:rsidRDefault="002F0608" w:rsidP="00A332E3">
      <w:pPr>
        <w:pStyle w:val="Paragraphedeliste"/>
        <w:numPr>
          <w:ilvl w:val="0"/>
          <w:numId w:val="20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Calculer une valeur approchée</w:t>
      </w:r>
      <w:r w:rsidR="00630263" w:rsidRPr="00EC3636">
        <w:rPr>
          <w:rFonts w:asciiTheme="minorHAnsi" w:hAnsiTheme="minorHAnsi" w:cstheme="minorHAnsi"/>
          <w:sz w:val="22"/>
          <w:szCs w:val="22"/>
        </w:rPr>
        <w:t xml:space="preserve">, à l'unité de volume près, du volume du tétraèdre </w:t>
      </w:r>
      <m:oMath>
        <m:r>
          <w:rPr>
            <w:rFonts w:ascii="Cambria Math" w:hAnsi="Cambria Math" w:cstheme="minorHAnsi"/>
            <w:sz w:val="22"/>
            <w:szCs w:val="22"/>
          </w:rPr>
          <m:t>ABCD</m:t>
        </m:r>
      </m:oMath>
      <w:r w:rsidR="00630263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50B3911E" w14:textId="2D098EFD" w:rsidR="000F4D1C" w:rsidRPr="00EC3636" w:rsidRDefault="000F4D1C" w:rsidP="00CB38EE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On rappelle la formule du volume d'un tétraèdre :</w:t>
      </w:r>
    </w:p>
    <w:p w14:paraId="3C2AA4C7" w14:textId="645DF85F" w:rsidR="000F4D1C" w:rsidRPr="00EC3636" w:rsidRDefault="000F4D1C" w:rsidP="00765D3C">
      <w:pPr>
        <w:spacing w:before="120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V=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den>
          </m:f>
          <m:r>
            <m:rPr>
              <m:scr m:val="script"/>
            </m:rPr>
            <w:rPr>
              <w:rFonts w:ascii="Cambria Math" w:hAnsi="Cambria Math" w:cstheme="minorHAnsi"/>
              <w:sz w:val="22"/>
              <w:szCs w:val="22"/>
            </w:rPr>
            <m:t>×B×</m:t>
          </m:r>
          <m:r>
            <w:rPr>
              <w:rFonts w:ascii="Cambria Math" w:hAnsi="Cambria Math" w:cstheme="minorHAnsi"/>
              <w:sz w:val="22"/>
              <w:szCs w:val="22"/>
            </w:rPr>
            <m:t>h</m:t>
          </m:r>
        </m:oMath>
      </m:oMathPara>
    </w:p>
    <w:p w14:paraId="70E10AE6" w14:textId="386C6BBC" w:rsidR="00A87A5C" w:rsidRPr="00EC3636" w:rsidRDefault="00A87A5C" w:rsidP="00553B2E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où </w:t>
      </w:r>
      <m:oMath>
        <m:r>
          <m:rPr>
            <m:scr m:val="script"/>
          </m:rPr>
          <w:rPr>
            <w:rFonts w:ascii="Cambria Math" w:hAnsi="Cambria Math" w:cstheme="minorHAnsi"/>
            <w:sz w:val="22"/>
            <w:szCs w:val="22"/>
          </w:rPr>
          <m:t>B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est l'aire d'une base et </w:t>
      </w:r>
      <m:oMath>
        <m:r>
          <w:rPr>
            <w:rFonts w:ascii="Cambria Math" w:hAnsi="Cambria Math" w:cstheme="minorHAnsi"/>
            <w:sz w:val="22"/>
            <w:szCs w:val="22"/>
          </w:rPr>
          <m:t>h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la hauteur associée.</w:t>
      </w:r>
    </w:p>
    <w:p w14:paraId="109F805E" w14:textId="77777777" w:rsidR="002101D7" w:rsidRPr="00EC3636" w:rsidRDefault="002101D7" w:rsidP="00765D3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277E6966" w14:textId="77777777" w:rsidR="00D05409" w:rsidRPr="00765D3C" w:rsidRDefault="00D05409" w:rsidP="00765D3C">
      <w:pPr>
        <w:spacing w:before="120"/>
        <w:rPr>
          <w:rFonts w:asciiTheme="minorHAnsi" w:hAnsiTheme="minorHAnsi" w:cstheme="minorHAnsi"/>
          <w:sz w:val="24"/>
        </w:rPr>
      </w:pPr>
    </w:p>
    <w:p w14:paraId="1CD36BD8" w14:textId="0839ABBF" w:rsidR="009A7D9B" w:rsidRPr="00765D3C" w:rsidRDefault="009A7D9B" w:rsidP="00765D3C">
      <w:pPr>
        <w:spacing w:before="120"/>
        <w:rPr>
          <w:rFonts w:asciiTheme="minorHAnsi" w:hAnsiTheme="minorHAnsi" w:cstheme="minorHAnsi"/>
          <w:sz w:val="24"/>
        </w:rPr>
      </w:pPr>
      <w:r w:rsidRPr="00765D3C">
        <w:rPr>
          <w:rFonts w:asciiTheme="minorHAnsi" w:hAnsiTheme="minorHAnsi" w:cstheme="minorHAnsi"/>
          <w:sz w:val="24"/>
        </w:rPr>
        <w:br w:type="page"/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6565"/>
        <w:gridCol w:w="1256"/>
      </w:tblGrid>
      <w:tr w:rsidR="000A6B0A" w:rsidRPr="00D87C36" w14:paraId="2CFCC726" w14:textId="77777777" w:rsidTr="00192C25">
        <w:tc>
          <w:tcPr>
            <w:tcW w:w="1951" w:type="dxa"/>
          </w:tcPr>
          <w:p w14:paraId="75DD053F" w14:textId="77777777" w:rsidR="000A6B0A" w:rsidRPr="00D87C36" w:rsidRDefault="000A6B0A" w:rsidP="000A6B0A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EXERCICE  4</w:t>
            </w:r>
            <w:r w:rsidRPr="00D87C36">
              <w:rPr>
                <w:rFonts w:asciiTheme="minorHAnsi" w:hAnsiTheme="minorHAnsi" w:cstheme="minorHAnsi"/>
                <w:u w:val="single"/>
              </w:rPr>
              <w:t> :</w:t>
            </w:r>
          </w:p>
        </w:tc>
        <w:tc>
          <w:tcPr>
            <w:tcW w:w="6095" w:type="dxa"/>
          </w:tcPr>
          <w:p w14:paraId="3B1F428A" w14:textId="40978F8A" w:rsidR="000A6B0A" w:rsidRPr="00D87C36" w:rsidRDefault="000A6B0A" w:rsidP="002819DC">
            <w:pPr>
              <w:pStyle w:val="Corpsdetexte2"/>
              <w:spacing w:after="0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1166" w:type="dxa"/>
          </w:tcPr>
          <w:p w14:paraId="39487D54" w14:textId="77777777" w:rsidR="000A6B0A" w:rsidRPr="00D87C36" w:rsidRDefault="000A6B0A" w:rsidP="000A6B0A">
            <w:pPr>
              <w:pStyle w:val="Corpsdetexte2"/>
              <w:spacing w:after="0"/>
              <w:jc w:val="righ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87C36">
              <w:rPr>
                <w:rFonts w:asciiTheme="minorHAnsi" w:hAnsiTheme="minorHAnsi" w:cstheme="minorHAnsi"/>
                <w:i/>
                <w:iCs/>
              </w:rPr>
              <w:t>(5 points)</w:t>
            </w:r>
          </w:p>
        </w:tc>
      </w:tr>
    </w:tbl>
    <w:p w14:paraId="6D9B905C" w14:textId="77777777" w:rsidR="00FC7B4B" w:rsidRDefault="00FC7B4B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2393E0E" w14:textId="093ED89D" w:rsidR="00485DDF" w:rsidRPr="00EC3636" w:rsidRDefault="0033194C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considère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définie sur l'intervalle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: +∞</m:t>
            </m:r>
          </m:e>
        </m:d>
      </m:oMath>
      <w:r w:rsidR="001446E9" w:rsidRPr="00EC3636">
        <w:rPr>
          <w:rFonts w:asciiTheme="minorHAnsi" w:hAnsiTheme="minorHAnsi" w:cstheme="minorHAnsi"/>
          <w:sz w:val="22"/>
          <w:szCs w:val="22"/>
        </w:rPr>
        <w:t xml:space="preserve"> par</w:t>
      </w:r>
    </w:p>
    <w:p w14:paraId="2AD9F90D" w14:textId="5F01EA20" w:rsidR="001446E9" w:rsidRPr="00EC3636" w:rsidRDefault="001446E9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2-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(x)</m:t>
                  </m:r>
                </m:e>
              </m:func>
            </m:e>
          </m:d>
          <m:r>
            <w:rPr>
              <w:rFonts w:ascii="Cambria Math" w:hAnsi="Cambria Math" w:cstheme="minorHAnsi"/>
              <w:sz w:val="22"/>
              <w:szCs w:val="22"/>
            </w:rPr>
            <m:t>×</m:t>
          </m:r>
          <m:func>
            <m:func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ln</m:t>
              </m:r>
            </m:fName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(x)</m:t>
              </m:r>
            </m:e>
          </m:func>
        </m:oMath>
      </m:oMathPara>
    </w:p>
    <w:p w14:paraId="2B68F624" w14:textId="701BC14E" w:rsidR="00AC3413" w:rsidRPr="00EC3636" w:rsidRDefault="00C068DB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o</w:t>
      </w:r>
      <w:r w:rsidR="001446E9" w:rsidRPr="00EC3636">
        <w:rPr>
          <w:rFonts w:asciiTheme="minorHAnsi" w:hAnsiTheme="minorHAnsi" w:cstheme="minorHAnsi"/>
          <w:sz w:val="22"/>
          <w:szCs w:val="22"/>
        </w:rPr>
        <w:t xml:space="preserve">ù </w:t>
      </w:r>
      <w:r w:rsidR="00A634A4" w:rsidRPr="00EC3636">
        <w:rPr>
          <w:sz w:val="22"/>
          <w:szCs w:val="22"/>
        </w:rPr>
        <w:t xml:space="preserve">ln </w:t>
      </w:r>
      <w:r w:rsidR="00AB7F57" w:rsidRPr="00EC3636">
        <w:rPr>
          <w:rFonts w:asciiTheme="minorHAnsi" w:hAnsiTheme="minorHAnsi" w:cstheme="minorHAnsi"/>
          <w:sz w:val="22"/>
          <w:szCs w:val="22"/>
        </w:rPr>
        <w:t>désigne la fonction logarithme népérien.</w:t>
      </w:r>
    </w:p>
    <w:p w14:paraId="024E691A" w14:textId="2CCE7E67" w:rsidR="00CD1736" w:rsidRPr="00EC3636" w:rsidRDefault="00AB7F57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admet que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CD1736" w:rsidRPr="00EC3636">
        <w:rPr>
          <w:rFonts w:asciiTheme="minorHAnsi" w:hAnsiTheme="minorHAnsi" w:cstheme="minorHAnsi"/>
          <w:sz w:val="22"/>
          <w:szCs w:val="22"/>
        </w:rPr>
        <w:t xml:space="preserve"> est deux fois dérivable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CD1736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39EDB39E" w14:textId="02081331" w:rsidR="00AB7F57" w:rsidRPr="00EC3636" w:rsidRDefault="00CD1736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note </w:t>
      </w:r>
      <m:oMath>
        <m:r>
          <m:rPr>
            <m:scr m:val="script"/>
          </m:rPr>
          <w:rPr>
            <w:rFonts w:ascii="Cambria Math" w:hAnsi="Cambria Math" w:cstheme="minorHAnsi"/>
            <w:sz w:val="22"/>
            <w:szCs w:val="22"/>
          </w:rPr>
          <m:t>C</m:t>
        </m:r>
      </m:oMath>
      <w:r w:rsidR="00F166C0" w:rsidRPr="00EC3636">
        <w:rPr>
          <w:rFonts w:asciiTheme="minorHAnsi" w:hAnsiTheme="minorHAnsi" w:cstheme="minorHAnsi"/>
          <w:sz w:val="22"/>
          <w:szCs w:val="22"/>
        </w:rPr>
        <w:t xml:space="preserve"> la courbe représentative de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F166C0" w:rsidRPr="00EC3636">
        <w:rPr>
          <w:rFonts w:asciiTheme="minorHAnsi" w:hAnsiTheme="minorHAnsi" w:cstheme="minorHAnsi"/>
          <w:sz w:val="22"/>
          <w:szCs w:val="22"/>
        </w:rPr>
        <w:t xml:space="preserve"> dans un repère orthogonal et </w:t>
      </w:r>
      <m:oMath>
        <m:r>
          <m:rPr>
            <m:scr m:val="script"/>
          </m:rPr>
          <w:rPr>
            <w:rFonts w:ascii="Cambria Math" w:hAnsi="Cambria Math" w:cstheme="minorHAnsi"/>
            <w:sz w:val="22"/>
            <w:szCs w:val="22"/>
          </w:rPr>
          <m:t>C'</m:t>
        </m:r>
      </m:oMath>
      <w:r w:rsidR="00F166C0"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="006E49F9" w:rsidRPr="00EC3636">
        <w:rPr>
          <w:rFonts w:asciiTheme="minorHAnsi" w:hAnsiTheme="minorHAnsi" w:cstheme="minorHAnsi"/>
          <w:sz w:val="22"/>
          <w:szCs w:val="22"/>
        </w:rPr>
        <w:t xml:space="preserve">la courbe représentative de la fonction </w:t>
      </w:r>
      <m:oMath>
        <m:r>
          <w:rPr>
            <w:rFonts w:ascii="Cambria Math" w:hAnsi="Cambria Math" w:cstheme="minorHAnsi"/>
            <w:sz w:val="22"/>
            <w:szCs w:val="22"/>
          </w:rPr>
          <m:t>f'</m:t>
        </m:r>
      </m:oMath>
      <w:r w:rsidR="006E49F9" w:rsidRPr="00EC3636">
        <w:rPr>
          <w:rFonts w:asciiTheme="minorHAnsi" w:hAnsiTheme="minorHAnsi" w:cstheme="minorHAnsi"/>
          <w:sz w:val="22"/>
          <w:szCs w:val="22"/>
        </w:rPr>
        <w:t>, la dérivée de</w:t>
      </w:r>
      <w:r w:rsidR="00935A04"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="006E49F9" w:rsidRPr="00EC3636">
        <w:rPr>
          <w:rFonts w:asciiTheme="minorHAnsi" w:hAnsiTheme="minorHAnsi" w:cstheme="minorHAnsi"/>
          <w:sz w:val="22"/>
          <w:szCs w:val="22"/>
        </w:rPr>
        <w:t xml:space="preserve">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6E49F9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126AB61E" w14:textId="4593FB94" w:rsidR="00A44158" w:rsidRPr="00EC3636" w:rsidRDefault="005F422E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C36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E7CB8" wp14:editId="1AFBBF97">
                <wp:simplePos x="0" y="0"/>
                <wp:positionH relativeFrom="rightMargin">
                  <wp:posOffset>-5988685</wp:posOffset>
                </wp:positionH>
                <wp:positionV relativeFrom="paragraph">
                  <wp:posOffset>142875</wp:posOffset>
                </wp:positionV>
                <wp:extent cx="266700" cy="314325"/>
                <wp:effectExtent l="0" t="0" r="0" b="0"/>
                <wp:wrapNone/>
                <wp:docPr id="19549568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9DAC2" w14:textId="330244BC" w:rsidR="005F422E" w:rsidRPr="005F422E" w:rsidRDefault="005F422E" w:rsidP="005F42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7CB8" id="Zone de texte 2" o:spid="_x0000_s1027" type="#_x0000_t202" style="position:absolute;margin-left:-471.55pt;margin-top:11.25pt;width:21pt;height:24.75pt;z-index:2516756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N7FwIAADI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" filled="f" stroked="f" strokeweight=".5pt">
                <v:textbox>
                  <w:txbxContent>
                    <w:p w14:paraId="2B39DAC2" w14:textId="330244BC" w:rsidR="005F422E" w:rsidRPr="005F422E" w:rsidRDefault="005F422E" w:rsidP="005F422E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A44158" w:rsidRPr="00EC3636">
        <w:rPr>
          <w:rFonts w:asciiTheme="minorHAnsi" w:hAnsiTheme="minorHAnsi" w:cstheme="minorHAnsi"/>
          <w:b/>
          <w:bCs/>
          <w:sz w:val="22"/>
          <w:szCs w:val="22"/>
        </w:rPr>
        <w:t xml:space="preserve">La courbe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C'</m:t>
        </m:r>
      </m:oMath>
      <w:r w:rsidR="00A44158" w:rsidRPr="00EC3636">
        <w:rPr>
          <w:rFonts w:asciiTheme="minorHAnsi" w:hAnsiTheme="minorHAnsi" w:cstheme="minorHAnsi"/>
          <w:sz w:val="22"/>
          <w:szCs w:val="22"/>
        </w:rPr>
        <w:t xml:space="preserve"> est donnée ci-dessous ainsi que son unique tangente horizontale</w:t>
      </w:r>
      <w:r w:rsidR="004E29BB" w:rsidRPr="00EC3636">
        <w:rPr>
          <w:rFonts w:asciiTheme="minorHAnsi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(T)</m:t>
        </m:r>
      </m:oMath>
      <w:r w:rsidR="004E29BB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2A9DF114" w14:textId="113F545C" w:rsidR="004E29BB" w:rsidRPr="00EC3636" w:rsidRDefault="00BA1C0E" w:rsidP="002139FC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C36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4AE82" wp14:editId="63FBF143">
                <wp:simplePos x="0" y="0"/>
                <wp:positionH relativeFrom="rightMargin">
                  <wp:posOffset>-57150</wp:posOffset>
                </wp:positionH>
                <wp:positionV relativeFrom="paragraph">
                  <wp:posOffset>3961765</wp:posOffset>
                </wp:positionV>
                <wp:extent cx="266700" cy="314325"/>
                <wp:effectExtent l="0" t="0" r="0" b="0"/>
                <wp:wrapNone/>
                <wp:docPr id="233389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BF8BB" w14:textId="3BEF5B52" w:rsidR="00BA1C0E" w:rsidRPr="005F422E" w:rsidRDefault="00BA1C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AE82" id="_x0000_s1028" type="#_x0000_t202" style="position:absolute;left:0;text-align:left;margin-left:-4.5pt;margin-top:311.95pt;width:21pt;height:24.75pt;z-index:2516736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LfGQIAADI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" filled="f" stroked="f" strokeweight=".5pt">
                <v:textbox>
                  <w:txbxContent>
                    <w:p w14:paraId="24FBF8BB" w14:textId="3BEF5B52" w:rsidR="00BA1C0E" w:rsidRPr="005F422E" w:rsidRDefault="00BA1C0E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2139FC" w:rsidRPr="00EC3636">
        <w:rPr>
          <w:noProof/>
          <w:sz w:val="22"/>
          <w:szCs w:val="22"/>
        </w:rPr>
        <w:drawing>
          <wp:inline distT="0" distB="0" distL="0" distR="0" wp14:anchorId="2CA3EDAF" wp14:editId="35E325B6">
            <wp:extent cx="6300000" cy="4917600"/>
            <wp:effectExtent l="0" t="0" r="5715" b="0"/>
            <wp:docPr id="799754017" name="Image 1" descr="Une image contenant texte, ligne, Tracé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54017" name="Image 1" descr="Une image contenant texte, ligne, Tracé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49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8916" w14:textId="1F5C23F5" w:rsidR="004E29BB" w:rsidRPr="00EC3636" w:rsidRDefault="006C1E37" w:rsidP="00101EB9">
      <w:pPr>
        <w:pStyle w:val="Paragraphedeliste"/>
        <w:numPr>
          <w:ilvl w:val="0"/>
          <w:numId w:val="28"/>
        </w:numPr>
        <w:spacing w:before="360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Par lecture graphique, avec la précision que permet</w:t>
      </w:r>
      <w:r w:rsidR="00BA0307" w:rsidRPr="00EC3636">
        <w:rPr>
          <w:rFonts w:asciiTheme="minorHAnsi" w:hAnsiTheme="minorHAnsi" w:cstheme="minorHAnsi"/>
          <w:sz w:val="22"/>
          <w:szCs w:val="22"/>
        </w:rPr>
        <w:t xml:space="preserve"> le tracé ci-dessu</w:t>
      </w:r>
      <w:r w:rsidR="007B5730" w:rsidRPr="00EC3636">
        <w:rPr>
          <w:rFonts w:asciiTheme="minorHAnsi" w:hAnsiTheme="minorHAnsi" w:cstheme="minorHAnsi"/>
          <w:sz w:val="22"/>
          <w:szCs w:val="22"/>
        </w:rPr>
        <w:t>s</w:t>
      </w:r>
      <w:r w:rsidR="00BA0307" w:rsidRPr="00EC3636">
        <w:rPr>
          <w:rFonts w:asciiTheme="minorHAnsi" w:hAnsiTheme="minorHAnsi" w:cstheme="minorHAnsi"/>
          <w:sz w:val="22"/>
          <w:szCs w:val="22"/>
        </w:rPr>
        <w:t>, donner :</w:t>
      </w:r>
    </w:p>
    <w:p w14:paraId="2823E13D" w14:textId="5E183961" w:rsidR="00BA0307" w:rsidRPr="00EC3636" w:rsidRDefault="00BA0307" w:rsidP="00576AB4">
      <w:pPr>
        <w:pStyle w:val="Paragraphedeliste"/>
        <w:numPr>
          <w:ilvl w:val="0"/>
          <w:numId w:val="29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Le coefficient directeur de la tangente à </w:t>
      </w:r>
      <m:oMath>
        <m:r>
          <m:rPr>
            <m:scr m:val="script"/>
          </m:rPr>
          <w:rPr>
            <w:rFonts w:ascii="Cambria Math" w:hAnsi="Cambria Math" w:cstheme="minorHAnsi"/>
            <w:sz w:val="22"/>
            <w:szCs w:val="22"/>
          </w:rPr>
          <m:t>C</m:t>
        </m:r>
      </m:oMath>
      <w:r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="007B5730" w:rsidRPr="00EC3636">
        <w:rPr>
          <w:rFonts w:asciiTheme="minorHAnsi" w:hAnsiTheme="minorHAnsi" w:cstheme="minorHAnsi"/>
          <w:sz w:val="22"/>
          <w:szCs w:val="22"/>
        </w:rPr>
        <w:t xml:space="preserve">au point d'abscisse </w:t>
      </w:r>
      <m:oMath>
        <m:r>
          <w:rPr>
            <w:rFonts w:ascii="Cambria Math" w:hAnsi="Cambria Math" w:cstheme="minorHAnsi"/>
            <w:sz w:val="22"/>
            <w:szCs w:val="22"/>
          </w:rPr>
          <m:t>1</m:t>
        </m:r>
      </m:oMath>
      <w:r w:rsidR="007B5730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4E83CC4D" w14:textId="0AEA4CB6" w:rsidR="007B5730" w:rsidRPr="00EC3636" w:rsidRDefault="007B5730" w:rsidP="00576AB4">
      <w:pPr>
        <w:pStyle w:val="Paragraphedeliste"/>
        <w:numPr>
          <w:ilvl w:val="0"/>
          <w:numId w:val="29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Le plus grand intervalle sur lequel la fonction est convexe.</w:t>
      </w:r>
    </w:p>
    <w:p w14:paraId="18D57E45" w14:textId="415E56F8" w:rsidR="00E34493" w:rsidRPr="00EC3636" w:rsidRDefault="004B559B" w:rsidP="00101EB9">
      <w:pPr>
        <w:pStyle w:val="Paragraphedeliste"/>
        <w:numPr>
          <w:ilvl w:val="0"/>
          <w:numId w:val="28"/>
        </w:numPr>
        <w:spacing w:before="360"/>
        <w:ind w:left="1134" w:hanging="708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a</w:t>
      </w:r>
      <w:r w:rsidR="00576AB4" w:rsidRPr="00EC3636">
        <w:rPr>
          <w:rFonts w:asciiTheme="minorHAnsi" w:hAnsiTheme="minorHAnsi" w:cstheme="minorHAnsi"/>
          <w:sz w:val="22"/>
          <w:szCs w:val="22"/>
        </w:rPr>
        <w:t>.</w:t>
      </w:r>
      <w:r w:rsidRPr="00EC3636">
        <w:rPr>
          <w:rFonts w:asciiTheme="minorHAnsi" w:hAnsiTheme="minorHAnsi" w:cstheme="minorHAnsi"/>
          <w:sz w:val="22"/>
          <w:szCs w:val="22"/>
        </w:rPr>
        <w:tab/>
      </w:r>
      <w:r w:rsidR="00E34493" w:rsidRPr="00EC3636">
        <w:rPr>
          <w:rFonts w:asciiTheme="minorHAnsi" w:hAnsiTheme="minorHAnsi" w:cstheme="minorHAnsi"/>
          <w:sz w:val="22"/>
          <w:szCs w:val="22"/>
        </w:rPr>
        <w:t xml:space="preserve">Calculer la limite de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E34493" w:rsidRPr="00EC3636">
        <w:rPr>
          <w:rFonts w:asciiTheme="minorHAnsi" w:hAnsiTheme="minorHAnsi" w:cstheme="minorHAnsi"/>
          <w:sz w:val="22"/>
          <w:szCs w:val="22"/>
        </w:rPr>
        <w:t xml:space="preserve"> en </w:t>
      </w:r>
      <m:oMath>
        <m:r>
          <w:rPr>
            <w:rFonts w:ascii="Cambria Math" w:hAnsi="Cambria Math" w:cstheme="minorHAnsi"/>
            <w:sz w:val="22"/>
            <w:szCs w:val="22"/>
          </w:rPr>
          <m:t>+∞</m:t>
        </m:r>
      </m:oMath>
      <w:r w:rsidR="00D6017C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5E393AC8" w14:textId="4889A465" w:rsidR="00D6017C" w:rsidRPr="00EC3636" w:rsidRDefault="00D6017C" w:rsidP="00576AB4">
      <w:pPr>
        <w:pStyle w:val="Paragraphedeliste"/>
        <w:numPr>
          <w:ilvl w:val="0"/>
          <w:numId w:val="30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Calculer </w:t>
      </w:r>
      <m:oMath>
        <m:func>
          <m:func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x→0</m:t>
                </m:r>
              </m:lim>
            </m:limLow>
          </m:fName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</m:e>
            </m:d>
          </m:e>
        </m:func>
      </m:oMath>
      <w:r w:rsidR="00D96AAB" w:rsidRPr="00EC3636">
        <w:rPr>
          <w:rFonts w:asciiTheme="minorHAnsi" w:hAnsiTheme="minorHAnsi" w:cstheme="minorHAnsi"/>
          <w:sz w:val="22"/>
          <w:szCs w:val="22"/>
        </w:rPr>
        <w:t>. Interpréter graphiquement ce résultat.</w:t>
      </w:r>
    </w:p>
    <w:p w14:paraId="0C186937" w14:textId="2D812FF1" w:rsidR="00D96AAB" w:rsidRPr="00EC3636" w:rsidRDefault="00D96AAB" w:rsidP="00101EB9">
      <w:pPr>
        <w:pStyle w:val="Paragraphedeliste"/>
        <w:numPr>
          <w:ilvl w:val="0"/>
          <w:numId w:val="28"/>
        </w:numPr>
        <w:spacing w:before="360"/>
        <w:ind w:left="1134" w:hanging="708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lastRenderedPageBreak/>
        <w:t xml:space="preserve">Montrer que la courbe </w:t>
      </w:r>
      <m:oMath>
        <m:r>
          <m:rPr>
            <m:scr m:val="script"/>
          </m:rPr>
          <w:rPr>
            <w:rFonts w:ascii="Cambria Math" w:hAnsi="Cambria Math" w:cstheme="minorHAnsi"/>
            <w:sz w:val="22"/>
            <w:szCs w:val="22"/>
          </w:rPr>
          <m:t>C</m:t>
        </m:r>
      </m:oMath>
      <w:r w:rsidR="00D40E0A" w:rsidRPr="00EC3636">
        <w:rPr>
          <w:rFonts w:asciiTheme="minorHAnsi" w:hAnsiTheme="minorHAnsi" w:cstheme="minorHAnsi"/>
          <w:sz w:val="22"/>
          <w:szCs w:val="22"/>
        </w:rPr>
        <w:t xml:space="preserve"> coupe l'axe des abscisses en deux points exactement dont on précisera les coordonnées.</w:t>
      </w:r>
    </w:p>
    <w:p w14:paraId="745B7142" w14:textId="77777777" w:rsidR="00D1063F" w:rsidRPr="00EC3636" w:rsidRDefault="004B559B" w:rsidP="00101EB9">
      <w:pPr>
        <w:pStyle w:val="Paragraphedeliste"/>
        <w:numPr>
          <w:ilvl w:val="0"/>
          <w:numId w:val="28"/>
        </w:numPr>
        <w:spacing w:before="360"/>
        <w:ind w:left="1134" w:hanging="708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a.</w:t>
      </w:r>
      <w:r w:rsidRPr="00EC3636">
        <w:rPr>
          <w:rFonts w:asciiTheme="minorHAnsi" w:hAnsiTheme="minorHAnsi" w:cstheme="minorHAnsi"/>
          <w:sz w:val="22"/>
          <w:szCs w:val="22"/>
        </w:rPr>
        <w:tab/>
      </w:r>
      <w:r w:rsidR="00174E33" w:rsidRPr="00EC3636">
        <w:rPr>
          <w:rFonts w:asciiTheme="minorHAnsi" w:hAnsiTheme="minorHAnsi" w:cstheme="minorHAnsi"/>
          <w:sz w:val="22"/>
          <w:szCs w:val="22"/>
        </w:rPr>
        <w:t xml:space="preserve">Montrer que pour tout réel </w:t>
      </w:r>
      <m:oMath>
        <m:r>
          <w:rPr>
            <w:rFonts w:ascii="Cambria Math" w:hAnsi="Cambria Math" w:cstheme="minorHAnsi"/>
            <w:sz w:val="22"/>
            <w:szCs w:val="22"/>
          </w:rPr>
          <m:t>x</m:t>
        </m:r>
      </m:oMath>
      <w:r w:rsidR="00174E33" w:rsidRPr="00EC3636">
        <w:rPr>
          <w:rFonts w:asciiTheme="minorHAnsi" w:hAnsiTheme="minorHAnsi" w:cstheme="minorHAnsi"/>
          <w:sz w:val="22"/>
          <w:szCs w:val="22"/>
        </w:rPr>
        <w:t xml:space="preserve"> appartenant à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135D8A" w:rsidRPr="00EC3636">
        <w:rPr>
          <w:rFonts w:asciiTheme="minorHAnsi" w:hAnsiTheme="minorHAnsi" w:cstheme="minorHAnsi"/>
          <w:sz w:val="22"/>
          <w:szCs w:val="22"/>
        </w:rPr>
        <w:t>,</w:t>
      </w:r>
    </w:p>
    <w:p w14:paraId="7AB2AB7C" w14:textId="262D5AF2" w:rsidR="00174E33" w:rsidRPr="00EC3636" w:rsidRDefault="00A5516E" w:rsidP="00D1063F">
      <w:pPr>
        <w:spacing w:before="360"/>
        <w:ind w:left="426"/>
        <w:rPr>
          <w:rFonts w:asciiTheme="minorHAnsi" w:hAnsiTheme="min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f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2(1-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(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))</m:t>
                  </m:r>
                </m:e>
              </m:func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350D9FFF" w14:textId="373E4244" w:rsidR="00FD3CB4" w:rsidRPr="00EC3636" w:rsidRDefault="009632EE" w:rsidP="004B559B">
      <w:pPr>
        <w:pStyle w:val="Paragraphedeliste"/>
        <w:numPr>
          <w:ilvl w:val="0"/>
          <w:numId w:val="31"/>
        </w:numPr>
        <w:spacing w:before="120"/>
        <w:ind w:left="1418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En déduire,</w:t>
      </w:r>
      <w:r w:rsidR="000D1CEC" w:rsidRPr="00EC3636">
        <w:rPr>
          <w:rFonts w:asciiTheme="minorHAnsi" w:hAnsiTheme="minorHAnsi" w:cstheme="minorHAnsi"/>
          <w:sz w:val="22"/>
          <w:szCs w:val="22"/>
        </w:rPr>
        <w:t xml:space="preserve"> </w:t>
      </w:r>
      <w:r w:rsidRPr="00EC3636">
        <w:rPr>
          <w:rFonts w:asciiTheme="minorHAnsi" w:hAnsiTheme="minorHAnsi" w:cstheme="minorHAnsi"/>
          <w:sz w:val="22"/>
          <w:szCs w:val="22"/>
        </w:rPr>
        <w:t>en justifiant, le tableau de variation</w:t>
      </w:r>
      <w:r w:rsidR="000D1CEC" w:rsidRPr="00EC3636">
        <w:rPr>
          <w:rFonts w:asciiTheme="minorHAnsi" w:hAnsiTheme="minorHAnsi" w:cstheme="minorHAnsi"/>
          <w:sz w:val="22"/>
          <w:szCs w:val="22"/>
        </w:rPr>
        <w:t xml:space="preserve">s de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0D1CEC" w:rsidRPr="00EC3636">
        <w:rPr>
          <w:rFonts w:asciiTheme="minorHAnsi" w:hAnsiTheme="minorHAnsi" w:cstheme="minorHAnsi"/>
          <w:sz w:val="22"/>
          <w:szCs w:val="22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0D1CEC" w:rsidRPr="00EC3636">
        <w:rPr>
          <w:rFonts w:asciiTheme="minorHAnsi" w:hAnsiTheme="minorHAnsi" w:cstheme="minorHAnsi"/>
          <w:sz w:val="22"/>
          <w:szCs w:val="22"/>
        </w:rPr>
        <w:t>.</w:t>
      </w:r>
    </w:p>
    <w:p w14:paraId="0F5CDF8A" w14:textId="77777777" w:rsidR="00DB0D12" w:rsidRPr="00EC3636" w:rsidRDefault="000D1CEC" w:rsidP="00101EB9">
      <w:pPr>
        <w:pStyle w:val="Paragraphedeliste"/>
        <w:numPr>
          <w:ilvl w:val="0"/>
          <w:numId w:val="28"/>
        </w:numPr>
        <w:spacing w:before="360"/>
        <w:ind w:left="1134" w:hanging="708"/>
        <w:contextualSpacing w:val="0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 xml:space="preserve">On note </w:t>
      </w:r>
      <m:oMath>
        <m:r>
          <w:rPr>
            <w:rFonts w:ascii="Cambria Math" w:hAnsi="Cambria Math" w:cstheme="minorHAnsi"/>
            <w:sz w:val="22"/>
            <w:szCs w:val="22"/>
          </w:rPr>
          <m:t>f''</m:t>
        </m:r>
      </m:oMath>
      <w:r w:rsidR="00814BD5" w:rsidRPr="00EC3636">
        <w:rPr>
          <w:rFonts w:asciiTheme="minorHAnsi" w:hAnsiTheme="minorHAnsi" w:cstheme="minorHAnsi"/>
          <w:sz w:val="22"/>
          <w:szCs w:val="22"/>
        </w:rPr>
        <w:t xml:space="preserve"> la dérivée seconde de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814BD5" w:rsidRPr="00EC3636">
        <w:rPr>
          <w:rFonts w:asciiTheme="minorHAnsi" w:hAnsiTheme="minorHAnsi" w:cstheme="minorHAnsi"/>
          <w:sz w:val="22"/>
          <w:szCs w:val="22"/>
        </w:rPr>
        <w:t xml:space="preserve"> et on admet que pour tout réel </w:t>
      </w:r>
      <m:oMath>
        <m:r>
          <w:rPr>
            <w:rFonts w:ascii="Cambria Math" w:hAnsi="Cambria Math" w:cstheme="minorHAnsi"/>
            <w:sz w:val="22"/>
            <w:szCs w:val="22"/>
          </w:rPr>
          <m:t>x</m:t>
        </m:r>
      </m:oMath>
      <w:r w:rsidR="00814BD5" w:rsidRPr="00EC3636">
        <w:rPr>
          <w:rFonts w:asciiTheme="minorHAnsi" w:hAnsiTheme="minorHAnsi" w:cstheme="minorHAnsi"/>
          <w:sz w:val="22"/>
          <w:szCs w:val="22"/>
        </w:rPr>
        <w:t xml:space="preserve"> appartenant à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 ; +∞</m:t>
            </m:r>
          </m:e>
        </m:d>
      </m:oMath>
      <w:r w:rsidR="00EE0701" w:rsidRPr="00EC3636">
        <w:rPr>
          <w:rFonts w:asciiTheme="minorHAnsi" w:hAnsiTheme="minorHAnsi" w:cstheme="minorHAnsi"/>
          <w:sz w:val="22"/>
          <w:szCs w:val="22"/>
        </w:rPr>
        <w:t>,</w:t>
      </w:r>
    </w:p>
    <w:p w14:paraId="7064B383" w14:textId="563510B6" w:rsidR="000D1CEC" w:rsidRPr="00EC3636" w:rsidRDefault="00A5516E" w:rsidP="00AC3413">
      <w:pPr>
        <w:spacing w:after="120"/>
        <w:rPr>
          <w:rFonts w:asciiTheme="minorHAnsi" w:hAnsiTheme="min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f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2(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(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)-2)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1FB149E7" w14:textId="42457040" w:rsidR="00DB0D12" w:rsidRPr="00EC3636" w:rsidRDefault="00DB0D12" w:rsidP="00D177C3">
      <w:pPr>
        <w:spacing w:after="120"/>
        <w:ind w:left="1134"/>
        <w:rPr>
          <w:rFonts w:asciiTheme="minorHAnsi" w:hAnsiTheme="minorHAnsi" w:cstheme="minorHAnsi"/>
          <w:sz w:val="22"/>
          <w:szCs w:val="22"/>
        </w:rPr>
      </w:pPr>
      <w:r w:rsidRPr="00EC3636">
        <w:rPr>
          <w:rFonts w:asciiTheme="minorHAnsi" w:hAnsiTheme="minorHAnsi" w:cstheme="minorHAnsi"/>
          <w:sz w:val="22"/>
          <w:szCs w:val="22"/>
        </w:rPr>
        <w:t>Déterminer par le calcul le plus grand intervalle</w:t>
      </w:r>
      <w:r w:rsidR="007E110A" w:rsidRPr="00EC3636">
        <w:rPr>
          <w:rFonts w:asciiTheme="minorHAnsi" w:hAnsiTheme="minorHAnsi" w:cstheme="minorHAnsi"/>
          <w:sz w:val="22"/>
          <w:szCs w:val="22"/>
        </w:rPr>
        <w:t xml:space="preserve"> sur lequel la fonction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7E110A" w:rsidRPr="00EC3636">
        <w:rPr>
          <w:rFonts w:asciiTheme="minorHAnsi" w:hAnsiTheme="minorHAnsi" w:cstheme="minorHAnsi"/>
          <w:sz w:val="22"/>
          <w:szCs w:val="22"/>
        </w:rPr>
        <w:t xml:space="preserve"> est convexe et préciser les coordonnées du point d'inflexion de la courbe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="007E110A" w:rsidRPr="00EC3636">
        <w:rPr>
          <w:rFonts w:asciiTheme="minorHAnsi" w:hAnsiTheme="minorHAnsi" w:cstheme="minorHAnsi"/>
          <w:sz w:val="22"/>
          <w:szCs w:val="22"/>
        </w:rPr>
        <w:t>.</w:t>
      </w:r>
    </w:p>
    <w:sectPr w:rsidR="00DB0D12" w:rsidRPr="00EC3636" w:rsidSect="00C06A6A">
      <w:footerReference w:type="default" r:id="rId8"/>
      <w:pgSz w:w="11906" w:h="16838"/>
      <w:pgMar w:top="1440" w:right="1080" w:bottom="1440" w:left="1080" w:header="720" w:footer="5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1F73B" w14:textId="77777777" w:rsidR="00C06A6A" w:rsidRDefault="00C06A6A">
      <w:r>
        <w:separator/>
      </w:r>
    </w:p>
  </w:endnote>
  <w:endnote w:type="continuationSeparator" w:id="0">
    <w:p w14:paraId="02075459" w14:textId="77777777" w:rsidR="00C06A6A" w:rsidRDefault="00C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3044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5425C96" w14:textId="385EF064" w:rsidR="00DB2B6E" w:rsidRPr="00267D3C" w:rsidRDefault="00DB2B6E">
        <w:pPr>
          <w:pStyle w:val="Pieddepage"/>
          <w:jc w:val="right"/>
          <w:rPr>
            <w:rFonts w:asciiTheme="minorHAnsi" w:hAnsiTheme="minorHAnsi" w:cstheme="minorHAnsi"/>
          </w:rPr>
        </w:pPr>
        <w:r w:rsidRPr="00267D3C">
          <w:rPr>
            <w:rFonts w:asciiTheme="minorHAnsi" w:hAnsiTheme="minorHAnsi" w:cstheme="minorHAnsi"/>
          </w:rPr>
          <w:fldChar w:fldCharType="begin"/>
        </w:r>
        <w:r w:rsidRPr="00267D3C">
          <w:rPr>
            <w:rFonts w:asciiTheme="minorHAnsi" w:hAnsiTheme="minorHAnsi" w:cstheme="minorHAnsi"/>
          </w:rPr>
          <w:instrText>PAGE   \* MERGEFORMAT</w:instrText>
        </w:r>
        <w:r w:rsidRPr="00267D3C">
          <w:rPr>
            <w:rFonts w:asciiTheme="minorHAnsi" w:hAnsiTheme="minorHAnsi" w:cstheme="minorHAnsi"/>
          </w:rPr>
          <w:fldChar w:fldCharType="separate"/>
        </w:r>
        <w:r w:rsidR="008F3F05" w:rsidRPr="00267D3C">
          <w:rPr>
            <w:rFonts w:asciiTheme="minorHAnsi" w:hAnsiTheme="minorHAnsi" w:cstheme="minorHAnsi"/>
            <w:noProof/>
          </w:rPr>
          <w:t>4</w:t>
        </w:r>
        <w:r w:rsidRPr="00267D3C">
          <w:rPr>
            <w:rFonts w:asciiTheme="minorHAnsi" w:hAnsiTheme="minorHAnsi" w:cstheme="minorHAnsi"/>
          </w:rPr>
          <w:fldChar w:fldCharType="end"/>
        </w:r>
        <w:r w:rsidRPr="00267D3C">
          <w:rPr>
            <w:rFonts w:asciiTheme="minorHAnsi" w:hAnsiTheme="minorHAnsi" w:cstheme="minorHAnsi"/>
          </w:rPr>
          <w:t>/</w:t>
        </w:r>
        <w:r w:rsidR="00893687">
          <w:rPr>
            <w:rFonts w:asciiTheme="minorHAnsi" w:hAnsiTheme="minorHAnsi" w:cstheme="minorHAnsi"/>
          </w:rPr>
          <w:fldChar w:fldCharType="begin"/>
        </w:r>
        <w:r w:rsidR="00893687">
          <w:rPr>
            <w:rFonts w:asciiTheme="minorHAnsi" w:hAnsiTheme="minorHAnsi" w:cstheme="minorHAnsi"/>
          </w:rPr>
          <w:instrText xml:space="preserve"> NUMPAGES   \* MERGEFORMAT </w:instrText>
        </w:r>
        <w:r w:rsidR="00893687">
          <w:rPr>
            <w:rFonts w:asciiTheme="minorHAnsi" w:hAnsiTheme="minorHAnsi" w:cstheme="minorHAnsi"/>
          </w:rPr>
          <w:fldChar w:fldCharType="separate"/>
        </w:r>
        <w:r w:rsidR="00893687">
          <w:rPr>
            <w:rFonts w:asciiTheme="minorHAnsi" w:hAnsiTheme="minorHAnsi" w:cstheme="minorHAnsi"/>
            <w:noProof/>
          </w:rPr>
          <w:t>7</w:t>
        </w:r>
        <w:r w:rsidR="0089368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CBC1B" w14:textId="77777777" w:rsidR="00C06A6A" w:rsidRDefault="00C06A6A">
      <w:r>
        <w:separator/>
      </w:r>
    </w:p>
  </w:footnote>
  <w:footnote w:type="continuationSeparator" w:id="0">
    <w:p w14:paraId="2C0A1B6E" w14:textId="77777777" w:rsidR="00C06A6A" w:rsidRDefault="00C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E48"/>
    <w:multiLevelType w:val="hybridMultilevel"/>
    <w:tmpl w:val="FC420C50"/>
    <w:lvl w:ilvl="0" w:tplc="940889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698C"/>
    <w:multiLevelType w:val="hybridMultilevel"/>
    <w:tmpl w:val="437AEAC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375E7"/>
    <w:multiLevelType w:val="hybridMultilevel"/>
    <w:tmpl w:val="E8E2AC8C"/>
    <w:lvl w:ilvl="0" w:tplc="9C82A19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45F3"/>
    <w:multiLevelType w:val="hybridMultilevel"/>
    <w:tmpl w:val="64DE2F48"/>
    <w:lvl w:ilvl="0" w:tplc="4B74F50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5C4A"/>
    <w:multiLevelType w:val="hybridMultilevel"/>
    <w:tmpl w:val="7A5A68E8"/>
    <w:lvl w:ilvl="0" w:tplc="928EF54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7000"/>
    <w:multiLevelType w:val="hybridMultilevel"/>
    <w:tmpl w:val="11347DD2"/>
    <w:lvl w:ilvl="0" w:tplc="4BBE50E0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5C5431"/>
    <w:multiLevelType w:val="hybridMultilevel"/>
    <w:tmpl w:val="49EEB076"/>
    <w:lvl w:ilvl="0" w:tplc="D552599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3B0A"/>
    <w:multiLevelType w:val="hybridMultilevel"/>
    <w:tmpl w:val="85DE1AFC"/>
    <w:lvl w:ilvl="0" w:tplc="4B74F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B26C8"/>
    <w:multiLevelType w:val="hybridMultilevel"/>
    <w:tmpl w:val="11347DD2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9554A"/>
    <w:multiLevelType w:val="hybridMultilevel"/>
    <w:tmpl w:val="94AAAB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70379"/>
    <w:multiLevelType w:val="hybridMultilevel"/>
    <w:tmpl w:val="2B8888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7E7"/>
    <w:multiLevelType w:val="hybridMultilevel"/>
    <w:tmpl w:val="C9C65AAC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69EE"/>
    <w:multiLevelType w:val="hybridMultilevel"/>
    <w:tmpl w:val="A4B68A6A"/>
    <w:lvl w:ilvl="0" w:tplc="89061F7A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352C"/>
    <w:multiLevelType w:val="hybridMultilevel"/>
    <w:tmpl w:val="2B888878"/>
    <w:lvl w:ilvl="0" w:tplc="E08C1A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F4395"/>
    <w:multiLevelType w:val="hybridMultilevel"/>
    <w:tmpl w:val="437AEAC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4691B"/>
    <w:multiLevelType w:val="hybridMultilevel"/>
    <w:tmpl w:val="8F88CB24"/>
    <w:lvl w:ilvl="0" w:tplc="4B74F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A6066"/>
    <w:multiLevelType w:val="hybridMultilevel"/>
    <w:tmpl w:val="0E44C5F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FB2140"/>
    <w:multiLevelType w:val="hybridMultilevel"/>
    <w:tmpl w:val="A4B68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3485"/>
    <w:multiLevelType w:val="hybridMultilevel"/>
    <w:tmpl w:val="85DE1AFC"/>
    <w:lvl w:ilvl="0" w:tplc="4B74F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079A6"/>
    <w:multiLevelType w:val="hybridMultilevel"/>
    <w:tmpl w:val="437AEAC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864DF1"/>
    <w:multiLevelType w:val="hybridMultilevel"/>
    <w:tmpl w:val="0E44C5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D075C5"/>
    <w:multiLevelType w:val="hybridMultilevel"/>
    <w:tmpl w:val="8F88CB24"/>
    <w:lvl w:ilvl="0" w:tplc="4B74F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BFE"/>
    <w:multiLevelType w:val="hybridMultilevel"/>
    <w:tmpl w:val="E1587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4F1"/>
    <w:multiLevelType w:val="hybridMultilevel"/>
    <w:tmpl w:val="0E44C5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683454"/>
    <w:multiLevelType w:val="hybridMultilevel"/>
    <w:tmpl w:val="67BC36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B13B7"/>
    <w:multiLevelType w:val="hybridMultilevel"/>
    <w:tmpl w:val="67BC3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50E90"/>
    <w:multiLevelType w:val="hybridMultilevel"/>
    <w:tmpl w:val="C9C65AAC"/>
    <w:lvl w:ilvl="0" w:tplc="248A11F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7430C"/>
    <w:multiLevelType w:val="hybridMultilevel"/>
    <w:tmpl w:val="437AEAC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840E91"/>
    <w:multiLevelType w:val="hybridMultilevel"/>
    <w:tmpl w:val="67BC3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551C7"/>
    <w:multiLevelType w:val="hybridMultilevel"/>
    <w:tmpl w:val="7BE47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E1FAC"/>
    <w:multiLevelType w:val="hybridMultilevel"/>
    <w:tmpl w:val="437AEAC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BC2ED5"/>
    <w:multiLevelType w:val="hybridMultilevel"/>
    <w:tmpl w:val="0E44C5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4252636">
    <w:abstractNumId w:val="24"/>
  </w:num>
  <w:num w:numId="2" w16cid:durableId="396392811">
    <w:abstractNumId w:val="9"/>
  </w:num>
  <w:num w:numId="3" w16cid:durableId="1948778814">
    <w:abstractNumId w:val="3"/>
  </w:num>
  <w:num w:numId="4" w16cid:durableId="1908109869">
    <w:abstractNumId w:val="4"/>
  </w:num>
  <w:num w:numId="5" w16cid:durableId="1084496523">
    <w:abstractNumId w:val="7"/>
  </w:num>
  <w:num w:numId="6" w16cid:durableId="746919270">
    <w:abstractNumId w:val="29"/>
  </w:num>
  <w:num w:numId="7" w16cid:durableId="479155785">
    <w:abstractNumId w:val="18"/>
  </w:num>
  <w:num w:numId="8" w16cid:durableId="2073457696">
    <w:abstractNumId w:val="22"/>
  </w:num>
  <w:num w:numId="9" w16cid:durableId="1492136378">
    <w:abstractNumId w:val="21"/>
  </w:num>
  <w:num w:numId="10" w16cid:durableId="231159903">
    <w:abstractNumId w:val="0"/>
  </w:num>
  <w:num w:numId="11" w16cid:durableId="1020936154">
    <w:abstractNumId w:val="15"/>
  </w:num>
  <w:num w:numId="12" w16cid:durableId="1524128585">
    <w:abstractNumId w:val="16"/>
  </w:num>
  <w:num w:numId="13" w16cid:durableId="1756245693">
    <w:abstractNumId w:val="31"/>
  </w:num>
  <w:num w:numId="14" w16cid:durableId="1757440469">
    <w:abstractNumId w:val="20"/>
  </w:num>
  <w:num w:numId="15" w16cid:durableId="19475983">
    <w:abstractNumId w:val="28"/>
  </w:num>
  <w:num w:numId="16" w16cid:durableId="1958219059">
    <w:abstractNumId w:val="25"/>
  </w:num>
  <w:num w:numId="17" w16cid:durableId="346949689">
    <w:abstractNumId w:val="23"/>
  </w:num>
  <w:num w:numId="18" w16cid:durableId="1603998574">
    <w:abstractNumId w:val="27"/>
  </w:num>
  <w:num w:numId="19" w16cid:durableId="1844201719">
    <w:abstractNumId w:val="1"/>
  </w:num>
  <w:num w:numId="20" w16cid:durableId="680357371">
    <w:abstractNumId w:val="12"/>
  </w:num>
  <w:num w:numId="21" w16cid:durableId="456070467">
    <w:abstractNumId w:val="19"/>
  </w:num>
  <w:num w:numId="22" w16cid:durableId="2109427112">
    <w:abstractNumId w:val="14"/>
  </w:num>
  <w:num w:numId="23" w16cid:durableId="182863866">
    <w:abstractNumId w:val="5"/>
  </w:num>
  <w:num w:numId="24" w16cid:durableId="294335752">
    <w:abstractNumId w:val="8"/>
  </w:num>
  <w:num w:numId="25" w16cid:durableId="1903952209">
    <w:abstractNumId w:val="13"/>
  </w:num>
  <w:num w:numId="26" w16cid:durableId="773398363">
    <w:abstractNumId w:val="6"/>
  </w:num>
  <w:num w:numId="27" w16cid:durableId="1848715309">
    <w:abstractNumId w:val="2"/>
  </w:num>
  <w:num w:numId="28" w16cid:durableId="1452476308">
    <w:abstractNumId w:val="17"/>
  </w:num>
  <w:num w:numId="29" w16cid:durableId="1719284270">
    <w:abstractNumId w:val="10"/>
  </w:num>
  <w:num w:numId="30" w16cid:durableId="1981963025">
    <w:abstractNumId w:val="26"/>
  </w:num>
  <w:num w:numId="31" w16cid:durableId="1635521469">
    <w:abstractNumId w:val="11"/>
  </w:num>
  <w:num w:numId="32" w16cid:durableId="127050639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8B"/>
    <w:rsid w:val="00002129"/>
    <w:rsid w:val="00010966"/>
    <w:rsid w:val="00012036"/>
    <w:rsid w:val="000121D5"/>
    <w:rsid w:val="000159E9"/>
    <w:rsid w:val="000163F9"/>
    <w:rsid w:val="0002175D"/>
    <w:rsid w:val="00024288"/>
    <w:rsid w:val="00025644"/>
    <w:rsid w:val="000308E3"/>
    <w:rsid w:val="00032B94"/>
    <w:rsid w:val="0003511E"/>
    <w:rsid w:val="000359BF"/>
    <w:rsid w:val="00044B9F"/>
    <w:rsid w:val="00046BFB"/>
    <w:rsid w:val="0005135F"/>
    <w:rsid w:val="00061723"/>
    <w:rsid w:val="00065B10"/>
    <w:rsid w:val="00070BA0"/>
    <w:rsid w:val="00075A68"/>
    <w:rsid w:val="00076149"/>
    <w:rsid w:val="00083275"/>
    <w:rsid w:val="00085346"/>
    <w:rsid w:val="00090F54"/>
    <w:rsid w:val="000A1CAC"/>
    <w:rsid w:val="000A1D28"/>
    <w:rsid w:val="000A6B0A"/>
    <w:rsid w:val="000A7CEC"/>
    <w:rsid w:val="000B2F53"/>
    <w:rsid w:val="000C417A"/>
    <w:rsid w:val="000C5626"/>
    <w:rsid w:val="000C5967"/>
    <w:rsid w:val="000D1CEC"/>
    <w:rsid w:val="000D6109"/>
    <w:rsid w:val="000E0BDA"/>
    <w:rsid w:val="000E6ACC"/>
    <w:rsid w:val="000F15E8"/>
    <w:rsid w:val="000F4D1C"/>
    <w:rsid w:val="00101EB9"/>
    <w:rsid w:val="0010526C"/>
    <w:rsid w:val="0011395A"/>
    <w:rsid w:val="0011432B"/>
    <w:rsid w:val="00117FFB"/>
    <w:rsid w:val="001265C2"/>
    <w:rsid w:val="00127914"/>
    <w:rsid w:val="00135D8A"/>
    <w:rsid w:val="001446E9"/>
    <w:rsid w:val="00144E4C"/>
    <w:rsid w:val="0014783D"/>
    <w:rsid w:val="001510F3"/>
    <w:rsid w:val="00152273"/>
    <w:rsid w:val="00153D6F"/>
    <w:rsid w:val="00155B4A"/>
    <w:rsid w:val="00160D1B"/>
    <w:rsid w:val="00163A05"/>
    <w:rsid w:val="00163B37"/>
    <w:rsid w:val="00165C44"/>
    <w:rsid w:val="00165DC5"/>
    <w:rsid w:val="00167BB0"/>
    <w:rsid w:val="00170066"/>
    <w:rsid w:val="001749DB"/>
    <w:rsid w:val="00174A45"/>
    <w:rsid w:val="00174E33"/>
    <w:rsid w:val="00177602"/>
    <w:rsid w:val="001804ED"/>
    <w:rsid w:val="00182DB0"/>
    <w:rsid w:val="00184393"/>
    <w:rsid w:val="00184CE9"/>
    <w:rsid w:val="001915C9"/>
    <w:rsid w:val="00192220"/>
    <w:rsid w:val="00192C25"/>
    <w:rsid w:val="00193116"/>
    <w:rsid w:val="0019356E"/>
    <w:rsid w:val="0019511A"/>
    <w:rsid w:val="001A3C06"/>
    <w:rsid w:val="001A63A5"/>
    <w:rsid w:val="001A74B5"/>
    <w:rsid w:val="001A7ED9"/>
    <w:rsid w:val="001B20C8"/>
    <w:rsid w:val="001B24A5"/>
    <w:rsid w:val="001C0594"/>
    <w:rsid w:val="001C3C17"/>
    <w:rsid w:val="001C606E"/>
    <w:rsid w:val="001C6502"/>
    <w:rsid w:val="001C6A44"/>
    <w:rsid w:val="001C767A"/>
    <w:rsid w:val="001D58C0"/>
    <w:rsid w:val="001E3D66"/>
    <w:rsid w:val="001F5DB5"/>
    <w:rsid w:val="001F6C54"/>
    <w:rsid w:val="00200155"/>
    <w:rsid w:val="002004A2"/>
    <w:rsid w:val="002047CD"/>
    <w:rsid w:val="0020502E"/>
    <w:rsid w:val="00207A10"/>
    <w:rsid w:val="002101D7"/>
    <w:rsid w:val="002115BC"/>
    <w:rsid w:val="002139FC"/>
    <w:rsid w:val="00213A7F"/>
    <w:rsid w:val="00215C44"/>
    <w:rsid w:val="00221D8E"/>
    <w:rsid w:val="0022382B"/>
    <w:rsid w:val="00233597"/>
    <w:rsid w:val="00233CF5"/>
    <w:rsid w:val="00240EF6"/>
    <w:rsid w:val="00243291"/>
    <w:rsid w:val="00246BA8"/>
    <w:rsid w:val="0024715A"/>
    <w:rsid w:val="00251763"/>
    <w:rsid w:val="00254323"/>
    <w:rsid w:val="00257467"/>
    <w:rsid w:val="00262A60"/>
    <w:rsid w:val="00263A3D"/>
    <w:rsid w:val="00263FC4"/>
    <w:rsid w:val="00267D3C"/>
    <w:rsid w:val="002749B4"/>
    <w:rsid w:val="00280997"/>
    <w:rsid w:val="002819DC"/>
    <w:rsid w:val="00283D81"/>
    <w:rsid w:val="00287CF4"/>
    <w:rsid w:val="00287D0A"/>
    <w:rsid w:val="00291644"/>
    <w:rsid w:val="00291C20"/>
    <w:rsid w:val="00295D9F"/>
    <w:rsid w:val="002B0FCB"/>
    <w:rsid w:val="002B4A43"/>
    <w:rsid w:val="002C199B"/>
    <w:rsid w:val="002C3B19"/>
    <w:rsid w:val="002C6E9C"/>
    <w:rsid w:val="002D0C48"/>
    <w:rsid w:val="002D1903"/>
    <w:rsid w:val="002D1C00"/>
    <w:rsid w:val="002D60AB"/>
    <w:rsid w:val="002D697D"/>
    <w:rsid w:val="002E04D6"/>
    <w:rsid w:val="002E0B91"/>
    <w:rsid w:val="002E2AE8"/>
    <w:rsid w:val="002E6A34"/>
    <w:rsid w:val="002F0608"/>
    <w:rsid w:val="002F3A3B"/>
    <w:rsid w:val="003104CA"/>
    <w:rsid w:val="00312B0A"/>
    <w:rsid w:val="003178C6"/>
    <w:rsid w:val="00322420"/>
    <w:rsid w:val="003241C0"/>
    <w:rsid w:val="0032709A"/>
    <w:rsid w:val="0033194C"/>
    <w:rsid w:val="00332DAB"/>
    <w:rsid w:val="00332EDB"/>
    <w:rsid w:val="003369DF"/>
    <w:rsid w:val="003538E7"/>
    <w:rsid w:val="00353D19"/>
    <w:rsid w:val="003566D6"/>
    <w:rsid w:val="00360079"/>
    <w:rsid w:val="0036241E"/>
    <w:rsid w:val="00362542"/>
    <w:rsid w:val="0036725E"/>
    <w:rsid w:val="00373C68"/>
    <w:rsid w:val="00374A3B"/>
    <w:rsid w:val="0038441E"/>
    <w:rsid w:val="00394E09"/>
    <w:rsid w:val="003A0DDF"/>
    <w:rsid w:val="003A2CE6"/>
    <w:rsid w:val="003A33B2"/>
    <w:rsid w:val="003B1448"/>
    <w:rsid w:val="003C0FA6"/>
    <w:rsid w:val="003C1674"/>
    <w:rsid w:val="003C2D20"/>
    <w:rsid w:val="003C5791"/>
    <w:rsid w:val="003D0A86"/>
    <w:rsid w:val="003D1317"/>
    <w:rsid w:val="003D21C5"/>
    <w:rsid w:val="003D23CF"/>
    <w:rsid w:val="003E23AB"/>
    <w:rsid w:val="003E2590"/>
    <w:rsid w:val="003E566F"/>
    <w:rsid w:val="003F3656"/>
    <w:rsid w:val="003F66B9"/>
    <w:rsid w:val="00400C37"/>
    <w:rsid w:val="00400D61"/>
    <w:rsid w:val="00404E89"/>
    <w:rsid w:val="00405D3D"/>
    <w:rsid w:val="00407591"/>
    <w:rsid w:val="0041237A"/>
    <w:rsid w:val="00414E76"/>
    <w:rsid w:val="004152EF"/>
    <w:rsid w:val="00415C14"/>
    <w:rsid w:val="004208CE"/>
    <w:rsid w:val="00422626"/>
    <w:rsid w:val="00423C29"/>
    <w:rsid w:val="00423D0D"/>
    <w:rsid w:val="00425421"/>
    <w:rsid w:val="00432F5C"/>
    <w:rsid w:val="00434E46"/>
    <w:rsid w:val="004371EE"/>
    <w:rsid w:val="004408A0"/>
    <w:rsid w:val="00441199"/>
    <w:rsid w:val="00445251"/>
    <w:rsid w:val="00450BD0"/>
    <w:rsid w:val="00453E29"/>
    <w:rsid w:val="004545C6"/>
    <w:rsid w:val="004578A0"/>
    <w:rsid w:val="00462A43"/>
    <w:rsid w:val="00463A7F"/>
    <w:rsid w:val="00464CE4"/>
    <w:rsid w:val="00467A4B"/>
    <w:rsid w:val="00475934"/>
    <w:rsid w:val="004823FB"/>
    <w:rsid w:val="0048262A"/>
    <w:rsid w:val="00485DDF"/>
    <w:rsid w:val="00493979"/>
    <w:rsid w:val="0049648A"/>
    <w:rsid w:val="00496542"/>
    <w:rsid w:val="00497E3E"/>
    <w:rsid w:val="004A38FD"/>
    <w:rsid w:val="004B559B"/>
    <w:rsid w:val="004B5F84"/>
    <w:rsid w:val="004B6E98"/>
    <w:rsid w:val="004B732B"/>
    <w:rsid w:val="004B7AE0"/>
    <w:rsid w:val="004D6547"/>
    <w:rsid w:val="004E29BB"/>
    <w:rsid w:val="004E36F9"/>
    <w:rsid w:val="004E79A6"/>
    <w:rsid w:val="004F0972"/>
    <w:rsid w:val="004F49F8"/>
    <w:rsid w:val="005057A0"/>
    <w:rsid w:val="0051042F"/>
    <w:rsid w:val="00526DF6"/>
    <w:rsid w:val="00527A41"/>
    <w:rsid w:val="0053032E"/>
    <w:rsid w:val="005306E7"/>
    <w:rsid w:val="00532842"/>
    <w:rsid w:val="00536032"/>
    <w:rsid w:val="00540553"/>
    <w:rsid w:val="005413D5"/>
    <w:rsid w:val="0054263B"/>
    <w:rsid w:val="00546B35"/>
    <w:rsid w:val="005475AF"/>
    <w:rsid w:val="00550EB5"/>
    <w:rsid w:val="0055127A"/>
    <w:rsid w:val="00553B2E"/>
    <w:rsid w:val="00553F39"/>
    <w:rsid w:val="005546B6"/>
    <w:rsid w:val="00562D80"/>
    <w:rsid w:val="005746A3"/>
    <w:rsid w:val="00576AB4"/>
    <w:rsid w:val="00580960"/>
    <w:rsid w:val="00585149"/>
    <w:rsid w:val="00585291"/>
    <w:rsid w:val="00585A68"/>
    <w:rsid w:val="00585D38"/>
    <w:rsid w:val="0058730A"/>
    <w:rsid w:val="00587501"/>
    <w:rsid w:val="0059187F"/>
    <w:rsid w:val="005925BB"/>
    <w:rsid w:val="00592EA8"/>
    <w:rsid w:val="00595DD7"/>
    <w:rsid w:val="005A068F"/>
    <w:rsid w:val="005A1BDF"/>
    <w:rsid w:val="005A47F7"/>
    <w:rsid w:val="005B0F65"/>
    <w:rsid w:val="005B41B1"/>
    <w:rsid w:val="005B5FB9"/>
    <w:rsid w:val="005B66E8"/>
    <w:rsid w:val="005C5EA9"/>
    <w:rsid w:val="005D7779"/>
    <w:rsid w:val="005E1792"/>
    <w:rsid w:val="005E334C"/>
    <w:rsid w:val="005E365E"/>
    <w:rsid w:val="005F39AF"/>
    <w:rsid w:val="005F422E"/>
    <w:rsid w:val="00604C09"/>
    <w:rsid w:val="006057DA"/>
    <w:rsid w:val="00606A8B"/>
    <w:rsid w:val="00613BA8"/>
    <w:rsid w:val="006172BE"/>
    <w:rsid w:val="0061788B"/>
    <w:rsid w:val="00620F4F"/>
    <w:rsid w:val="00622D42"/>
    <w:rsid w:val="006249E4"/>
    <w:rsid w:val="00624CB4"/>
    <w:rsid w:val="00630263"/>
    <w:rsid w:val="00630EF9"/>
    <w:rsid w:val="0063446B"/>
    <w:rsid w:val="00643E1F"/>
    <w:rsid w:val="006459C2"/>
    <w:rsid w:val="00650F82"/>
    <w:rsid w:val="00652636"/>
    <w:rsid w:val="006537AA"/>
    <w:rsid w:val="00654457"/>
    <w:rsid w:val="0065577B"/>
    <w:rsid w:val="00663ABF"/>
    <w:rsid w:val="006661C6"/>
    <w:rsid w:val="00672AC7"/>
    <w:rsid w:val="00682544"/>
    <w:rsid w:val="00684936"/>
    <w:rsid w:val="006872A3"/>
    <w:rsid w:val="00690F94"/>
    <w:rsid w:val="0069181B"/>
    <w:rsid w:val="006A0084"/>
    <w:rsid w:val="006A3C8A"/>
    <w:rsid w:val="006A3F8A"/>
    <w:rsid w:val="006A5545"/>
    <w:rsid w:val="006A6117"/>
    <w:rsid w:val="006C13DF"/>
    <w:rsid w:val="006C1E37"/>
    <w:rsid w:val="006C2978"/>
    <w:rsid w:val="006C5373"/>
    <w:rsid w:val="006D3EA6"/>
    <w:rsid w:val="006E49F9"/>
    <w:rsid w:val="006E505D"/>
    <w:rsid w:val="006E701A"/>
    <w:rsid w:val="006F0F46"/>
    <w:rsid w:val="006F4F39"/>
    <w:rsid w:val="00703EC6"/>
    <w:rsid w:val="00707136"/>
    <w:rsid w:val="007111AE"/>
    <w:rsid w:val="00714A84"/>
    <w:rsid w:val="00723A14"/>
    <w:rsid w:val="00723D06"/>
    <w:rsid w:val="00726D03"/>
    <w:rsid w:val="00731F78"/>
    <w:rsid w:val="0073258B"/>
    <w:rsid w:val="007374AD"/>
    <w:rsid w:val="00741E10"/>
    <w:rsid w:val="00744F82"/>
    <w:rsid w:val="00746697"/>
    <w:rsid w:val="00746D0E"/>
    <w:rsid w:val="00752955"/>
    <w:rsid w:val="00760FF4"/>
    <w:rsid w:val="007626EF"/>
    <w:rsid w:val="007632EB"/>
    <w:rsid w:val="00765D3C"/>
    <w:rsid w:val="00774AA7"/>
    <w:rsid w:val="007766D9"/>
    <w:rsid w:val="00781E4F"/>
    <w:rsid w:val="007859DF"/>
    <w:rsid w:val="0078765D"/>
    <w:rsid w:val="00790CA3"/>
    <w:rsid w:val="0079217C"/>
    <w:rsid w:val="00792E1A"/>
    <w:rsid w:val="007936BF"/>
    <w:rsid w:val="007A6934"/>
    <w:rsid w:val="007B3707"/>
    <w:rsid w:val="007B3D10"/>
    <w:rsid w:val="007B45D8"/>
    <w:rsid w:val="007B5730"/>
    <w:rsid w:val="007B5EDF"/>
    <w:rsid w:val="007B716C"/>
    <w:rsid w:val="007C3DE6"/>
    <w:rsid w:val="007D09EE"/>
    <w:rsid w:val="007D0CD1"/>
    <w:rsid w:val="007D1A8B"/>
    <w:rsid w:val="007D1F64"/>
    <w:rsid w:val="007E110A"/>
    <w:rsid w:val="007E34DE"/>
    <w:rsid w:val="0080692A"/>
    <w:rsid w:val="0081232F"/>
    <w:rsid w:val="0081257B"/>
    <w:rsid w:val="00814BD5"/>
    <w:rsid w:val="00815F0E"/>
    <w:rsid w:val="008173FF"/>
    <w:rsid w:val="00822456"/>
    <w:rsid w:val="008265D1"/>
    <w:rsid w:val="00827618"/>
    <w:rsid w:val="008303A9"/>
    <w:rsid w:val="00832B59"/>
    <w:rsid w:val="00832B83"/>
    <w:rsid w:val="00835974"/>
    <w:rsid w:val="00835C5E"/>
    <w:rsid w:val="008438BF"/>
    <w:rsid w:val="00843E0A"/>
    <w:rsid w:val="00846E26"/>
    <w:rsid w:val="008515D7"/>
    <w:rsid w:val="00851E27"/>
    <w:rsid w:val="00854A41"/>
    <w:rsid w:val="008567EB"/>
    <w:rsid w:val="00857262"/>
    <w:rsid w:val="00857EC1"/>
    <w:rsid w:val="008708DC"/>
    <w:rsid w:val="00876CFA"/>
    <w:rsid w:val="00893659"/>
    <w:rsid w:val="00893687"/>
    <w:rsid w:val="008A35BF"/>
    <w:rsid w:val="008B0A23"/>
    <w:rsid w:val="008B0DDC"/>
    <w:rsid w:val="008B1D36"/>
    <w:rsid w:val="008B4FC1"/>
    <w:rsid w:val="008B78B4"/>
    <w:rsid w:val="008C2C77"/>
    <w:rsid w:val="008D2878"/>
    <w:rsid w:val="008D3187"/>
    <w:rsid w:val="008D653A"/>
    <w:rsid w:val="008E25AE"/>
    <w:rsid w:val="008E59B6"/>
    <w:rsid w:val="008F3F05"/>
    <w:rsid w:val="008F7F84"/>
    <w:rsid w:val="00902618"/>
    <w:rsid w:val="00903372"/>
    <w:rsid w:val="009048B9"/>
    <w:rsid w:val="00906E14"/>
    <w:rsid w:val="00910E46"/>
    <w:rsid w:val="009126F1"/>
    <w:rsid w:val="009137E4"/>
    <w:rsid w:val="00915768"/>
    <w:rsid w:val="0091621E"/>
    <w:rsid w:val="00917E52"/>
    <w:rsid w:val="009217B1"/>
    <w:rsid w:val="00922596"/>
    <w:rsid w:val="00924529"/>
    <w:rsid w:val="009302A1"/>
    <w:rsid w:val="0093157C"/>
    <w:rsid w:val="00931FC6"/>
    <w:rsid w:val="00932E18"/>
    <w:rsid w:val="00935A04"/>
    <w:rsid w:val="00935C03"/>
    <w:rsid w:val="009367CA"/>
    <w:rsid w:val="00940B5E"/>
    <w:rsid w:val="00945B07"/>
    <w:rsid w:val="00952FC6"/>
    <w:rsid w:val="009535BD"/>
    <w:rsid w:val="009632EE"/>
    <w:rsid w:val="00963636"/>
    <w:rsid w:val="00964E99"/>
    <w:rsid w:val="009703EA"/>
    <w:rsid w:val="009705CA"/>
    <w:rsid w:val="00970739"/>
    <w:rsid w:val="009740E2"/>
    <w:rsid w:val="00975349"/>
    <w:rsid w:val="00976D48"/>
    <w:rsid w:val="00980EE6"/>
    <w:rsid w:val="0098133C"/>
    <w:rsid w:val="00985CA6"/>
    <w:rsid w:val="00992272"/>
    <w:rsid w:val="009924EE"/>
    <w:rsid w:val="009A7D9B"/>
    <w:rsid w:val="009B3383"/>
    <w:rsid w:val="009B5375"/>
    <w:rsid w:val="009B6D32"/>
    <w:rsid w:val="009D16F3"/>
    <w:rsid w:val="009D4419"/>
    <w:rsid w:val="009E302A"/>
    <w:rsid w:val="009E31C4"/>
    <w:rsid w:val="009E4D01"/>
    <w:rsid w:val="009E5419"/>
    <w:rsid w:val="009F3855"/>
    <w:rsid w:val="009F63B6"/>
    <w:rsid w:val="00A01710"/>
    <w:rsid w:val="00A04F3F"/>
    <w:rsid w:val="00A052E2"/>
    <w:rsid w:val="00A101B2"/>
    <w:rsid w:val="00A11254"/>
    <w:rsid w:val="00A11C79"/>
    <w:rsid w:val="00A13A08"/>
    <w:rsid w:val="00A23CBE"/>
    <w:rsid w:val="00A24228"/>
    <w:rsid w:val="00A332E3"/>
    <w:rsid w:val="00A33DE5"/>
    <w:rsid w:val="00A34BB8"/>
    <w:rsid w:val="00A36AFB"/>
    <w:rsid w:val="00A37319"/>
    <w:rsid w:val="00A44158"/>
    <w:rsid w:val="00A519A0"/>
    <w:rsid w:val="00A5352E"/>
    <w:rsid w:val="00A543B0"/>
    <w:rsid w:val="00A54B96"/>
    <w:rsid w:val="00A5516E"/>
    <w:rsid w:val="00A55339"/>
    <w:rsid w:val="00A61A39"/>
    <w:rsid w:val="00A62A72"/>
    <w:rsid w:val="00A634A4"/>
    <w:rsid w:val="00A63D2F"/>
    <w:rsid w:val="00A63D88"/>
    <w:rsid w:val="00A6614E"/>
    <w:rsid w:val="00A76F5C"/>
    <w:rsid w:val="00A77BA9"/>
    <w:rsid w:val="00A80E3C"/>
    <w:rsid w:val="00A87020"/>
    <w:rsid w:val="00A87A5C"/>
    <w:rsid w:val="00A90DAC"/>
    <w:rsid w:val="00A939CF"/>
    <w:rsid w:val="00A95BB6"/>
    <w:rsid w:val="00AA665C"/>
    <w:rsid w:val="00AB3FA8"/>
    <w:rsid w:val="00AB686B"/>
    <w:rsid w:val="00AB7F57"/>
    <w:rsid w:val="00AC01AE"/>
    <w:rsid w:val="00AC2FDB"/>
    <w:rsid w:val="00AC3413"/>
    <w:rsid w:val="00AC3B8F"/>
    <w:rsid w:val="00AC449D"/>
    <w:rsid w:val="00AD07ED"/>
    <w:rsid w:val="00AD2268"/>
    <w:rsid w:val="00AD48FB"/>
    <w:rsid w:val="00AD79BF"/>
    <w:rsid w:val="00AF54D9"/>
    <w:rsid w:val="00AF66BA"/>
    <w:rsid w:val="00B00FA1"/>
    <w:rsid w:val="00B01005"/>
    <w:rsid w:val="00B040AF"/>
    <w:rsid w:val="00B109CC"/>
    <w:rsid w:val="00B20F46"/>
    <w:rsid w:val="00B234CA"/>
    <w:rsid w:val="00B24611"/>
    <w:rsid w:val="00B256EB"/>
    <w:rsid w:val="00B26051"/>
    <w:rsid w:val="00B30284"/>
    <w:rsid w:val="00B30457"/>
    <w:rsid w:val="00B32E06"/>
    <w:rsid w:val="00B35433"/>
    <w:rsid w:val="00B35CF5"/>
    <w:rsid w:val="00B40F48"/>
    <w:rsid w:val="00B43BAF"/>
    <w:rsid w:val="00B451E8"/>
    <w:rsid w:val="00B66DA3"/>
    <w:rsid w:val="00B6798A"/>
    <w:rsid w:val="00B75A46"/>
    <w:rsid w:val="00B77531"/>
    <w:rsid w:val="00B8446C"/>
    <w:rsid w:val="00B849BE"/>
    <w:rsid w:val="00B86ACF"/>
    <w:rsid w:val="00BA0307"/>
    <w:rsid w:val="00BA1425"/>
    <w:rsid w:val="00BA1C0E"/>
    <w:rsid w:val="00BA4010"/>
    <w:rsid w:val="00BA4874"/>
    <w:rsid w:val="00BA59FA"/>
    <w:rsid w:val="00BB1937"/>
    <w:rsid w:val="00BB5ECF"/>
    <w:rsid w:val="00BB60C8"/>
    <w:rsid w:val="00BC2DEB"/>
    <w:rsid w:val="00BC377E"/>
    <w:rsid w:val="00BC393E"/>
    <w:rsid w:val="00BC70C3"/>
    <w:rsid w:val="00BD18A9"/>
    <w:rsid w:val="00BD201F"/>
    <w:rsid w:val="00BD2799"/>
    <w:rsid w:val="00BD2E07"/>
    <w:rsid w:val="00BD68D4"/>
    <w:rsid w:val="00BE1C97"/>
    <w:rsid w:val="00BE43C9"/>
    <w:rsid w:val="00BE484E"/>
    <w:rsid w:val="00BE61F5"/>
    <w:rsid w:val="00BF0EF4"/>
    <w:rsid w:val="00C02A96"/>
    <w:rsid w:val="00C068DB"/>
    <w:rsid w:val="00C06A6A"/>
    <w:rsid w:val="00C157DC"/>
    <w:rsid w:val="00C20A80"/>
    <w:rsid w:val="00C2401A"/>
    <w:rsid w:val="00C32D95"/>
    <w:rsid w:val="00C3324D"/>
    <w:rsid w:val="00C36F29"/>
    <w:rsid w:val="00C413F9"/>
    <w:rsid w:val="00C46171"/>
    <w:rsid w:val="00C4683C"/>
    <w:rsid w:val="00C47710"/>
    <w:rsid w:val="00C506E7"/>
    <w:rsid w:val="00C5536D"/>
    <w:rsid w:val="00C5627A"/>
    <w:rsid w:val="00C60622"/>
    <w:rsid w:val="00C63B1E"/>
    <w:rsid w:val="00C70F4E"/>
    <w:rsid w:val="00C71A3D"/>
    <w:rsid w:val="00C735B4"/>
    <w:rsid w:val="00C7464D"/>
    <w:rsid w:val="00C83710"/>
    <w:rsid w:val="00C85834"/>
    <w:rsid w:val="00C935C0"/>
    <w:rsid w:val="00C96C72"/>
    <w:rsid w:val="00CB38EE"/>
    <w:rsid w:val="00CC0F2C"/>
    <w:rsid w:val="00CC46E9"/>
    <w:rsid w:val="00CC65C0"/>
    <w:rsid w:val="00CD1736"/>
    <w:rsid w:val="00CD3EE5"/>
    <w:rsid w:val="00CD51B3"/>
    <w:rsid w:val="00CD731D"/>
    <w:rsid w:val="00CE44CE"/>
    <w:rsid w:val="00CE7AEB"/>
    <w:rsid w:val="00CE7F19"/>
    <w:rsid w:val="00CF277C"/>
    <w:rsid w:val="00CF7344"/>
    <w:rsid w:val="00D01BDD"/>
    <w:rsid w:val="00D032BB"/>
    <w:rsid w:val="00D03751"/>
    <w:rsid w:val="00D03D74"/>
    <w:rsid w:val="00D04B0F"/>
    <w:rsid w:val="00D04BDB"/>
    <w:rsid w:val="00D05409"/>
    <w:rsid w:val="00D101AC"/>
    <w:rsid w:val="00D10563"/>
    <w:rsid w:val="00D1063F"/>
    <w:rsid w:val="00D16393"/>
    <w:rsid w:val="00D177C3"/>
    <w:rsid w:val="00D205DC"/>
    <w:rsid w:val="00D221E5"/>
    <w:rsid w:val="00D22F99"/>
    <w:rsid w:val="00D3294E"/>
    <w:rsid w:val="00D35C78"/>
    <w:rsid w:val="00D40154"/>
    <w:rsid w:val="00D40950"/>
    <w:rsid w:val="00D40E0A"/>
    <w:rsid w:val="00D42658"/>
    <w:rsid w:val="00D4379C"/>
    <w:rsid w:val="00D43A4C"/>
    <w:rsid w:val="00D461B7"/>
    <w:rsid w:val="00D46551"/>
    <w:rsid w:val="00D6017C"/>
    <w:rsid w:val="00D67BB4"/>
    <w:rsid w:val="00D72931"/>
    <w:rsid w:val="00D75D07"/>
    <w:rsid w:val="00D80A82"/>
    <w:rsid w:val="00D82A6A"/>
    <w:rsid w:val="00D84D1C"/>
    <w:rsid w:val="00D8712C"/>
    <w:rsid w:val="00D87C36"/>
    <w:rsid w:val="00D94351"/>
    <w:rsid w:val="00D96AAB"/>
    <w:rsid w:val="00DA161C"/>
    <w:rsid w:val="00DA1909"/>
    <w:rsid w:val="00DB0D12"/>
    <w:rsid w:val="00DB2664"/>
    <w:rsid w:val="00DB2B6E"/>
    <w:rsid w:val="00DB6926"/>
    <w:rsid w:val="00DB6D1D"/>
    <w:rsid w:val="00DC15E3"/>
    <w:rsid w:val="00DC6CA5"/>
    <w:rsid w:val="00DC7375"/>
    <w:rsid w:val="00DD2CAA"/>
    <w:rsid w:val="00DD47F7"/>
    <w:rsid w:val="00DD62D3"/>
    <w:rsid w:val="00DD692A"/>
    <w:rsid w:val="00DE07A8"/>
    <w:rsid w:val="00DF0C4D"/>
    <w:rsid w:val="00DF15F7"/>
    <w:rsid w:val="00DF469C"/>
    <w:rsid w:val="00DF6F05"/>
    <w:rsid w:val="00E05DB9"/>
    <w:rsid w:val="00E11ECC"/>
    <w:rsid w:val="00E14FA2"/>
    <w:rsid w:val="00E15639"/>
    <w:rsid w:val="00E169CD"/>
    <w:rsid w:val="00E21417"/>
    <w:rsid w:val="00E22A86"/>
    <w:rsid w:val="00E23C31"/>
    <w:rsid w:val="00E2591A"/>
    <w:rsid w:val="00E26D02"/>
    <w:rsid w:val="00E27765"/>
    <w:rsid w:val="00E3244B"/>
    <w:rsid w:val="00E34493"/>
    <w:rsid w:val="00E432DB"/>
    <w:rsid w:val="00E4381D"/>
    <w:rsid w:val="00E444E9"/>
    <w:rsid w:val="00E46017"/>
    <w:rsid w:val="00E4746C"/>
    <w:rsid w:val="00E50C70"/>
    <w:rsid w:val="00E61873"/>
    <w:rsid w:val="00E63E7D"/>
    <w:rsid w:val="00E6746E"/>
    <w:rsid w:val="00E77541"/>
    <w:rsid w:val="00E82A07"/>
    <w:rsid w:val="00E93CA7"/>
    <w:rsid w:val="00E94D33"/>
    <w:rsid w:val="00E96CA0"/>
    <w:rsid w:val="00EA27DC"/>
    <w:rsid w:val="00EA37FD"/>
    <w:rsid w:val="00EA493E"/>
    <w:rsid w:val="00EA501F"/>
    <w:rsid w:val="00EA644B"/>
    <w:rsid w:val="00EB1894"/>
    <w:rsid w:val="00EB18B1"/>
    <w:rsid w:val="00EB2585"/>
    <w:rsid w:val="00EB285E"/>
    <w:rsid w:val="00EB7064"/>
    <w:rsid w:val="00EC0D16"/>
    <w:rsid w:val="00EC158C"/>
    <w:rsid w:val="00EC3636"/>
    <w:rsid w:val="00EC5564"/>
    <w:rsid w:val="00EC55D0"/>
    <w:rsid w:val="00ED2543"/>
    <w:rsid w:val="00ED68AF"/>
    <w:rsid w:val="00EE04A2"/>
    <w:rsid w:val="00EE0701"/>
    <w:rsid w:val="00EE3AE5"/>
    <w:rsid w:val="00EE72DF"/>
    <w:rsid w:val="00EE7E6C"/>
    <w:rsid w:val="00EF09E9"/>
    <w:rsid w:val="00EF203B"/>
    <w:rsid w:val="00EF6969"/>
    <w:rsid w:val="00F0475E"/>
    <w:rsid w:val="00F11E91"/>
    <w:rsid w:val="00F15F7B"/>
    <w:rsid w:val="00F166C0"/>
    <w:rsid w:val="00F175A3"/>
    <w:rsid w:val="00F23C92"/>
    <w:rsid w:val="00F23D67"/>
    <w:rsid w:val="00F27769"/>
    <w:rsid w:val="00F31743"/>
    <w:rsid w:val="00F337AF"/>
    <w:rsid w:val="00F35876"/>
    <w:rsid w:val="00F46497"/>
    <w:rsid w:val="00F46E75"/>
    <w:rsid w:val="00F51FB9"/>
    <w:rsid w:val="00F521A5"/>
    <w:rsid w:val="00F529C8"/>
    <w:rsid w:val="00F609A8"/>
    <w:rsid w:val="00F62B87"/>
    <w:rsid w:val="00F70067"/>
    <w:rsid w:val="00F7024F"/>
    <w:rsid w:val="00F7145B"/>
    <w:rsid w:val="00F73EA9"/>
    <w:rsid w:val="00F752DE"/>
    <w:rsid w:val="00F768EB"/>
    <w:rsid w:val="00F82104"/>
    <w:rsid w:val="00F83A47"/>
    <w:rsid w:val="00F94379"/>
    <w:rsid w:val="00F94EBC"/>
    <w:rsid w:val="00FA4846"/>
    <w:rsid w:val="00FB62FF"/>
    <w:rsid w:val="00FC5535"/>
    <w:rsid w:val="00FC7B4B"/>
    <w:rsid w:val="00FD0646"/>
    <w:rsid w:val="00FD0C86"/>
    <w:rsid w:val="00FD0D3D"/>
    <w:rsid w:val="00FD3CB4"/>
    <w:rsid w:val="00FE3C36"/>
    <w:rsid w:val="00FF093F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CF5D7"/>
  <w15:docId w15:val="{E0BD6D30-C06F-482B-93E5-C6DAFAEB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2E"/>
    <w:rPr>
      <w:lang w:eastAsia="zh-CN"/>
    </w:rPr>
  </w:style>
  <w:style w:type="paragraph" w:styleId="Titre1">
    <w:name w:val="heading 1"/>
    <w:basedOn w:val="Normal"/>
    <w:next w:val="Normal"/>
    <w:qFormat/>
    <w:rsid w:val="0020502E"/>
    <w:pPr>
      <w:keepNext/>
      <w:jc w:val="center"/>
      <w:outlineLvl w:val="0"/>
    </w:pPr>
    <w:rPr>
      <w:i/>
      <w:iCs/>
      <w:sz w:val="24"/>
      <w:szCs w:val="24"/>
    </w:rPr>
  </w:style>
  <w:style w:type="paragraph" w:styleId="Titre2">
    <w:name w:val="heading 2"/>
    <w:basedOn w:val="Normal"/>
    <w:next w:val="Normal"/>
    <w:qFormat/>
    <w:rsid w:val="0020502E"/>
    <w:pPr>
      <w:keepNext/>
      <w:outlineLvl w:val="1"/>
    </w:pPr>
    <w:rPr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20502E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20502E"/>
    <w:pPr>
      <w:keepNext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rsid w:val="0020502E"/>
    <w:pPr>
      <w:keepNext/>
      <w:ind w:firstLine="357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rsid w:val="0020502E"/>
    <w:pPr>
      <w:keepNext/>
      <w:outlineLvl w:val="5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0502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0502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0502E"/>
  </w:style>
  <w:style w:type="paragraph" w:styleId="Corpsdetexte">
    <w:name w:val="Body Text"/>
    <w:basedOn w:val="Normal"/>
    <w:rsid w:val="0020502E"/>
    <w:pPr>
      <w:shd w:val="pct12" w:color="auto" w:fill="FFFFFF"/>
    </w:pPr>
    <w:rPr>
      <w:rFonts w:ascii="Comic Sans MS" w:hAnsi="Comic Sans MS"/>
      <w:sz w:val="18"/>
      <w:szCs w:val="18"/>
    </w:rPr>
  </w:style>
  <w:style w:type="paragraph" w:styleId="Corpsdetexte2">
    <w:name w:val="Body Text 2"/>
    <w:basedOn w:val="Normal"/>
    <w:rsid w:val="0020502E"/>
    <w:pPr>
      <w:spacing w:after="120"/>
    </w:pPr>
    <w:rPr>
      <w:sz w:val="24"/>
      <w:szCs w:val="24"/>
    </w:rPr>
  </w:style>
  <w:style w:type="paragraph" w:styleId="Corpsdetexte3">
    <w:name w:val="Body Text 3"/>
    <w:basedOn w:val="Normal"/>
    <w:rsid w:val="0020502E"/>
    <w:rPr>
      <w:i/>
      <w:iCs/>
      <w:sz w:val="24"/>
      <w:szCs w:val="24"/>
    </w:rPr>
  </w:style>
  <w:style w:type="table" w:styleId="Grilledutableau">
    <w:name w:val="Table Grid"/>
    <w:basedOn w:val="TableauNormal"/>
    <w:rsid w:val="00BE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AF"/>
    <w:rPr>
      <w:rFonts w:ascii="Tahoma" w:hAnsi="Tahoma" w:cs="Tahoma"/>
      <w:sz w:val="16"/>
      <w:szCs w:val="1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463A7F"/>
    <w:rPr>
      <w:color w:val="808080"/>
    </w:rPr>
  </w:style>
  <w:style w:type="paragraph" w:styleId="Paragraphedeliste">
    <w:name w:val="List Paragraph"/>
    <w:basedOn w:val="Normal"/>
    <w:uiPriority w:val="34"/>
    <w:qFormat/>
    <w:rsid w:val="00AC449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A939C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1437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Raimbault Lionel</dc:creator>
  <cp:lastModifiedBy>Laurent Beaussart</cp:lastModifiedBy>
  <cp:revision>37</cp:revision>
  <cp:lastPrinted>2024-05-04T15:37:00Z</cp:lastPrinted>
  <dcterms:created xsi:type="dcterms:W3CDTF">2024-03-19T19:56:00Z</dcterms:created>
  <dcterms:modified xsi:type="dcterms:W3CDTF">2024-05-04T15:38:00Z</dcterms:modified>
</cp:coreProperties>
</file>