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256"/>
        <w:gridCol w:w="4394"/>
        <w:gridCol w:w="2977"/>
      </w:tblGrid>
      <w:tr w:rsidR="00406BDB" w:rsidRPr="00250C7B" w14:paraId="1DA1C40C" w14:textId="77777777" w:rsidTr="00EA7573">
        <w:trPr>
          <w:trHeight w:val="340"/>
        </w:trPr>
        <w:tc>
          <w:tcPr>
            <w:tcW w:w="3256" w:type="dxa"/>
            <w:vMerge w:val="restart"/>
            <w:vAlign w:val="center"/>
          </w:tcPr>
          <w:p w14:paraId="4FA79C79" w14:textId="75D2A812" w:rsidR="00406BDB" w:rsidRPr="00BB4701" w:rsidRDefault="00D77BF7" w:rsidP="00AA1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Élèves</w:t>
            </w:r>
            <w:r w:rsidR="00406BDB"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Terminale Spécialité Mathématiques</w:t>
            </w:r>
          </w:p>
        </w:tc>
        <w:tc>
          <w:tcPr>
            <w:tcW w:w="4394" w:type="dxa"/>
            <w:vMerge w:val="restart"/>
            <w:vAlign w:val="center"/>
          </w:tcPr>
          <w:p w14:paraId="19DE738B" w14:textId="77777777" w:rsidR="0011650E" w:rsidRPr="00BB4701" w:rsidRDefault="00406BDB" w:rsidP="00116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DEVOIR DE </w:t>
            </w:r>
          </w:p>
          <w:p w14:paraId="7CD33D91" w14:textId="261BF6F9" w:rsidR="00406BDB" w:rsidRPr="00BB4701" w:rsidRDefault="00406BDB" w:rsidP="00116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MATHEMATIQUES</w:t>
            </w:r>
          </w:p>
          <w:p w14:paraId="6C2AA938" w14:textId="1B3A7B13" w:rsidR="00406BDB" w:rsidRPr="00250C7B" w:rsidRDefault="00A77148" w:rsidP="00116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406BDB"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3BAAAC53" w14:textId="31B21C1F" w:rsidR="00406BDB" w:rsidRPr="00AA14EC" w:rsidRDefault="00A77148" w:rsidP="00AA14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148">
              <w:rPr>
                <w:rFonts w:ascii="Times New Roman" w:hAnsi="Times New Roman" w:cs="Times New Roman"/>
                <w:i/>
                <w:iCs/>
              </w:rPr>
              <w:t xml:space="preserve">Mercredi 22 </w:t>
            </w:r>
            <w:r w:rsidR="00EA7573" w:rsidRPr="00A77148">
              <w:rPr>
                <w:rFonts w:ascii="Times New Roman" w:hAnsi="Times New Roman" w:cs="Times New Roman"/>
                <w:i/>
                <w:iCs/>
              </w:rPr>
              <w:t>novembre</w:t>
            </w:r>
            <w:r w:rsidRPr="00A77148">
              <w:rPr>
                <w:rFonts w:ascii="Times New Roman" w:hAnsi="Times New Roman" w:cs="Times New Roman"/>
                <w:i/>
                <w:iCs/>
              </w:rPr>
              <w:t xml:space="preserve"> 2023</w:t>
            </w:r>
          </w:p>
        </w:tc>
      </w:tr>
      <w:tr w:rsidR="00406BDB" w:rsidRPr="00250C7B" w14:paraId="4A7A4579" w14:textId="77777777" w:rsidTr="00EC5670">
        <w:trPr>
          <w:trHeight w:val="340"/>
        </w:trPr>
        <w:tc>
          <w:tcPr>
            <w:tcW w:w="3256" w:type="dxa"/>
            <w:vMerge/>
            <w:vAlign w:val="center"/>
          </w:tcPr>
          <w:p w14:paraId="61EAB64E" w14:textId="77777777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0460C626" w14:textId="77777777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9E644B" w14:textId="38DF8996" w:rsidR="00406BDB" w:rsidRPr="00250C7B" w:rsidRDefault="00406BDB" w:rsidP="00AA1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Durée </w:t>
            </w:r>
            <w:r w:rsidRPr="00250C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heures</w:t>
            </w:r>
          </w:p>
        </w:tc>
      </w:tr>
      <w:tr w:rsidR="00406BDB" w:rsidRPr="00250C7B" w14:paraId="2DB5426D" w14:textId="77777777" w:rsidTr="008D5E12">
        <w:trPr>
          <w:trHeight w:val="680"/>
        </w:trPr>
        <w:tc>
          <w:tcPr>
            <w:tcW w:w="3256" w:type="dxa"/>
            <w:vAlign w:val="center"/>
          </w:tcPr>
          <w:p w14:paraId="4FC7FD96" w14:textId="41B22391" w:rsidR="00406BDB" w:rsidRPr="00AA14EC" w:rsidRDefault="00406BDB" w:rsidP="005875C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1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Lycée Privé d’Avesnières</w:t>
            </w:r>
          </w:p>
        </w:tc>
        <w:tc>
          <w:tcPr>
            <w:tcW w:w="4394" w:type="dxa"/>
            <w:vMerge/>
            <w:vAlign w:val="center"/>
          </w:tcPr>
          <w:p w14:paraId="46583A09" w14:textId="77777777" w:rsidR="00406BDB" w:rsidRPr="00250C7B" w:rsidRDefault="00406BDB" w:rsidP="0025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1B73D3E" w14:textId="55E9B34D" w:rsidR="00406BDB" w:rsidRPr="00BB4701" w:rsidRDefault="00406BDB" w:rsidP="00AA1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Calculatrice autorisée</w:t>
            </w:r>
            <w:r w:rsidR="00587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(mode EXAMEN)</w:t>
            </w:r>
          </w:p>
        </w:tc>
      </w:tr>
    </w:tbl>
    <w:p w14:paraId="1046DB40" w14:textId="4CE8A926" w:rsidR="00406BDB" w:rsidRPr="00141805" w:rsidRDefault="00406BDB" w:rsidP="00250C7B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14ADE974" w14:textId="77777777" w:rsidR="001170BA" w:rsidRPr="00141805" w:rsidRDefault="001170BA" w:rsidP="00250C7B">
      <w:pPr>
        <w:jc w:val="both"/>
        <w:rPr>
          <w:rFonts w:ascii="Times New Roman" w:hAnsi="Times New Roman" w:cs="Times New Roman"/>
          <w:sz w:val="15"/>
          <w:szCs w:val="15"/>
        </w:rPr>
      </w:pPr>
    </w:p>
    <w:p w14:paraId="04B23B24" w14:textId="6EE1C807" w:rsidR="00406BDB" w:rsidRDefault="00406BDB" w:rsidP="00250C7B">
      <w:pPr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NOM, PRENOM : …</w:t>
      </w:r>
      <w:r w:rsidR="00AA14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Start"/>
      <w:r w:rsidR="00AA14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14EC">
        <w:rPr>
          <w:rFonts w:ascii="Times New Roman" w:hAnsi="Times New Roman" w:cs="Times New Roman"/>
          <w:sz w:val="24"/>
          <w:szCs w:val="24"/>
        </w:rPr>
        <w:t>.</w:t>
      </w:r>
    </w:p>
    <w:p w14:paraId="66C399EB" w14:textId="77777777" w:rsidR="001170BA" w:rsidRPr="001170BA" w:rsidRDefault="001170BA" w:rsidP="00250C7B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4025D5AE" w14:textId="7D187F00" w:rsidR="00406BDB" w:rsidRPr="0011650E" w:rsidRDefault="00406BDB" w:rsidP="00250C7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50E">
        <w:rPr>
          <w:rFonts w:ascii="Times New Roman" w:hAnsi="Times New Roman" w:cs="Times New Roman"/>
          <w:b/>
          <w:bCs/>
          <w:sz w:val="24"/>
          <w:szCs w:val="24"/>
          <w:u w:val="single"/>
        </w:rPr>
        <w:t>L’énoncé est à rendre avec votre copie.</w:t>
      </w:r>
    </w:p>
    <w:p w14:paraId="472B82AA" w14:textId="6B4092D7" w:rsidR="00A77148" w:rsidRPr="00E13528" w:rsidRDefault="00A77148" w:rsidP="00141805">
      <w:pPr>
        <w:jc w:val="both"/>
        <w:rPr>
          <w:rFonts w:ascii="Times New Roman" w:hAnsi="Times New Roman" w:cs="Times New Roman"/>
          <w:sz w:val="13"/>
          <w:szCs w:val="13"/>
        </w:rPr>
      </w:pPr>
    </w:p>
    <w:p w14:paraId="7D75A359" w14:textId="4CA0A8FD" w:rsidR="00A77148" w:rsidRPr="00250C7B" w:rsidRDefault="00A77148" w:rsidP="00A771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</w:t>
      </w:r>
      <w:r w:rsidRPr="001165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 :</w:t>
      </w:r>
      <w:r w:rsidR="000202AF" w:rsidRPr="000202AF">
        <w:rPr>
          <w:rFonts w:ascii="Cambria Math" w:hAnsi="Cambria Math" w:cs="Times New Roman"/>
          <w:i/>
          <w:sz w:val="24"/>
          <w:szCs w:val="24"/>
        </w:rPr>
        <w:t xml:space="preserve"> </w:t>
      </w:r>
      <w:r w:rsidR="000202AF" w:rsidRPr="00AA14EC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 w:rsidRPr="00AA14EC">
        <w:rPr>
          <w:rFonts w:ascii="Times New Roman" w:hAnsi="Times New Roman" w:cs="Times New Roman"/>
          <w:i/>
          <w:sz w:val="24"/>
          <w:szCs w:val="21"/>
        </w:rPr>
        <w:t>(</w:t>
      </w:r>
      <w:r w:rsidR="000202AF">
        <w:rPr>
          <w:rFonts w:ascii="Times New Roman" w:hAnsi="Times New Roman" w:cs="Times New Roman"/>
          <w:i/>
          <w:sz w:val="24"/>
          <w:szCs w:val="21"/>
        </w:rPr>
        <w:t>5</w:t>
      </w:r>
      <w:r w:rsidR="000202AF" w:rsidRPr="00AA14EC">
        <w:rPr>
          <w:rFonts w:ascii="Times New Roman" w:hAnsi="Times New Roman" w:cs="Times New Roman"/>
          <w:i/>
          <w:sz w:val="24"/>
          <w:szCs w:val="21"/>
        </w:rPr>
        <w:t xml:space="preserve"> points</w:t>
      </w:r>
      <w:r w:rsidR="000202AF">
        <w:rPr>
          <w:rFonts w:ascii="Times New Roman" w:hAnsi="Times New Roman" w:cs="Times New Roman"/>
          <w:i/>
          <w:sz w:val="24"/>
          <w:szCs w:val="21"/>
        </w:rPr>
        <w:t>)</w:t>
      </w:r>
    </w:p>
    <w:bookmarkEnd w:id="0"/>
    <w:bookmarkEnd w:id="1"/>
    <w:p w14:paraId="5C9570DE" w14:textId="77777777" w:rsidR="00163EA4" w:rsidRDefault="00163EA4" w:rsidP="00163EA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Cet exercice est un questionnaire à choix multiples (QCM)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7E2F1" w14:textId="77777777" w:rsidR="00163EA4" w:rsidRDefault="00163EA4" w:rsidP="00163EA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Pour chaque question, </w:t>
      </w:r>
      <w:r w:rsidRPr="0029210A">
        <w:rPr>
          <w:rFonts w:ascii="Times New Roman" w:hAnsi="Times New Roman" w:cs="Times New Roman"/>
          <w:b/>
          <w:i/>
          <w:sz w:val="24"/>
          <w:szCs w:val="24"/>
          <w:u w:val="single"/>
        </w:rPr>
        <w:t>une seule des 4 réponses proposées est exacte.</w:t>
      </w:r>
      <w:r w:rsidRPr="00250C7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6A1FC6" w14:textId="3C05BD5F" w:rsidR="00163EA4" w:rsidRDefault="00163EA4" w:rsidP="00163EA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 xml:space="preserve">Une réponse correcte rapporte </w:t>
      </w:r>
      <w:r w:rsidR="006979B0">
        <w:rPr>
          <w:rFonts w:ascii="Times New Roman" w:hAnsi="Times New Roman" w:cs="Times New Roman"/>
          <w:sz w:val="24"/>
          <w:szCs w:val="24"/>
        </w:rPr>
        <w:t>1,25</w:t>
      </w:r>
      <w:r w:rsidRPr="00250C7B">
        <w:rPr>
          <w:rFonts w:ascii="Times New Roman" w:hAnsi="Times New Roman" w:cs="Times New Roman"/>
          <w:sz w:val="24"/>
          <w:szCs w:val="24"/>
        </w:rPr>
        <w:t xml:space="preserve"> point. Une réponse fausse </w:t>
      </w:r>
      <w:r>
        <w:rPr>
          <w:rFonts w:ascii="Times New Roman" w:hAnsi="Times New Roman" w:cs="Times New Roman"/>
          <w:sz w:val="24"/>
          <w:szCs w:val="24"/>
        </w:rPr>
        <w:t xml:space="preserve">ou l’absence de réponse n’apporte pas de point et </w:t>
      </w:r>
      <w:r w:rsidRPr="00250C7B">
        <w:rPr>
          <w:rFonts w:ascii="Times New Roman" w:hAnsi="Times New Roman" w:cs="Times New Roman"/>
          <w:sz w:val="24"/>
          <w:szCs w:val="24"/>
        </w:rPr>
        <w:t>n’enlève pas de point.</w:t>
      </w:r>
    </w:p>
    <w:p w14:paraId="6151E23E" w14:textId="77777777" w:rsidR="00163EA4" w:rsidRPr="00C37156" w:rsidRDefault="00163EA4" w:rsidP="00163EA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C7B">
        <w:rPr>
          <w:rFonts w:ascii="Times New Roman" w:hAnsi="Times New Roman" w:cs="Times New Roman"/>
          <w:sz w:val="24"/>
          <w:szCs w:val="24"/>
        </w:rPr>
        <w:t>Indiquer vo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0C7B">
        <w:rPr>
          <w:rFonts w:ascii="Times New Roman" w:hAnsi="Times New Roman" w:cs="Times New Roman"/>
          <w:sz w:val="24"/>
          <w:szCs w:val="24"/>
        </w:rPr>
        <w:t xml:space="preserve"> réponse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0C7B">
        <w:rPr>
          <w:rFonts w:ascii="Times New Roman" w:hAnsi="Times New Roman" w:cs="Times New Roman"/>
          <w:sz w:val="24"/>
          <w:szCs w:val="24"/>
        </w:rPr>
        <w:t xml:space="preserve"> dans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7B">
        <w:rPr>
          <w:rFonts w:ascii="Times New Roman" w:hAnsi="Times New Roman" w:cs="Times New Roman"/>
          <w:sz w:val="24"/>
          <w:szCs w:val="24"/>
        </w:rPr>
        <w:t xml:space="preserve">tableau prévu à cet effet </w:t>
      </w:r>
      <w:r w:rsidRPr="0011650E">
        <w:rPr>
          <w:rFonts w:ascii="Times New Roman" w:hAnsi="Times New Roman" w:cs="Times New Roman"/>
          <w:b/>
          <w:bCs/>
          <w:sz w:val="24"/>
          <w:szCs w:val="24"/>
          <w:u w:val="single"/>
        </w:rPr>
        <w:t>sur cet énoncé</w:t>
      </w:r>
      <w:r>
        <w:rPr>
          <w:rFonts w:ascii="Times New Roman" w:hAnsi="Times New Roman" w:cs="Times New Roman"/>
          <w:sz w:val="24"/>
          <w:szCs w:val="24"/>
        </w:rPr>
        <w:t xml:space="preserve"> (sans justifier).</w:t>
      </w:r>
    </w:p>
    <w:p w14:paraId="1CD6194D" w14:textId="279FFE48" w:rsidR="00163EA4" w:rsidRDefault="00163EA4" w:rsidP="00141805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3FEAD431" w14:textId="77777777" w:rsidR="00163EA4" w:rsidRPr="00A77148" w:rsidRDefault="00163EA4" w:rsidP="00141805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3EC12243" w14:textId="41E1022E" w:rsidR="00A77148" w:rsidRDefault="00A77148" w:rsidP="00A7714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71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C37156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14:paraId="701D86A2" w14:textId="5CDF7B1E" w:rsidR="00F240B4" w:rsidRDefault="00F240B4" w:rsidP="00A771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courbe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C</m:t>
        </m:r>
      </m:oMath>
      <w:r w:rsidR="00AF12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ci-dessous représente une fonction </w:t>
      </w:r>
      <w:r w:rsidRPr="00E13528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 xml:space="preserve">définie et deux fois dérivables sur </w:t>
      </w:r>
      <m:oMath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0;+∞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695FF5C" w14:textId="543ACA1C" w:rsidR="00F240B4" w:rsidRDefault="00F240B4" w:rsidP="00A771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 sait que :</w:t>
      </w:r>
    </w:p>
    <w:p w14:paraId="6E686817" w14:textId="2FDE661F" w:rsidR="00F240B4" w:rsidRDefault="00F240B4" w:rsidP="00F240B4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maximum de la fonction </w:t>
      </w:r>
      <w:r w:rsidRPr="00E13528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est atteint au point d’abscisse 3 ;</w:t>
      </w:r>
    </w:p>
    <w:p w14:paraId="6791539F" w14:textId="542FF28C" w:rsidR="00F240B4" w:rsidRPr="00F240B4" w:rsidRDefault="002B631B" w:rsidP="00F240B4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7ED70" wp14:editId="4062CB69">
                <wp:simplePos x="0" y="0"/>
                <wp:positionH relativeFrom="column">
                  <wp:posOffset>476250</wp:posOffset>
                </wp:positionH>
                <wp:positionV relativeFrom="paragraph">
                  <wp:posOffset>242570</wp:posOffset>
                </wp:positionV>
                <wp:extent cx="190500" cy="200025"/>
                <wp:effectExtent l="0" t="0" r="0" b="9525"/>
                <wp:wrapNone/>
                <wp:docPr id="10286785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EFC81" w14:textId="0ED5D878" w:rsidR="002B631B" w:rsidRDefault="002B631B" w:rsidP="002B631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7ED7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7.5pt;margin-top:19.1pt;width:1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21CQIAABsEAAAOAAAAZHJzL2Uyb0RvYy54bWysU11r2zAUfR/sPwi9L3YyUjZTp2QtGYPQ&#10;FtLRZ0WWYoOsq10psbNfvyvZTka3p7EX+Vr3+5yj27u+Neyk0DdgSz6f5ZwpK6Fq7KHk3182Hz5x&#10;5oOwlTBgVcnPyvO71ft3t50r1AJqMJVCRkWsLzpX8joEV2SZl7VqhZ+BU5acGrAVgX7xkFUoOqre&#10;mmyR5zdZB1g5BKm8p9uHwclXqb7WSoYnrb0KzJScZgvpxHTu45mtbkVxQOHqRo5jiH+YohWNpaaX&#10;Ug8iCHbE5o9SbSMRPOgwk9BmoHUjVdqBtpnnb7bZ1cKptAuB490FJv//ysrH0849Iwv9F+iJwAhI&#10;53zh6TLu02ts45cmZeQnCM8X2FQfmIxJn/NlTh5JLuIkXyxjleya7NCHrwpaFo2SI7GSwBKnrQ9D&#10;6BQSe1nYNMYkZoxlXclvPi7zlHDxUHFjqcd11GiFft+P8++hOtNaCAPj3slNQ823wodngUQxzUuy&#10;DU90aAPUBEaLsxrw59/uYzwhT17OOpJMyf2Po0DFmflmiZOor8nAydhPhj2290AqnNODcDKZlIDB&#10;TKZGaF9JzevYhVzCSupV8jCZ92EQLr0GqdbrFEQqciJs7c7JWDrCF6F86V8FuhHvQEQ9wiQmUbyB&#10;fYgdgF8fA+gmcRIBHVAccSYFJlbH1xIl/vt/irq+6dUvAAAA//8DAFBLAwQUAAYACAAAACEA18ch&#10;+90AAAAIAQAADwAAAGRycy9kb3ducmV2LnhtbEyPS0/DMBCE70j8B2uRuFG7RfQRsqkQjxsUaEGC&#10;mxMvSYQfke2k4d/jnOA4O6uZb/LtaDQbyIfWWYT5TAAjWznV2hrh7fBwsQYWorRKamcJ4YcCbIvT&#10;k1xmyh3tKw37WLMUYkMmEZoYu4zzUDVkZJi5jmzyvpw3Mibpa668PKZwo/lCiCU3srWpoZEd3TZU&#10;fe97g6A/gn8sRfwc7uqn+PLM+/f7+Q7x/Gy8uQYWaYx/zzDhJ3QoElPpeqsC0wirqzQlIlyuF8Am&#10;X0yHEmG5WQEvcv5/QPELAAD//wMAUEsBAi0AFAAGAAgAAAAhALaDOJL+AAAA4QEAABMAAAAAAAAA&#10;AAAAAAAAAAAAAFtDb250ZW50X1R5cGVzXS54bWxQSwECLQAUAAYACAAAACEAOP0h/9YAAACUAQAA&#10;CwAAAAAAAAAAAAAAAAAvAQAAX3JlbHMvLnJlbHNQSwECLQAUAAYACAAAACEAfRV9tQkCAAAbBAAA&#10;DgAAAAAAAAAAAAAAAAAuAgAAZHJzL2Uyb0RvYy54bWxQSwECLQAUAAYACAAAACEA18ch+90AAAAI&#10;AQAADwAAAAAAAAAAAAAAAABjBAAAZHJzL2Rvd25yZXYueG1sUEsFBgAAAAAEAAQA8wAAAG0FAAAA&#10;AA==&#10;" filled="f" stroked="f" strokeweight=".5pt">
                <v:textbox inset="0,0,0,0">
                  <w:txbxContent>
                    <w:p w14:paraId="4EFEFC81" w14:textId="0ED5D878" w:rsidR="002B631B" w:rsidRDefault="002B631B" w:rsidP="002B631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240B4">
        <w:rPr>
          <w:rFonts w:ascii="Times New Roman" w:hAnsi="Times New Roman" w:cs="Times New Roman"/>
          <w:sz w:val="24"/>
          <w:szCs w:val="24"/>
        </w:rPr>
        <w:t xml:space="preserve">le point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="00F240B4">
        <w:rPr>
          <w:rFonts w:ascii="Times New Roman" w:hAnsi="Times New Roman" w:cs="Times New Roman"/>
          <w:sz w:val="24"/>
          <w:szCs w:val="24"/>
        </w:rPr>
        <w:t xml:space="preserve"> d’abscisse 5 est l’unique point d’inflexion de la courbe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C</m:t>
        </m:r>
      </m:oMath>
      <w:r w:rsidR="00F240B4">
        <w:rPr>
          <w:rFonts w:ascii="Times New Roman" w:hAnsi="Times New Roman" w:cs="Times New Roman"/>
          <w:sz w:val="24"/>
          <w:szCs w:val="24"/>
        </w:rPr>
        <w:t>.</w:t>
      </w:r>
    </w:p>
    <w:p w14:paraId="3570CFFF" w14:textId="2EBFCF96" w:rsidR="00406BDB" w:rsidRPr="006D2A58" w:rsidRDefault="002B631B" w:rsidP="006D2A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2181" wp14:editId="3DD8CA30">
                <wp:simplePos x="0" y="0"/>
                <wp:positionH relativeFrom="column">
                  <wp:posOffset>502920</wp:posOffset>
                </wp:positionH>
                <wp:positionV relativeFrom="paragraph">
                  <wp:posOffset>1786890</wp:posOffset>
                </wp:positionV>
                <wp:extent cx="190500" cy="200025"/>
                <wp:effectExtent l="0" t="0" r="0" b="9525"/>
                <wp:wrapNone/>
                <wp:docPr id="181181876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EC406" w14:textId="682A2535" w:rsidR="009E5071" w:rsidRDefault="00C05F4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F2181" id="_x0000_s1027" type="#_x0000_t202" style="position:absolute;left:0;text-align:left;margin-left:39.6pt;margin-top:140.7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e9kCwIAACIEAAAOAAAAZHJzL2Uyb0RvYy54bWysU11r2zAUfR/sPwi9L3YyUjYTp2QtGYPQ&#10;FtLSZ0WWYoOsq10psbNfvys5Tkq3p7EX+Vr3+5yjxW3fGnZU6BuwJZ9Ocs6UlVA1dl/yl+f1py+c&#10;+SBsJQxYVfKT8vx2+fHDonOFmkENplLIqIj1RedKXofgiizzslat8BNwypJTA7Yi0C/uswpFR9Vb&#10;k83y/CbrACuHIJX3dHs/OPky1ddayfCotVeBmZLTbCGdmM5dPLPlQhR7FK5u5HkM8Q9TtKKx1PRS&#10;6l4EwQ7Y/FGqbSSCBx0mEtoMtG6kSjvQNtP83TbbWjiVdiFwvLvA5P9fWflw3LonZKH/Bj0RGAHp&#10;nC88XcZ9eo1t/NKkjPwE4ekCm+oDkzHpaz7PySPJRZzks3mskl2THfrwXUHLolFyJFYSWOK48WEI&#10;HUNiLwvrxpjEjLGsK/nN53meEi4eKm4s9biOGq3Q73rWVG/W2EF1ou0QBuK9k+uGZtgIH54EEtM0&#10;Nqk3PNKhDVAvOFuc1YC//nYf44kA8nLWkXJK7n8eBCrOzA9L1ESZjQaOxm407KG9AxLjlN6Fk8mk&#10;BAxmNDVC+0qiXsUu5BJWUq+Sh9G8C4N+6VFItVqlIBKTE2Fjt07G0hHFiOhz/yrQnWEPxNcDjJoS&#10;xTv0h9gB/9UhgG4SNRHXAcUz3CTERO750USlv/1PUdenvfwNAAD//wMAUEsDBBQABgAIAAAAIQDA&#10;B1IB3gAAAAoBAAAPAAAAZHJzL2Rvd25yZXYueG1sTI/LTsQwDEX3SPxDZCR2TNKCYKbUHSEeO54D&#10;SLBLG9NW5FElaaf8PekKlraPrs8tt7PRbCIfemcRspUARrZxqrctwtvr3ckaWIjSKqmdJYQfCrCt&#10;Dg9KWSi3ty807WLLUogNhUToYhwKzkPTkZFh5Qay6fblvJExjb7lyst9Cjea50KccyN7mz50cqDr&#10;jprv3WgQ9Efw97WIn9NN+xCfn/j4fps9Ih4fzVeXwCLN8Q+GRT+pQ5WcajdaFZhGuNjkiUTI19kZ&#10;sAUQy6ZGOM3yDfCq5P8rVL8AAAD//wMAUEsBAi0AFAAGAAgAAAAhALaDOJL+AAAA4QEAABMAAAAA&#10;AAAAAAAAAAAAAAAAAFtDb250ZW50X1R5cGVzXS54bWxQSwECLQAUAAYACAAAACEAOP0h/9YAAACU&#10;AQAACwAAAAAAAAAAAAAAAAAvAQAAX3JlbHMvLnJlbHNQSwECLQAUAAYACAAAACEAau3vZAsCAAAi&#10;BAAADgAAAAAAAAAAAAAAAAAuAgAAZHJzL2Uyb0RvYy54bWxQSwECLQAUAAYACAAAACEAwAdSAd4A&#10;AAAKAQAADwAAAAAAAAAAAAAAAABlBAAAZHJzL2Rvd25yZXYueG1sUEsFBgAAAAAEAAQA8wAAAHAF&#10;AAAAAA==&#10;" filled="f" stroked="f" strokeweight=".5pt">
                <v:textbox inset="0,0,0,0">
                  <w:txbxContent>
                    <w:p w14:paraId="7FFEC406" w14:textId="682A2535" w:rsidR="009E5071" w:rsidRDefault="00C05F4A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A53F5" wp14:editId="49EC8C06">
                <wp:simplePos x="0" y="0"/>
                <wp:positionH relativeFrom="column">
                  <wp:posOffset>4524375</wp:posOffset>
                </wp:positionH>
                <wp:positionV relativeFrom="paragraph">
                  <wp:posOffset>1778635</wp:posOffset>
                </wp:positionV>
                <wp:extent cx="190500" cy="200025"/>
                <wp:effectExtent l="0" t="0" r="0" b="9525"/>
                <wp:wrapNone/>
                <wp:docPr id="123312936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0249B" w14:textId="43131AFC" w:rsidR="002B631B" w:rsidRDefault="002B631B" w:rsidP="002B631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A53F5" id="_x0000_s1028" type="#_x0000_t202" style="position:absolute;left:0;text-align:left;margin-left:356.25pt;margin-top:140.05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ILDQIAACIEAAAOAAAAZHJzL2Uyb0RvYy54bWysU11r2zAUfR/sPwi9L3YyUjYTp2QtGYPQ&#10;FtLRZ0WWYoOsq10psbNfvys5Tkbbp7EX+Vr3+5yjxW3fGnZU6BuwJZ9Ocs6UlVA1dl/yn8/rT184&#10;80HYShiwquQn5fnt8uOHRecKNYMaTKWQURHri86VvA7BFVnmZa1a4SfglCWnBmxFoF/cZxWKjqq3&#10;Jpvl+U3WAVYOQSrv6fZ+cPJlqq+1kuFRa68CMyWn2UI6MZ27eGbLhSj2KFzdyPMY4h+maEVjqeml&#10;1L0Igh2weVOqbSSCBx0mEtoMtG6kSjvQNtP81TbbWjiVdiFwvLvA5P9fWflw3LonZKH/Bj0RGAHp&#10;nC88XcZ9eo1t/NKkjPwE4ekCm+oDkzHpaz7PySPJRZzks3mskl2THfrwXUHLolFyJFYSWOK48WEI&#10;HUNiLwvrxpjEjLGsK/nN53meEi4eKm4s9biOGq3Q73rWVDTFuMYOqhNthzAQ751cNzTDRvjwJJCY&#10;prFJveGRDm2AesHZ4qwG/P3efYwnAsjLWUfKKbn/dRCoODM/LFETZTYaOBq70bCH9g5IjFN6F04m&#10;kxIwmNHUCO0LiXoVu5BLWEm9Sh5G8y4M+qVHIdVqlYJITE6Ejd06GUtHFCOiz/2LQHeGPRBfDzBq&#10;ShSv0B9iB/xXhwC6SdREXAcUz3CTEBO550cTlf73f4q6Pu3lHwAAAP//AwBQSwMEFAAGAAgAAAAh&#10;AOBOg4ngAAAACwEAAA8AAABkcnMvZG93bnJldi54bWxMj8tOwzAQRfdI/IM1SOyo7QBtFeJUiMcO&#10;ChSQYOckQxJhjyPbScPf465gOTNHd84tNrM1bEIfekcK5EIAQ6pd01Or4O31/mwNLERNjTaOUMEP&#10;BtiUx0eFzhu3pxecdrFlKYRCrhV0MQ4556Hu0OqwcANSun05b3VMo2954/U+hVvDMyGW3Oqe0odO&#10;D3jTYf29G60C8xH8QyXi53TbPsbnJz6+38mtUqcn8/UVsIhz/IPhoJ/UoUxOlRupCcwoWMnsMqEK&#10;srWQwBKxujhsKgXnUi6BlwX/36H8BQAA//8DAFBLAQItABQABgAIAAAAIQC2gziS/gAAAOEBAAAT&#10;AAAAAAAAAAAAAAAAAAAAAABbQ29udGVudF9UeXBlc10ueG1sUEsBAi0AFAAGAAgAAAAhADj9If/W&#10;AAAAlAEAAAsAAAAAAAAAAAAAAAAALwEAAF9yZWxzLy5yZWxzUEsBAi0AFAAGAAgAAAAhAOkFggsN&#10;AgAAIgQAAA4AAAAAAAAAAAAAAAAALgIAAGRycy9lMm9Eb2MueG1sUEsBAi0AFAAGAAgAAAAhAOBO&#10;g4ngAAAACwEAAA8AAAAAAAAAAAAAAAAAZwQAAGRycy9kb3ducmV2LnhtbFBLBQYAAAAABAAEAPMA&#10;AAB0BQAAAAA=&#10;" filled="f" stroked="f" strokeweight=".5pt">
                <v:textbox inset="0,0,0,0">
                  <w:txbxContent>
                    <w:p w14:paraId="1F50249B" w14:textId="43131AFC" w:rsidR="002B631B" w:rsidRDefault="002B631B" w:rsidP="002B631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77148" w:rsidRPr="00A771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DC729E" wp14:editId="01D27410">
            <wp:extent cx="5403872" cy="257908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3691"/>
                    <a:stretch/>
                  </pic:blipFill>
                  <pic:spPr bwMode="auto">
                    <a:xfrm>
                      <a:off x="0" y="0"/>
                      <a:ext cx="5436133" cy="2594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4FC02" w14:textId="5999F390" w:rsidR="00163EA4" w:rsidRDefault="00163EA4" w:rsidP="00A77148">
      <w:pPr>
        <w:rPr>
          <w:rFonts w:ascii="Times New Roman" w:hAnsi="Times New Roman" w:cs="Times New Roman"/>
          <w:sz w:val="16"/>
          <w:szCs w:val="16"/>
        </w:rPr>
      </w:pPr>
    </w:p>
    <w:p w14:paraId="07141298" w14:textId="6374D8D7" w:rsidR="00F240B4" w:rsidRDefault="00F240B4" w:rsidP="00A77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 :</w:t>
      </w:r>
    </w:p>
    <w:p w14:paraId="6C559DB9" w14:textId="36E8748C" w:rsidR="00F240B4" w:rsidRPr="00F240B4" w:rsidRDefault="00F240B4" w:rsidP="00F240B4">
      <w:pPr>
        <w:pStyle w:val="Paragraphedeliste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tout </w:t>
      </w:r>
      <m:oMath>
        <m:r>
          <w:rPr>
            <w:rFonts w:ascii="Cambria Math" w:hAnsi="Cambria Math" w:cs="Times New Roman"/>
            <w:sz w:val="24"/>
            <w:szCs w:val="24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0;5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f’(x)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sont de même signe ;</w:t>
      </w:r>
    </w:p>
    <w:p w14:paraId="72E07DC5" w14:textId="53302407" w:rsidR="00F240B4" w:rsidRPr="00F240B4" w:rsidRDefault="00F240B4" w:rsidP="00F240B4">
      <w:pPr>
        <w:pStyle w:val="Paragraphedeliste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pour tout </w:t>
      </w:r>
      <m:oMath>
        <m:r>
          <w:rPr>
            <w:rFonts w:ascii="Cambria Math" w:hAnsi="Cambria Math" w:cs="Times New Roman"/>
            <w:sz w:val="24"/>
            <w:szCs w:val="24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5; +∞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f’(x)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sont de même signe ;</w:t>
      </w:r>
    </w:p>
    <w:p w14:paraId="40FF8132" w14:textId="7E3F6183" w:rsidR="00F240B4" w:rsidRPr="00F240B4" w:rsidRDefault="00F240B4" w:rsidP="00F240B4">
      <w:pPr>
        <w:pStyle w:val="Paragraphedeliste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tout </w:t>
      </w:r>
      <m:oMath>
        <m:r>
          <w:rPr>
            <w:rFonts w:ascii="Cambria Math" w:hAnsi="Cambria Math" w:cs="Times New Roman"/>
            <w:sz w:val="24"/>
            <w:szCs w:val="24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0;5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f’(x)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f’’(x)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sont de même signe ;</w:t>
      </w:r>
    </w:p>
    <w:p w14:paraId="0BC506BD" w14:textId="77EDFBD4" w:rsidR="00F240B4" w:rsidRPr="00E13528" w:rsidRDefault="00F240B4" w:rsidP="00A77148">
      <w:pPr>
        <w:pStyle w:val="Paragraphedeliste"/>
        <w:numPr>
          <w:ilvl w:val="0"/>
          <w:numId w:val="2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pour tout </w:t>
      </w:r>
      <m:oMath>
        <m:r>
          <w:rPr>
            <w:rFonts w:ascii="Cambria Math" w:hAnsi="Cambria Math" w:cs="Times New Roman"/>
            <w:sz w:val="24"/>
            <w:szCs w:val="24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5; +∞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f’’(x)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sont de même signe.</w:t>
      </w:r>
    </w:p>
    <w:p w14:paraId="4CAFE77C" w14:textId="77777777" w:rsidR="00E13528" w:rsidRPr="00F240B4" w:rsidRDefault="00E13528" w:rsidP="00E13528">
      <w:pPr>
        <w:pStyle w:val="Paragraphedeliste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AE6C404" w14:textId="727C7D48" w:rsidR="00A77148" w:rsidRDefault="00A77148" w:rsidP="00A7714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71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C37156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14:paraId="2CDF1C82" w14:textId="5F1D374B" w:rsidR="00F240B4" w:rsidRPr="00E13528" w:rsidRDefault="00E13528" w:rsidP="00A771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13528">
        <w:rPr>
          <w:rFonts w:ascii="Times New Roman" w:hAnsi="Times New Roman" w:cs="Times New Roman"/>
          <w:sz w:val="24"/>
          <w:szCs w:val="24"/>
        </w:rPr>
        <w:t xml:space="preserve">On considère la fonction </w:t>
      </w:r>
      <w:r w:rsidRPr="00E13528">
        <w:rPr>
          <w:rFonts w:ascii="Times New Roman" w:hAnsi="Times New Roman" w:cs="Times New Roman"/>
          <w:i/>
          <w:iCs/>
          <w:sz w:val="24"/>
          <w:szCs w:val="24"/>
        </w:rPr>
        <w:t xml:space="preserve">g </w:t>
      </w:r>
      <w:r w:rsidRPr="00E13528">
        <w:rPr>
          <w:rFonts w:ascii="Times New Roman" w:hAnsi="Times New Roman" w:cs="Times New Roman"/>
          <w:sz w:val="24"/>
          <w:szCs w:val="24"/>
        </w:rPr>
        <w:t xml:space="preserve">définie sur </w:t>
      </w:r>
      <m:oMath>
        <m:d>
          <m:dPr>
            <m:begChr m:val="[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0; +∞</m:t>
            </m:r>
          </m:e>
        </m:d>
      </m:oMath>
      <w:r w:rsidRPr="00E13528">
        <w:rPr>
          <w:rFonts w:ascii="Times New Roman" w:hAnsi="Times New Roman" w:cs="Times New Roman"/>
          <w:sz w:val="24"/>
          <w:szCs w:val="24"/>
        </w:rPr>
        <w:t xml:space="preserve"> </w:t>
      </w:r>
      <w:r w:rsidRPr="00E13528">
        <w:rPr>
          <w:rFonts w:ascii="Times New Roman" w:eastAsiaTheme="minorEastAsia" w:hAnsi="Times New Roman" w:cs="Times New Roman"/>
          <w:sz w:val="24"/>
          <w:szCs w:val="24"/>
        </w:rPr>
        <w:t xml:space="preserve">par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g(t)</w:t>
      </w:r>
      <w:r w:rsidRPr="00E1352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-t</m:t>
                </m:r>
              </m:sup>
            </m:sSup>
          </m:den>
        </m:f>
      </m:oMath>
      <w:r w:rsidRPr="00E1352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E13528">
        <w:rPr>
          <w:rFonts w:ascii="Times New Roman" w:eastAsiaTheme="minorEastAsia" w:hAnsi="Times New Roman" w:cs="Times New Roman"/>
          <w:sz w:val="24"/>
          <w:szCs w:val="24"/>
        </w:rPr>
        <w:t xml:space="preserve">où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 w:rsidRPr="00E13528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 w:rsidRPr="00E13528">
        <w:rPr>
          <w:rFonts w:ascii="Times New Roman" w:eastAsiaTheme="minorEastAsia" w:hAnsi="Times New Roman" w:cs="Times New Roman"/>
          <w:sz w:val="24"/>
          <w:szCs w:val="24"/>
        </w:rPr>
        <w:t xml:space="preserve"> sont deux nombres réels.</w:t>
      </w:r>
    </w:p>
    <w:p w14:paraId="7EDF1D19" w14:textId="4B150640" w:rsidR="00E13528" w:rsidRPr="00E13528" w:rsidRDefault="00E13528" w:rsidP="00A771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sait que </w:t>
      </w:r>
      <w:r w:rsidRPr="00E13528"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(0) = 2 et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t→+∞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=3.</m:t>
        </m:r>
      </m:oMath>
    </w:p>
    <w:p w14:paraId="009DABB8" w14:textId="7C29C7A2" w:rsidR="00E13528" w:rsidRDefault="00E13528" w:rsidP="00A771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Les valeurs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de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b </w:t>
      </w:r>
      <w:r>
        <w:rPr>
          <w:rFonts w:ascii="Times New Roman" w:eastAsiaTheme="minorEastAsia" w:hAnsi="Times New Roman" w:cs="Times New Roman"/>
          <w:sz w:val="24"/>
          <w:szCs w:val="24"/>
        </w:rPr>
        <w:t>sont :</w:t>
      </w:r>
    </w:p>
    <w:p w14:paraId="69DC9F3D" w14:textId="0A6E27FF" w:rsidR="00E13528" w:rsidRDefault="00E13528" w:rsidP="00E13528">
      <w:pPr>
        <w:pStyle w:val="Paragraphedeliste"/>
        <w:numPr>
          <w:ilvl w:val="0"/>
          <w:numId w:val="2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2 et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B.   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4 et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14:paraId="20A26362" w14:textId="2C938A17" w:rsidR="009A319D" w:rsidRPr="00E13528" w:rsidRDefault="00E13528" w:rsidP="00163EA4">
      <w:pPr>
        <w:pStyle w:val="Paragraphedeliste"/>
        <w:numPr>
          <w:ilvl w:val="0"/>
          <w:numId w:val="2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4 et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D.  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6 et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1BA5BEBF" w14:textId="77777777" w:rsidR="00B25EEE" w:rsidRDefault="00B25EEE" w:rsidP="00A7714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8FFCB9E" w14:textId="33256880" w:rsidR="00A77148" w:rsidRDefault="00A77148" w:rsidP="00163E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71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Question </w:t>
      </w:r>
      <w:r w:rsidR="00B25EEE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C37156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14:paraId="3D26CFAA" w14:textId="4D24CF2A" w:rsidR="00E13528" w:rsidRDefault="00E13528" w:rsidP="00E1352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dispose de deux urnes A et B contenant quatre boules indiscernables au toucher.</w:t>
      </w:r>
    </w:p>
    <w:p w14:paraId="182C66EF" w14:textId="2C1F0BC8" w:rsidR="00E13528" w:rsidRDefault="00E13528" w:rsidP="00E1352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L’urne A contient deux boules vertes et deux boules rouges.</w:t>
      </w:r>
    </w:p>
    <w:p w14:paraId="3E13C0DD" w14:textId="411861BD" w:rsidR="00E13528" w:rsidRDefault="00E13528" w:rsidP="00E1352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L’urne B contient trois boules vertes et une boule rouge.</w:t>
      </w:r>
    </w:p>
    <w:p w14:paraId="5F6A61C8" w14:textId="4A41ABCD" w:rsidR="00E13528" w:rsidRDefault="00E13528" w:rsidP="00E1352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choisit au hasard une urne puis une boule dans cette urne. Elle obtient une boule verte.</w:t>
      </w:r>
    </w:p>
    <w:p w14:paraId="5468B6A1" w14:textId="77777777" w:rsidR="00E13528" w:rsidRPr="00E13528" w:rsidRDefault="00E13528" w:rsidP="00E13528">
      <w:pPr>
        <w:spacing w:after="60"/>
        <w:jc w:val="both"/>
        <w:rPr>
          <w:rFonts w:ascii="Times New Roman" w:hAnsi="Times New Roman" w:cs="Times New Roman"/>
          <w:sz w:val="13"/>
          <w:szCs w:val="13"/>
        </w:rPr>
      </w:pPr>
    </w:p>
    <w:p w14:paraId="341A04F5" w14:textId="5033328D" w:rsidR="00E13528" w:rsidRDefault="00E13528" w:rsidP="00163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probabilité qu’elle ait choisi l’urne B est :</w:t>
      </w:r>
    </w:p>
    <w:p w14:paraId="572732EC" w14:textId="2F34D952" w:rsidR="00E13528" w:rsidRPr="00E13528" w:rsidRDefault="00E13528" w:rsidP="00E13528">
      <w:pPr>
        <w:pStyle w:val="Paragraphedeliste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B.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C.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D.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</w:p>
    <w:p w14:paraId="0F26A3F2" w14:textId="1981F6AF" w:rsidR="00A77148" w:rsidRDefault="00A77148" w:rsidP="00A77148">
      <w:pPr>
        <w:rPr>
          <w:rFonts w:ascii="Times New Roman" w:hAnsi="Times New Roman" w:cs="Times New Roman"/>
          <w:sz w:val="16"/>
          <w:szCs w:val="16"/>
        </w:rPr>
      </w:pPr>
    </w:p>
    <w:p w14:paraId="7B6A3D8E" w14:textId="77777777" w:rsidR="00163EA4" w:rsidRPr="006D2A58" w:rsidRDefault="00163EA4" w:rsidP="00A77148">
      <w:pPr>
        <w:jc w:val="both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0D5A13CC" w14:textId="29E14D86" w:rsidR="00A77148" w:rsidRDefault="00A77148" w:rsidP="00A7714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71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C37156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14:paraId="4367DF20" w14:textId="1796F0FD" w:rsidR="00E13528" w:rsidRDefault="00E13528" w:rsidP="00A771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considère la fonction </w:t>
      </w:r>
      <w:r w:rsidRPr="00E13528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par :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h(x)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(4x-16)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4A7E6DD" w14:textId="799343F3" w:rsidR="00E13528" w:rsidRDefault="00E13528" w:rsidP="00A771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note </w:t>
      </w:r>
      <w:proofErr w:type="spellStart"/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C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h</w:t>
      </w:r>
      <w:proofErr w:type="spellEnd"/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la courbe représentative de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dans un repère orthogonal.</w:t>
      </w:r>
    </w:p>
    <w:p w14:paraId="21A2C6CD" w14:textId="44F40B89" w:rsidR="00E13528" w:rsidRDefault="00E13528" w:rsidP="00A7714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 peut affirmer que :</w:t>
      </w:r>
    </w:p>
    <w:p w14:paraId="616B65ED" w14:textId="2E517592" w:rsidR="00E13528" w:rsidRPr="00E13528" w:rsidRDefault="00E13528" w:rsidP="00E13528">
      <w:pPr>
        <w:pStyle w:val="Paragraphedeliste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528">
        <w:rPr>
          <w:rFonts w:ascii="Times New Roman" w:hAnsi="Times New Roman" w:cs="Times New Roman"/>
          <w:i/>
          <w:iCs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 xml:space="preserve">est convexe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B.   </w:t>
      </w:r>
      <w:proofErr w:type="spellStart"/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C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possède un point d’inflexion en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x </w:t>
      </w:r>
      <w:r>
        <w:rPr>
          <w:rFonts w:ascii="Times New Roman" w:eastAsiaTheme="minorEastAsia" w:hAnsi="Times New Roman" w:cs="Times New Roman"/>
          <w:sz w:val="24"/>
          <w:szCs w:val="24"/>
        </w:rPr>
        <w:t>= 3</w:t>
      </w:r>
    </w:p>
    <w:p w14:paraId="06182627" w14:textId="65CB40D8" w:rsidR="00E13528" w:rsidRPr="00E13528" w:rsidRDefault="00E13528" w:rsidP="00E1352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Pr="00E13528">
        <w:rPr>
          <w:rFonts w:ascii="Times New Roman" w:hAnsi="Times New Roman" w:cs="Times New Roman"/>
          <w:i/>
          <w:iCs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 xml:space="preserve">est concave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D.   </w:t>
      </w:r>
      <w:proofErr w:type="spellStart"/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C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possède un point d’inflexion en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x </w:t>
      </w:r>
      <w:r>
        <w:rPr>
          <w:rFonts w:ascii="Times New Roman" w:eastAsiaTheme="minorEastAsia" w:hAnsi="Times New Roman" w:cs="Times New Roman"/>
          <w:sz w:val="24"/>
          <w:szCs w:val="24"/>
        </w:rPr>
        <w:t>= 3,5 .</w:t>
      </w:r>
    </w:p>
    <w:p w14:paraId="657B058F" w14:textId="6FAA9254" w:rsidR="00A77148" w:rsidRDefault="00A77148" w:rsidP="006D2A58">
      <w:pPr>
        <w:rPr>
          <w:rFonts w:ascii="Times New Roman" w:hAnsi="Times New Roman" w:cs="Times New Roman"/>
          <w:sz w:val="16"/>
          <w:szCs w:val="16"/>
        </w:rPr>
      </w:pPr>
    </w:p>
    <w:p w14:paraId="2D06844E" w14:textId="41B6EC9B" w:rsidR="006D2A58" w:rsidRDefault="006D2A58" w:rsidP="006D2A58">
      <w:pPr>
        <w:rPr>
          <w:rFonts w:ascii="Times New Roman" w:hAnsi="Times New Roman" w:cs="Times New Roman"/>
          <w:sz w:val="16"/>
          <w:szCs w:val="16"/>
        </w:rPr>
      </w:pPr>
    </w:p>
    <w:p w14:paraId="219FCFC6" w14:textId="77777777" w:rsidR="00E13528" w:rsidRDefault="00E13528" w:rsidP="006D2A58">
      <w:pPr>
        <w:rPr>
          <w:rFonts w:ascii="Times New Roman" w:hAnsi="Times New Roman" w:cs="Times New Roman"/>
          <w:sz w:val="16"/>
          <w:szCs w:val="16"/>
        </w:rPr>
      </w:pPr>
    </w:p>
    <w:p w14:paraId="7C27FCFE" w14:textId="77777777" w:rsidR="00B25EEE" w:rsidRPr="00BB4701" w:rsidRDefault="00B25EEE" w:rsidP="00B25EE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6770" w:type="dxa"/>
        <w:jc w:val="center"/>
        <w:tblLook w:val="04A0" w:firstRow="1" w:lastRow="0" w:firstColumn="1" w:lastColumn="0" w:noHBand="0" w:noVBand="1"/>
      </w:tblPr>
      <w:tblGrid>
        <w:gridCol w:w="2122"/>
        <w:gridCol w:w="1162"/>
        <w:gridCol w:w="1162"/>
        <w:gridCol w:w="1162"/>
        <w:gridCol w:w="1162"/>
      </w:tblGrid>
      <w:tr w:rsidR="00B25EEE" w:rsidRPr="00250C7B" w14:paraId="7BF9F5DD" w14:textId="77777777" w:rsidTr="00A3444D">
        <w:trPr>
          <w:jc w:val="center"/>
        </w:trPr>
        <w:tc>
          <w:tcPr>
            <w:tcW w:w="2122" w:type="dxa"/>
          </w:tcPr>
          <w:p w14:paraId="2521973C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162" w:type="dxa"/>
          </w:tcPr>
          <w:p w14:paraId="14B38F1F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47866630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14:paraId="0A0B15AF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14:paraId="664B90AC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25EEE" w:rsidRPr="00250C7B" w14:paraId="532BCBFD" w14:textId="77777777" w:rsidTr="00A3444D">
        <w:trPr>
          <w:jc w:val="center"/>
        </w:trPr>
        <w:tc>
          <w:tcPr>
            <w:tcW w:w="2122" w:type="dxa"/>
          </w:tcPr>
          <w:p w14:paraId="3F5A2841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C720F4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Réponse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choisie</w:t>
            </w:r>
          </w:p>
          <w:p w14:paraId="7247F439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</w:tcPr>
          <w:p w14:paraId="4D7128C4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35C88A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162" w:type="dxa"/>
          </w:tcPr>
          <w:p w14:paraId="6F5B07BC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449A94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162" w:type="dxa"/>
          </w:tcPr>
          <w:p w14:paraId="6CEAED2A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995674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162" w:type="dxa"/>
          </w:tcPr>
          <w:p w14:paraId="14964CBA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0A31F7" w14:textId="77777777" w:rsidR="00B25EEE" w:rsidRPr="00E51417" w:rsidRDefault="00B25EEE" w:rsidP="00A344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</w:tbl>
    <w:p w14:paraId="15DDE1B1" w14:textId="77777777" w:rsidR="00B25EEE" w:rsidRDefault="00B25EEE" w:rsidP="00163EA4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14C28C6" w14:textId="7DBC96F9" w:rsidR="00B75204" w:rsidRDefault="00B75204" w:rsidP="00AA14EC">
      <w:pPr>
        <w:pStyle w:val="Corpsdetexte2"/>
        <w:spacing w:after="0" w:line="240" w:lineRule="auto"/>
        <w:rPr>
          <w:rFonts w:ascii="Times New Roman" w:hAnsi="Times New Roman" w:cs="Times New Roman"/>
          <w:i/>
          <w:sz w:val="15"/>
          <w:szCs w:val="11"/>
        </w:rPr>
      </w:pPr>
    </w:p>
    <w:p w14:paraId="46F8D567" w14:textId="7856A7FC" w:rsidR="00A454EF" w:rsidRDefault="00A454EF" w:rsidP="00AA14EC">
      <w:pPr>
        <w:pStyle w:val="Corpsdetexte2"/>
        <w:spacing w:after="0" w:line="240" w:lineRule="auto"/>
        <w:rPr>
          <w:rFonts w:ascii="Times New Roman" w:hAnsi="Times New Roman" w:cs="Times New Roman"/>
          <w:i/>
          <w:sz w:val="15"/>
          <w:szCs w:val="11"/>
        </w:rPr>
      </w:pPr>
      <w:r>
        <w:rPr>
          <w:rFonts w:ascii="Times New Roman" w:hAnsi="Times New Roman" w:cs="Times New Roman"/>
          <w:i/>
          <w:sz w:val="15"/>
          <w:szCs w:val="11"/>
        </w:rPr>
        <w:br w:type="page"/>
      </w:r>
    </w:p>
    <w:p w14:paraId="572EE7C9" w14:textId="77777777" w:rsidR="00B82CBB" w:rsidRDefault="00B82CBB" w:rsidP="00141805">
      <w:pPr>
        <w:pStyle w:val="Corpsdetexte2"/>
        <w:spacing w:after="0" w:line="240" w:lineRule="auto"/>
        <w:rPr>
          <w:rFonts w:ascii="Times New Roman" w:hAnsi="Times New Roman" w:cs="Times New Roman"/>
          <w:b/>
          <w:bCs/>
          <w:sz w:val="24"/>
          <w:szCs w:val="21"/>
          <w:u w:val="single"/>
        </w:rPr>
      </w:pPr>
    </w:p>
    <w:p w14:paraId="47B063D4" w14:textId="77777777" w:rsidR="00B82CBB" w:rsidRDefault="00B82CBB" w:rsidP="00141805">
      <w:pPr>
        <w:pStyle w:val="Corpsdetexte2"/>
        <w:spacing w:after="0" w:line="240" w:lineRule="auto"/>
        <w:rPr>
          <w:rFonts w:ascii="Times New Roman" w:hAnsi="Times New Roman" w:cs="Times New Roman"/>
          <w:b/>
          <w:bCs/>
          <w:sz w:val="24"/>
          <w:szCs w:val="21"/>
          <w:u w:val="single"/>
        </w:rPr>
      </w:pPr>
    </w:p>
    <w:p w14:paraId="27EDD544" w14:textId="3D7EE1FC" w:rsidR="00141805" w:rsidRDefault="00141805" w:rsidP="00141805">
      <w:pPr>
        <w:pStyle w:val="Corpsdetexte2"/>
        <w:spacing w:after="0" w:line="240" w:lineRule="auto"/>
        <w:rPr>
          <w:rFonts w:ascii="Times New Roman" w:hAnsi="Times New Roman" w:cs="Times New Roman"/>
          <w:i/>
          <w:sz w:val="24"/>
          <w:szCs w:val="21"/>
        </w:rPr>
      </w:pPr>
      <w:r w:rsidRPr="00AA14EC">
        <w:rPr>
          <w:rFonts w:ascii="Times New Roman" w:hAnsi="Times New Roman" w:cs="Times New Roman"/>
          <w:b/>
          <w:bCs/>
          <w:sz w:val="24"/>
          <w:szCs w:val="21"/>
          <w:u w:val="single"/>
        </w:rPr>
        <w:t xml:space="preserve">EXERCICE  </w:t>
      </w:r>
      <w:r>
        <w:rPr>
          <w:rFonts w:ascii="Times New Roman" w:hAnsi="Times New Roman" w:cs="Times New Roman"/>
          <w:b/>
          <w:bCs/>
          <w:sz w:val="24"/>
          <w:szCs w:val="21"/>
          <w:u w:val="single"/>
        </w:rPr>
        <w:t>2</w:t>
      </w:r>
      <w:r w:rsidRPr="00AA14EC">
        <w:rPr>
          <w:rFonts w:ascii="Times New Roman" w:hAnsi="Times New Roman" w:cs="Times New Roman"/>
          <w:sz w:val="24"/>
          <w:szCs w:val="21"/>
        </w:rPr>
        <w:t> :</w:t>
      </w:r>
      <w:r w:rsidRPr="00AA14EC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Pr="00AA14EC">
        <w:rPr>
          <w:rFonts w:ascii="Times New Roman" w:hAnsi="Times New Roman" w:cs="Times New Roman"/>
          <w:i/>
          <w:sz w:val="24"/>
          <w:szCs w:val="21"/>
        </w:rPr>
        <w:t>(</w:t>
      </w:r>
      <w:r w:rsidR="00773906">
        <w:rPr>
          <w:rFonts w:ascii="Times New Roman" w:hAnsi="Times New Roman" w:cs="Times New Roman"/>
          <w:i/>
          <w:sz w:val="24"/>
          <w:szCs w:val="21"/>
        </w:rPr>
        <w:t>9</w:t>
      </w:r>
      <w:r w:rsidRPr="00AA14EC">
        <w:rPr>
          <w:rFonts w:ascii="Times New Roman" w:hAnsi="Times New Roman" w:cs="Times New Roman"/>
          <w:i/>
          <w:sz w:val="24"/>
          <w:szCs w:val="21"/>
        </w:rPr>
        <w:t xml:space="preserve"> points</w:t>
      </w:r>
      <w:r w:rsidR="000202AF">
        <w:rPr>
          <w:rFonts w:ascii="Times New Roman" w:hAnsi="Times New Roman" w:cs="Times New Roman"/>
          <w:i/>
          <w:sz w:val="24"/>
          <w:szCs w:val="21"/>
        </w:rPr>
        <w:t>)</w:t>
      </w:r>
    </w:p>
    <w:p w14:paraId="1E9A1CA8" w14:textId="1EF999E9" w:rsidR="00B75204" w:rsidRPr="005B63BF" w:rsidRDefault="00B75204" w:rsidP="00AA14EC">
      <w:pPr>
        <w:pStyle w:val="Corpsdetexte2"/>
        <w:spacing w:after="0" w:line="240" w:lineRule="auto"/>
        <w:rPr>
          <w:rFonts w:ascii="Times New Roman" w:hAnsi="Times New Roman" w:cs="Times New Roman"/>
          <w:i/>
          <w:sz w:val="20"/>
          <w:szCs w:val="16"/>
        </w:rPr>
      </w:pPr>
    </w:p>
    <w:p w14:paraId="68923F55" w14:textId="1DD98BA0" w:rsidR="00E13528" w:rsidRDefault="00E13528" w:rsidP="00AA14EC">
      <w:pPr>
        <w:pStyle w:val="Corpsdetexte2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On considère la fonction </w:t>
      </w:r>
      <m:oMath>
        <m:r>
          <w:rPr>
            <w:rFonts w:ascii="Cambria Math" w:hAnsi="Cambria Math" w:cs="Times New Roman"/>
            <w:sz w:val="24"/>
            <w:szCs w:val="21"/>
          </w:rPr>
          <m:t>f</m:t>
        </m:r>
      </m:oMath>
      <w:r w:rsidRPr="00E13528">
        <w:rPr>
          <w:rFonts w:ascii="Times New Roman" w:hAnsi="Times New Roman" w:cs="Times New Roman"/>
          <w:i/>
          <w:sz w:val="24"/>
          <w:szCs w:val="21"/>
        </w:rPr>
        <w:t xml:space="preserve"> </w:t>
      </w:r>
      <w:r>
        <w:rPr>
          <w:rFonts w:ascii="Times New Roman" w:hAnsi="Times New Roman" w:cs="Times New Roman"/>
          <w:iCs/>
          <w:sz w:val="24"/>
          <w:szCs w:val="21"/>
        </w:rPr>
        <w:t xml:space="preserve">définie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par 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-3x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14:paraId="46C98A4F" w14:textId="2CF73A68" w:rsidR="00E13528" w:rsidRDefault="00E13528" w:rsidP="00AA14EC">
      <w:pPr>
        <w:pStyle w:val="Corpsdetexte2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note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C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f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sa courbe représentative dans un repère orthogonal du plan.</w:t>
      </w:r>
    </w:p>
    <w:p w14:paraId="23886AEB" w14:textId="328AD5DB" w:rsidR="00E13528" w:rsidRDefault="00E13528" w:rsidP="00AA14EC">
      <w:pPr>
        <w:pStyle w:val="Corpsdetexte2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nomme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le point de coordonnées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 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le point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 coordonnées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 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E85C17E" w14:textId="2FC7F9FA" w:rsidR="00E13528" w:rsidRPr="00E13528" w:rsidRDefault="00E13528" w:rsidP="00AA14EC">
      <w:pPr>
        <w:pStyle w:val="Corpsdetexte2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a tracé ci-dessous la courbe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C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f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et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la tangente à la courbe 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</w:rPr>
        <w:t>C</w:t>
      </w:r>
      <w:r w:rsidRPr="00E13528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>f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au point d’abscisse 0.</w:t>
      </w:r>
    </w:p>
    <w:p w14:paraId="375402AB" w14:textId="39A32E71" w:rsidR="00E13528" w:rsidRPr="00E13528" w:rsidRDefault="002B631B" w:rsidP="00AA14EC">
      <w:pPr>
        <w:pStyle w:val="Corpsdetexte2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6D029" wp14:editId="399D1610">
                <wp:simplePos x="0" y="0"/>
                <wp:positionH relativeFrom="column">
                  <wp:posOffset>2971800</wp:posOffset>
                </wp:positionH>
                <wp:positionV relativeFrom="paragraph">
                  <wp:posOffset>45720</wp:posOffset>
                </wp:positionV>
                <wp:extent cx="190500" cy="200025"/>
                <wp:effectExtent l="0" t="0" r="0" b="9525"/>
                <wp:wrapNone/>
                <wp:docPr id="7822285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625AB" w14:textId="701A45DD" w:rsidR="002B631B" w:rsidRDefault="002B631B" w:rsidP="002B631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6D029" id="_x0000_s1029" type="#_x0000_t202" style="position:absolute;margin-left:234pt;margin-top:3.6pt;width:1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YuDQIAACIEAAAOAAAAZHJzL2Uyb0RvYy54bWysU11r2zAUfR/sPwi9L3ZSUjYTp2QtGYPQ&#10;FtLRZ0WWYoOsq10psbNfvys5Tkq3p7EX+Vr3+5yjxV3fGnZU6BuwJZ9Ocs6UlVA1dl/yHy/rT585&#10;80HYShiwquQn5fnd8uOHRecKNYMaTKWQURHri86VvA7BFVnmZa1a4SfglCWnBmxFoF/cZxWKjqq3&#10;Jpvl+W3WAVYOQSrv6fZhcPJlqq+1kuFJa68CMyWn2UI6MZ27eGbLhSj2KFzdyPMY4h+maEVjqeml&#10;1IMIgh2w+aNU20gEDzpMJLQZaN1IlXagbab5u222tXAq7ULgeHeByf+/svLxuHXPyEL/FXoiMALS&#10;OV94uoz79Brb+KVJGfkJwtMFNtUHJmPSl3yek0eSizjJZ/NYJbsmO/Thm4KWRaPkSKwksMRx48MQ&#10;OobEXhbWjTGJGWNZV/Lbm3meEi4eKm4s9biOGq3Q73rWVCW/GdfYQXWi7RAG4r2T64Zm2AgfngUS&#10;0zQ2qTc80aENUC84W5zVgL/+dh/jiQDyctaRckrufx4EKs7Md0vURJmNBo7GbjTsob0HEuOU3oWT&#10;yaQEDGY0NUL7SqJexS7kElZSr5KH0bwPg37pUUi1WqUgEpMTYWO3TsbSEcWI6Ev/KtCdYQ/E1yOM&#10;mhLFO/SH2AH/1SGAbhI1EdcBxTPcJMRE7vnRRKW//U9R16e9/A0AAP//AwBQSwMEFAAGAAgAAAAh&#10;AOfgsRXeAAAACAEAAA8AAABkcnMvZG93bnJldi54bWxMj0tPwzAQhO9I/AdrkbhRp6VqQ8imQjxu&#10;vNqCBDcnXpKIeB3ZThr+Pe4JjqMZzXyTbybTiZGcby0jzGcJCOLK6pZrhLf9w0UKwgfFWnWWCeGH&#10;PGyK05NcZdoeeEvjLtQilrDPFEITQp9J6auGjPIz2xNH78s6o0KUrpbaqUMsN51cJMlKGtVyXGhU&#10;T7cNVd+7wSB0H949lkn4HO/qp/D6Iof3+/kz4vnZdHMNItAU/sJwxI/oUESm0g6svegQlqs0fgkI&#10;6wWI6C+vjrpEuEzXIItc/j9Q/AIAAP//AwBQSwECLQAUAAYACAAAACEAtoM4kv4AAADhAQAAEwAA&#10;AAAAAAAAAAAAAAAAAAAAW0NvbnRlbnRfVHlwZXNdLnhtbFBLAQItABQABgAIAAAAIQA4/SH/1gAA&#10;AJQBAAALAAAAAAAAAAAAAAAAAC8BAABfcmVscy8ucmVsc1BLAQItABQABgAIAAAAIQBooqYuDQIA&#10;ACIEAAAOAAAAAAAAAAAAAAAAAC4CAABkcnMvZTJvRG9jLnhtbFBLAQItABQABgAIAAAAIQDn4LEV&#10;3gAAAAgBAAAPAAAAAAAAAAAAAAAAAGcEAABkcnMvZG93bnJldi54bWxQSwUGAAAAAAQABADzAAAA&#10;cgUAAAAA&#10;" filled="f" stroked="f" strokeweight=".5pt">
                <v:textbox inset="0,0,0,0">
                  <w:txbxContent>
                    <w:p w14:paraId="0DD625AB" w14:textId="701A45DD" w:rsidR="002B631B" w:rsidRDefault="002B631B" w:rsidP="002B631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D375AE5" w14:textId="3E9A8CEA" w:rsidR="00141805" w:rsidRDefault="002B631B" w:rsidP="00AA14EC">
      <w:pPr>
        <w:pStyle w:val="Corpsdetexte2"/>
        <w:spacing w:after="0" w:line="240" w:lineRule="auto"/>
        <w:rPr>
          <w:rFonts w:ascii="Times New Roman" w:hAnsi="Times New Roman" w:cs="Times New Roman"/>
          <w:i/>
          <w:sz w:val="24"/>
          <w:szCs w:val="21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AF2E6" wp14:editId="3005B636">
                <wp:simplePos x="0" y="0"/>
                <wp:positionH relativeFrom="column">
                  <wp:posOffset>4695825</wp:posOffset>
                </wp:positionH>
                <wp:positionV relativeFrom="paragraph">
                  <wp:posOffset>1619250</wp:posOffset>
                </wp:positionV>
                <wp:extent cx="190500" cy="200025"/>
                <wp:effectExtent l="0" t="0" r="0" b="9525"/>
                <wp:wrapNone/>
                <wp:docPr id="3127273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E6DC9" w14:textId="760DE34E" w:rsidR="002B631B" w:rsidRDefault="002B631B" w:rsidP="002B631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F2E6" id="_x0000_s1030" type="#_x0000_t202" style="position:absolute;margin-left:369.75pt;margin-top:127.5pt;width:1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nVDgIAACIEAAAOAAAAZHJzL2Uyb0RvYy54bWysU11v0zAUfUfiP1h+p0kLnV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23yek0eSizjJZ/NYJbsmO/Thq4KWRaPkSKwksMRx48MQ&#10;OobEXhbWjTGJGWNZV/Kbj/M8JVw8VNxY6nEdNVqh3/WsqUr+aVxjB9WJtkMYiPdOrhuaYSN8eBZI&#10;TNPYpN7wRIc2QL3gbHFWA/78232MJwLIy1lHyim5/3EQqDgz3yxRE2U2Gjgau9Gwh/YeSIxTehdO&#10;JpMSMJjR1AjtK4l6FbuQS1hJvUoeRvM+DPqlRyHVapWCSExOhI3dOhlLRxQjoi/9q0B3hj0QX48w&#10;akoUb9AfYgf8V4cAuknURFwHFM9wkxATuedHE5X++3+Kuj7t5S8AAAD//wMAUEsDBBQABgAIAAAA&#10;IQDgGInI3wAAAAsBAAAPAAAAZHJzL2Rvd25yZXYueG1sTI/LTsMwEEX3SPyDNUjsqNOipCXEqRCP&#10;Hc8CEuyceEgi4nFkO2n4e6YrWM6do/sotrPtxYQ+dI4ULBcJCKTamY4aBW+vd2cbECFqMrp3hAp+&#10;MMC2PD4qdG7cnl5w2sVGsAmFXCtoYxxyKUPdotVh4QYk/n05b3Xk0zfSeL1nc9vLVZJk0uqOOKHV&#10;A163WH/vRqug/wj+vkri53TTPMTnJzm+3y4flTo9ma8uQUSc4x8Mh/pcHUruVLmRTBC9gvX5Rcqo&#10;glWa8igm1tlBqVjZZCnIspD/N5S/AAAA//8DAFBLAQItABQABgAIAAAAIQC2gziS/gAAAOEBAAAT&#10;AAAAAAAAAAAAAAAAAAAAAABbQ29udGVudF9UeXBlc10ueG1sUEsBAi0AFAAGAAgAAAAhADj9If/W&#10;AAAAlAEAAAsAAAAAAAAAAAAAAAAALwEAAF9yZWxzLy5yZWxzUEsBAi0AFAAGAAgAAAAhAO/UWdUO&#10;AgAAIgQAAA4AAAAAAAAAAAAAAAAALgIAAGRycy9lMm9Eb2MueG1sUEsBAi0AFAAGAAgAAAAhAOAY&#10;icjfAAAACwEAAA8AAAAAAAAAAAAAAAAAaAQAAGRycy9kb3ducmV2LnhtbFBLBQYAAAAABAAEAPMA&#10;AAB0BQAAAAA=&#10;" filled="f" stroked="f" strokeweight=".5pt">
                <v:textbox inset="0,0,0,0">
                  <w:txbxContent>
                    <w:p w14:paraId="013E6DC9" w14:textId="760DE34E" w:rsidR="002B631B" w:rsidRDefault="002B631B" w:rsidP="002B631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C9C89" wp14:editId="4367EEA4">
                <wp:simplePos x="0" y="0"/>
                <wp:positionH relativeFrom="column">
                  <wp:posOffset>2981325</wp:posOffset>
                </wp:positionH>
                <wp:positionV relativeFrom="paragraph">
                  <wp:posOffset>1624965</wp:posOffset>
                </wp:positionV>
                <wp:extent cx="190500" cy="200025"/>
                <wp:effectExtent l="0" t="0" r="0" b="9525"/>
                <wp:wrapNone/>
                <wp:docPr id="58441062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B7726" w14:textId="77777777" w:rsidR="002B631B" w:rsidRDefault="002B631B" w:rsidP="002B631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9C89" id="_x0000_s1031" type="#_x0000_t202" style="position:absolute;margin-left:234.75pt;margin-top:127.95pt;width:1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33wDAIAACIEAAAOAAAAZHJzL2Uyb0RvYy54bWysU11r2zAUfR/sPwi9L3YyUjYTp2QtGYPQ&#10;FtLRZ0WWYoOsq10psbNfvys5Tkbbp7EX+Vr3+5yjxW3fGnZU6BuwJZ9Ocs6UlVA1dl/yn8/rT184&#10;80HYShiwquQn5fnt8uOHRecKNYMaTKWQURHri86VvA7BFVnmZa1a4SfglCWnBmxFoF/cZxWKjqq3&#10;Jpvl+U3WAVYOQSrv6fZ+cPJlqq+1kuFRa68CMyWn2UI6MZ27eGbLhSj2KFzdyPMY4h+maEVjqeml&#10;1L0Igh2weVOqbSSCBx0mEtoMtG6kSjvQNtP81TbbWjiVdiFwvLvA5P9fWflw3LonZKH/Bj0RGAHp&#10;nC88XcZ9eo1t/NKkjPwE4ekCm+oDkzHpaz7PySPJRZzks3mskl2THfrwXUHLolFyJFYSWOK48WEI&#10;HUNiLwvrxpjEjLGsK/nN53meEi4eKm4s9biOGq3Q73rWVCVPA8SbHVQn2g5hIN47uW5oho3w4Ukg&#10;MU1jk3rDIx3aAPWCs8VZDfj7vfsYTwSQl7OOlFNy/+sgUHFmfliiJspsNHA0dqNhD+0dkBin9C6c&#10;TCYlYDCjqRHaFxL1KnYhl7CSepU8jOZdGPRLj0Kq1SoFkZicCBu7dTKWjihGRJ/7F4HuDHsgvh5g&#10;1JQoXqE/xA74rw4BdJOouaJ4hpuEmMg9P5qo9L//U9T1aS//AAAA//8DAFBLAwQUAAYACAAAACEA&#10;Db/JOeAAAAALAQAADwAAAGRycy9kb3ducmV2LnhtbEyPy07DMBBF90j8gzVI7KjTKilNiFMhHjso&#10;UECCnRMPSYQfke2k4e+ZrmA5d47unCm3s9FsQh96ZwUsFwkwtI1TvW0FvL3eX2yAhSitktpZFPCD&#10;AbbV6UkpC+UO9gWnfWwZldhQSAFdjEPBeWg6NDIs3ICWdl/OGxlp9C1XXh6o3Gi+SpI1N7K3dKGT&#10;A9502HzvRyNAfwT/UCfxc7ptH+PzEx/f75Y7Ic7P5usrYBHn+AfDUZ/UoSKn2o1WBaYFpOs8I1TA&#10;KstyYESk+TGpKdlcpsCrkv//ofoFAAD//wMAUEsBAi0AFAAGAAgAAAAhALaDOJL+AAAA4QEAABMA&#10;AAAAAAAAAAAAAAAAAAAAAFtDb250ZW50X1R5cGVzXS54bWxQSwECLQAUAAYACAAAACEAOP0h/9YA&#10;AACUAQAACwAAAAAAAAAAAAAAAAAvAQAAX3JlbHMvLnJlbHNQSwECLQAUAAYACAAAACEAbnN98AwC&#10;AAAiBAAADgAAAAAAAAAAAAAAAAAuAgAAZHJzL2Uyb0RvYy54bWxQSwECLQAUAAYACAAAACEADb/J&#10;OeAAAAALAQAADwAAAAAAAAAAAAAAAABmBAAAZHJzL2Rvd25yZXYueG1sUEsFBgAAAAAEAAQA8wAA&#10;AHMFAAAAAA==&#10;" filled="f" stroked="f" strokeweight=".5pt">
                <v:textbox inset="0,0,0,0">
                  <w:txbxContent>
                    <w:p w14:paraId="0F8B7726" w14:textId="77777777" w:rsidR="002B631B" w:rsidRDefault="002B631B" w:rsidP="002B631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63EA4" w:rsidRPr="00163EA4">
        <w:rPr>
          <w:rFonts w:ascii="Times New Roman" w:hAnsi="Times New Roman" w:cs="Times New Roman"/>
          <w:i/>
          <w:noProof/>
          <w:sz w:val="24"/>
          <w:szCs w:val="21"/>
        </w:rPr>
        <w:drawing>
          <wp:inline distT="0" distB="0" distL="0" distR="0" wp14:anchorId="32951079" wp14:editId="78F19554">
            <wp:extent cx="6749073" cy="2222090"/>
            <wp:effectExtent l="0" t="0" r="0" b="63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5516" b="22889"/>
                    <a:stretch/>
                  </pic:blipFill>
                  <pic:spPr bwMode="auto">
                    <a:xfrm>
                      <a:off x="0" y="0"/>
                      <a:ext cx="6750685" cy="2222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7A9C5" w14:textId="6DEC52CB" w:rsidR="00141805" w:rsidRPr="005B63BF" w:rsidRDefault="00141805" w:rsidP="00AA14EC">
      <w:pPr>
        <w:pStyle w:val="Corpsdetexte2"/>
        <w:spacing w:after="0" w:line="240" w:lineRule="auto"/>
        <w:rPr>
          <w:rFonts w:ascii="Times New Roman" w:hAnsi="Times New Roman" w:cs="Times New Roman"/>
          <w:i/>
          <w:sz w:val="16"/>
          <w:szCs w:val="13"/>
        </w:rPr>
      </w:pPr>
    </w:p>
    <w:p w14:paraId="171431D1" w14:textId="1A9C7AA0" w:rsidR="00163EA4" w:rsidRDefault="00163EA4" w:rsidP="00AA14EC">
      <w:pPr>
        <w:pStyle w:val="Corpsdetexte2"/>
        <w:spacing w:after="0" w:line="240" w:lineRule="auto"/>
        <w:rPr>
          <w:rFonts w:ascii="Times New Roman" w:hAnsi="Times New Roman" w:cs="Times New Roman"/>
          <w:i/>
          <w:sz w:val="24"/>
          <w:szCs w:val="21"/>
        </w:rPr>
      </w:pPr>
    </w:p>
    <w:p w14:paraId="6DD53C2E" w14:textId="57314FB4" w:rsidR="00163EA4" w:rsidRPr="00094322" w:rsidRDefault="00094322" w:rsidP="00AA14EC">
      <w:pPr>
        <w:pStyle w:val="Corpsdetexte2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1"/>
        </w:rPr>
      </w:pPr>
      <w:r w:rsidRPr="00094322">
        <w:rPr>
          <w:rFonts w:ascii="Times New Roman" w:hAnsi="Times New Roman" w:cs="Times New Roman"/>
          <w:b/>
          <w:bCs/>
          <w:i/>
          <w:sz w:val="24"/>
          <w:szCs w:val="21"/>
        </w:rPr>
        <w:t>PARTIE A : lectures graphiques</w:t>
      </w:r>
    </w:p>
    <w:p w14:paraId="0956100E" w14:textId="6CC41694" w:rsidR="00094322" w:rsidRDefault="00094322" w:rsidP="00AA14EC">
      <w:pPr>
        <w:pStyle w:val="Corpsdetexte2"/>
        <w:spacing w:after="0" w:line="240" w:lineRule="auto"/>
        <w:rPr>
          <w:rFonts w:ascii="Times New Roman" w:hAnsi="Times New Roman" w:cs="Times New Roman"/>
          <w:iCs/>
          <w:sz w:val="24"/>
          <w:szCs w:val="21"/>
        </w:rPr>
      </w:pPr>
    </w:p>
    <w:p w14:paraId="786CCB9D" w14:textId="4D060A49" w:rsidR="00094322" w:rsidRDefault="00094322" w:rsidP="00094322">
      <w:pPr>
        <w:pStyle w:val="Corpsdetexte2"/>
        <w:spacing w:after="0" w:line="360" w:lineRule="auto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hAnsi="Times New Roman" w:cs="Times New Roman"/>
          <w:iCs/>
          <w:sz w:val="24"/>
          <w:szCs w:val="21"/>
        </w:rPr>
        <w:t>Dans cette partie, les résultats seront obtenus par lecture graphique. Aucune justification n’est demandée.</w:t>
      </w:r>
    </w:p>
    <w:p w14:paraId="342BAC76" w14:textId="28C2B927" w:rsidR="00094322" w:rsidRDefault="00094322" w:rsidP="00094322">
      <w:pPr>
        <w:pStyle w:val="Corpsdetexte2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Déterminer l’équation réduite de la tangente </w:t>
      </w:r>
      <w:r w:rsidRPr="00094322">
        <w:rPr>
          <w:rFonts w:ascii="Times New Roman" w:hAnsi="Times New Roman" w:cs="Times New Roman"/>
          <w:i/>
          <w:sz w:val="24"/>
          <w:szCs w:val="21"/>
        </w:rPr>
        <w:t>T.</w:t>
      </w:r>
    </w:p>
    <w:p w14:paraId="5145E74E" w14:textId="0DBC034B" w:rsidR="00094322" w:rsidRDefault="00094322" w:rsidP="00094322">
      <w:pPr>
        <w:pStyle w:val="Corpsdetexte2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Donner les intervalles sur lesquels la fonction </w:t>
      </w:r>
      <m:oMath>
        <m:r>
          <w:rPr>
            <w:rFonts w:ascii="Cambria Math" w:hAnsi="Cambria Math" w:cs="Times New Roman"/>
            <w:sz w:val="24"/>
            <w:szCs w:val="21"/>
          </w:rPr>
          <m:t>f</m:t>
        </m:r>
      </m:oMath>
      <w:r w:rsidRPr="00094322">
        <w:rPr>
          <w:rFonts w:ascii="Times New Roman" w:hAnsi="Times New Roman" w:cs="Times New Roman"/>
          <w:i/>
          <w:sz w:val="24"/>
          <w:szCs w:val="21"/>
        </w:rPr>
        <w:t xml:space="preserve"> </w:t>
      </w:r>
      <w:r>
        <w:rPr>
          <w:rFonts w:ascii="Times New Roman" w:hAnsi="Times New Roman" w:cs="Times New Roman"/>
          <w:iCs/>
          <w:sz w:val="24"/>
          <w:szCs w:val="21"/>
        </w:rPr>
        <w:t>semble convexe ou concave.</w:t>
      </w:r>
    </w:p>
    <w:p w14:paraId="10F9F3D6" w14:textId="600C0CD1" w:rsidR="00094322" w:rsidRPr="005B63BF" w:rsidRDefault="00094322" w:rsidP="00094322">
      <w:pPr>
        <w:pStyle w:val="Corpsdetexte2"/>
        <w:spacing w:after="0" w:line="240" w:lineRule="auto"/>
        <w:rPr>
          <w:rFonts w:ascii="Times New Roman" w:hAnsi="Times New Roman" w:cs="Times New Roman"/>
          <w:iCs/>
          <w:sz w:val="16"/>
          <w:szCs w:val="13"/>
        </w:rPr>
      </w:pPr>
    </w:p>
    <w:p w14:paraId="495490FB" w14:textId="4C4ACBF8" w:rsidR="00094322" w:rsidRDefault="00094322" w:rsidP="00094322">
      <w:pPr>
        <w:pStyle w:val="Corpsdetexte2"/>
        <w:spacing w:after="0" w:line="240" w:lineRule="auto"/>
        <w:rPr>
          <w:rFonts w:ascii="Times New Roman" w:hAnsi="Times New Roman" w:cs="Times New Roman"/>
          <w:iCs/>
          <w:sz w:val="24"/>
          <w:szCs w:val="21"/>
        </w:rPr>
      </w:pPr>
    </w:p>
    <w:p w14:paraId="7B1B8B5E" w14:textId="3754D1D4" w:rsidR="00094322" w:rsidRPr="00094322" w:rsidRDefault="00094322" w:rsidP="00094322">
      <w:pPr>
        <w:pStyle w:val="Corpsdetexte2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1"/>
        </w:rPr>
      </w:pPr>
      <w:r w:rsidRPr="00094322">
        <w:rPr>
          <w:rFonts w:ascii="Times New Roman" w:hAnsi="Times New Roman" w:cs="Times New Roman"/>
          <w:b/>
          <w:bCs/>
          <w:i/>
          <w:sz w:val="24"/>
          <w:szCs w:val="21"/>
        </w:rPr>
        <w:t xml:space="preserve">PARTIE </w:t>
      </w:r>
      <w:r>
        <w:rPr>
          <w:rFonts w:ascii="Times New Roman" w:hAnsi="Times New Roman" w:cs="Times New Roman"/>
          <w:b/>
          <w:bCs/>
          <w:i/>
          <w:sz w:val="24"/>
          <w:szCs w:val="21"/>
        </w:rPr>
        <w:t>B</w:t>
      </w:r>
      <w:r w:rsidRPr="00094322">
        <w:rPr>
          <w:rFonts w:ascii="Times New Roman" w:hAnsi="Times New Roman" w:cs="Times New Roman"/>
          <w:b/>
          <w:bCs/>
          <w:i/>
          <w:sz w:val="24"/>
          <w:szCs w:val="21"/>
        </w:rPr>
        <w:t xml:space="preserve"> : </w:t>
      </w:r>
      <w:r>
        <w:rPr>
          <w:rFonts w:ascii="Times New Roman" w:hAnsi="Times New Roman" w:cs="Times New Roman"/>
          <w:b/>
          <w:bCs/>
          <w:i/>
          <w:sz w:val="24"/>
          <w:szCs w:val="21"/>
        </w:rPr>
        <w:t>étude de la fonction</w:t>
      </w:r>
    </w:p>
    <w:p w14:paraId="6ABE7C2C" w14:textId="77777777" w:rsidR="00094322" w:rsidRDefault="00094322" w:rsidP="00094322">
      <w:pPr>
        <w:pStyle w:val="Corpsdetexte2"/>
        <w:spacing w:after="0" w:line="240" w:lineRule="auto"/>
        <w:rPr>
          <w:rFonts w:ascii="Times New Roman" w:hAnsi="Times New Roman" w:cs="Times New Roman"/>
          <w:iCs/>
          <w:sz w:val="24"/>
          <w:szCs w:val="21"/>
        </w:rPr>
      </w:pPr>
    </w:p>
    <w:p w14:paraId="4D792725" w14:textId="55D1448C" w:rsidR="00094322" w:rsidRPr="00094322" w:rsidRDefault="00094322" w:rsidP="00094322">
      <w:pPr>
        <w:pStyle w:val="Corpsdetexte2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On admet que la fonction </w:t>
      </w:r>
      <m:oMath>
        <m:r>
          <w:rPr>
            <w:rFonts w:ascii="Cambria Math" w:hAnsi="Cambria Math" w:cs="Times New Roman"/>
            <w:sz w:val="24"/>
            <w:szCs w:val="21"/>
          </w:rPr>
          <m:t>f</m:t>
        </m:r>
      </m:oMath>
      <w:r w:rsidRPr="00094322">
        <w:rPr>
          <w:rFonts w:ascii="Times New Roman" w:hAnsi="Times New Roman" w:cs="Times New Roman"/>
          <w:i/>
          <w:sz w:val="24"/>
          <w:szCs w:val="21"/>
        </w:rPr>
        <w:t xml:space="preserve"> </w:t>
      </w:r>
      <w:r>
        <w:rPr>
          <w:rFonts w:ascii="Times New Roman" w:hAnsi="Times New Roman" w:cs="Times New Roman"/>
          <w:iCs/>
          <w:sz w:val="24"/>
          <w:szCs w:val="21"/>
        </w:rPr>
        <w:t xml:space="preserve">est dérivable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98F9632" w14:textId="1BD5F0DA" w:rsidR="00094322" w:rsidRDefault="00094322" w:rsidP="00094322">
      <w:pPr>
        <w:pStyle w:val="Corpsdetexte2"/>
        <w:spacing w:after="0" w:line="360" w:lineRule="auto"/>
        <w:ind w:left="720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Déterminer l’expression de sa dérivée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f’</m:t>
        </m:r>
      </m:oMath>
      <w:r w:rsidRPr="00094322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14:paraId="3BDF9C1F" w14:textId="14744603" w:rsidR="00094322" w:rsidRPr="00094322" w:rsidRDefault="00094322" w:rsidP="00094322">
      <w:pPr>
        <w:pStyle w:val="Corpsdetexte2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Justifier que la fonction </w:t>
      </w:r>
      <m:oMath>
        <m:r>
          <w:rPr>
            <w:rFonts w:ascii="Cambria Math" w:hAnsi="Cambria Math" w:cs="Times New Roman"/>
            <w:sz w:val="24"/>
            <w:szCs w:val="21"/>
          </w:rPr>
          <m:t>f</m:t>
        </m:r>
      </m:oMath>
      <w:r>
        <w:rPr>
          <w:rFonts w:ascii="Times New Roman" w:hAnsi="Times New Roman" w:cs="Times New Roman"/>
          <w:iCs/>
          <w:sz w:val="24"/>
          <w:szCs w:val="21"/>
        </w:rPr>
        <w:t xml:space="preserve"> est strictement croissante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F725A79" w14:textId="556C460F" w:rsidR="00094322" w:rsidRPr="00094322" w:rsidRDefault="00094322" w:rsidP="00094322">
      <w:pPr>
        <w:pStyle w:val="Corpsdetexte2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a) Déterminer la limite en 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 w:rsidRPr="00094322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Justifier.</w:t>
      </w:r>
    </w:p>
    <w:p w14:paraId="16E6707A" w14:textId="68401BF5" w:rsidR="00094322" w:rsidRDefault="00094322" w:rsidP="00094322">
      <w:pPr>
        <w:pStyle w:val="Corpsdetexte2"/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Déterminer la limite en -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∞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 w:rsidRPr="00094322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Justifier.</w:t>
      </w:r>
    </w:p>
    <w:p w14:paraId="1B457140" w14:textId="7C54FE40" w:rsidR="00773906" w:rsidRDefault="00773906" w:rsidP="00094322">
      <w:pPr>
        <w:pStyle w:val="Corpsdetexte2"/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 Interpréter graphiquement les deux résultats précédents.</w:t>
      </w:r>
    </w:p>
    <w:p w14:paraId="34AF2D3C" w14:textId="3F673967" w:rsidR="00094322" w:rsidRDefault="00094322" w:rsidP="00094322">
      <w:pPr>
        <w:pStyle w:val="Corpsdetexte2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B8D7910" w14:textId="69588026" w:rsidR="00094322" w:rsidRPr="00094322" w:rsidRDefault="00094322" w:rsidP="00094322">
      <w:pPr>
        <w:pStyle w:val="Corpsdetexte2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1"/>
        </w:rPr>
      </w:pPr>
      <w:r w:rsidRPr="00094322">
        <w:rPr>
          <w:rFonts w:ascii="Times New Roman" w:hAnsi="Times New Roman" w:cs="Times New Roman"/>
          <w:b/>
          <w:bCs/>
          <w:i/>
          <w:sz w:val="24"/>
          <w:szCs w:val="21"/>
        </w:rPr>
        <w:t xml:space="preserve">PARTIE </w:t>
      </w:r>
      <w:r>
        <w:rPr>
          <w:rFonts w:ascii="Times New Roman" w:hAnsi="Times New Roman" w:cs="Times New Roman"/>
          <w:b/>
          <w:bCs/>
          <w:i/>
          <w:sz w:val="24"/>
          <w:szCs w:val="21"/>
        </w:rPr>
        <w:t>C</w:t>
      </w:r>
      <w:r w:rsidRPr="00094322">
        <w:rPr>
          <w:rFonts w:ascii="Times New Roman" w:hAnsi="Times New Roman" w:cs="Times New Roman"/>
          <w:b/>
          <w:bCs/>
          <w:i/>
          <w:sz w:val="24"/>
          <w:szCs w:val="21"/>
        </w:rPr>
        <w:t xml:space="preserve"> : </w:t>
      </w:r>
      <w:r>
        <w:rPr>
          <w:rFonts w:ascii="Times New Roman" w:hAnsi="Times New Roman" w:cs="Times New Roman"/>
          <w:b/>
          <w:bCs/>
          <w:i/>
          <w:sz w:val="24"/>
          <w:szCs w:val="21"/>
        </w:rPr>
        <w:t>tangente et convexité</w:t>
      </w:r>
    </w:p>
    <w:p w14:paraId="6D6A2EA8" w14:textId="77777777" w:rsidR="00094322" w:rsidRDefault="00094322" w:rsidP="00094322">
      <w:pPr>
        <w:pStyle w:val="Corpsdetexte2"/>
        <w:spacing w:after="0" w:line="240" w:lineRule="auto"/>
        <w:rPr>
          <w:rFonts w:ascii="Times New Roman" w:hAnsi="Times New Roman" w:cs="Times New Roman"/>
          <w:iCs/>
          <w:sz w:val="24"/>
          <w:szCs w:val="21"/>
        </w:rPr>
      </w:pPr>
    </w:p>
    <w:p w14:paraId="1D8CC6B0" w14:textId="29F91FAD" w:rsidR="00094322" w:rsidRDefault="00094322" w:rsidP="00094322">
      <w:pPr>
        <w:pStyle w:val="Corpsdetexte2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Déterminer par le calcul une équation de la tangente </w:t>
      </w:r>
      <w:r w:rsidRPr="00094322">
        <w:rPr>
          <w:rFonts w:ascii="Times New Roman" w:hAnsi="Times New Roman" w:cs="Times New Roman"/>
          <w:i/>
          <w:sz w:val="24"/>
          <w:szCs w:val="21"/>
        </w:rPr>
        <w:t>T</w:t>
      </w:r>
      <w:r>
        <w:rPr>
          <w:rFonts w:ascii="Times New Roman" w:hAnsi="Times New Roman" w:cs="Times New Roman"/>
          <w:iCs/>
          <w:sz w:val="24"/>
          <w:szCs w:val="21"/>
        </w:rPr>
        <w:t xml:space="preserve"> à la courbe </w:t>
      </w:r>
      <w:r w:rsidRPr="00094322">
        <w:rPr>
          <w:rFonts w:ascii="Times New Roman" w:hAnsi="Times New Roman" w:cs="Times New Roman"/>
          <w:i/>
          <w:sz w:val="24"/>
          <w:szCs w:val="21"/>
        </w:rPr>
        <w:t>C</w:t>
      </w:r>
      <w:r w:rsidRPr="00094322">
        <w:rPr>
          <w:rFonts w:ascii="Times New Roman" w:hAnsi="Times New Roman" w:cs="Times New Roman"/>
          <w:i/>
          <w:sz w:val="24"/>
          <w:szCs w:val="21"/>
          <w:vertAlign w:val="subscript"/>
        </w:rPr>
        <w:t>f</w:t>
      </w:r>
      <w:r>
        <w:rPr>
          <w:rFonts w:ascii="Times New Roman" w:hAnsi="Times New Roman" w:cs="Times New Roman"/>
          <w:iCs/>
          <w:sz w:val="24"/>
          <w:szCs w:val="21"/>
        </w:rPr>
        <w:t xml:space="preserve"> au point d’abscisse 0.</w:t>
      </w:r>
    </w:p>
    <w:p w14:paraId="47C4F9AE" w14:textId="0F09AC83" w:rsidR="00D50BF1" w:rsidRDefault="00D50BF1" w:rsidP="00094322">
      <w:pPr>
        <w:pStyle w:val="Corpsdetexte2"/>
        <w:spacing w:after="0" w:line="360" w:lineRule="auto"/>
        <w:ind w:left="720"/>
        <w:rPr>
          <w:rFonts w:ascii="Times New Roman" w:hAnsi="Times New Roman" w:cs="Times New Roman"/>
          <w:iCs/>
          <w:sz w:val="16"/>
          <w:szCs w:val="13"/>
        </w:rPr>
      </w:pPr>
      <w:r>
        <w:rPr>
          <w:rFonts w:ascii="Times New Roman" w:hAnsi="Times New Roman" w:cs="Times New Roman"/>
          <w:iCs/>
          <w:sz w:val="16"/>
          <w:szCs w:val="13"/>
        </w:rPr>
        <w:br w:type="page"/>
      </w:r>
    </w:p>
    <w:p w14:paraId="40DECD3C" w14:textId="306752DE" w:rsidR="00094322" w:rsidRDefault="00094322" w:rsidP="00234018">
      <w:pPr>
        <w:pStyle w:val="Corpsdetexte2"/>
        <w:numPr>
          <w:ilvl w:val="0"/>
          <w:numId w:val="30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1"/>
        </w:rPr>
        <w:lastRenderedPageBreak/>
        <w:t xml:space="preserve">On admet que la fonction </w:t>
      </w:r>
      <m:oMath>
        <m:r>
          <w:rPr>
            <w:rFonts w:ascii="Cambria Math" w:hAnsi="Cambria Math" w:cs="Times New Roman"/>
            <w:sz w:val="24"/>
            <w:szCs w:val="21"/>
          </w:rPr>
          <m:t>f</m:t>
        </m:r>
      </m:oMath>
      <w:r w:rsidRPr="00094322">
        <w:rPr>
          <w:rFonts w:ascii="Times New Roman" w:hAnsi="Times New Roman" w:cs="Times New Roman"/>
          <w:i/>
          <w:sz w:val="24"/>
          <w:szCs w:val="21"/>
        </w:rPr>
        <w:t xml:space="preserve"> </w:t>
      </w:r>
      <w:r>
        <w:rPr>
          <w:rFonts w:ascii="Times New Roman" w:hAnsi="Times New Roman" w:cs="Times New Roman"/>
          <w:iCs/>
          <w:sz w:val="24"/>
          <w:szCs w:val="21"/>
        </w:rPr>
        <w:t xml:space="preserve">est deux fois dérivable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9180DE4" w14:textId="27218764" w:rsidR="00094322" w:rsidRDefault="00094322" w:rsidP="00094322">
      <w:pPr>
        <w:pStyle w:val="Corpsdetexte2"/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note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f’’</m:t>
        </m:r>
      </m:oMath>
      <w:r w:rsidRPr="006979B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la fonction dérivée seconde de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 w:rsidRPr="006979B0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14:paraId="3F764AE0" w14:textId="2D93A2B8" w:rsidR="00094322" w:rsidRDefault="00094322" w:rsidP="00094322">
      <w:pPr>
        <w:pStyle w:val="Corpsdetexte2"/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admet que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f’’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 définie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par :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(1+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-3x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B35E432" w14:textId="68E9BC98" w:rsidR="00094322" w:rsidRPr="00094322" w:rsidRDefault="005B63BF" w:rsidP="00234018">
      <w:pPr>
        <w:pStyle w:val="Corpsdetexte2"/>
        <w:spacing w:after="240" w:line="360" w:lineRule="auto"/>
        <w:ind w:left="709"/>
        <w:rPr>
          <w:rFonts w:ascii="Times New Roman" w:hAnsi="Times New Roman" w:cs="Times New Roman"/>
          <w:iCs/>
          <w:sz w:val="24"/>
          <w:szCs w:val="24"/>
        </w:rPr>
      </w:pPr>
      <w:r w:rsidRPr="00094322">
        <w:rPr>
          <w:rFonts w:ascii="Times New Roman" w:eastAsiaTheme="minorEastAsia" w:hAnsi="Times New Roman" w:cs="Times New Roman"/>
          <w:sz w:val="24"/>
          <w:szCs w:val="24"/>
        </w:rPr>
        <w:t>Étudier</w:t>
      </w:r>
      <w:r w:rsidR="00094322" w:rsidRPr="00094322">
        <w:rPr>
          <w:rFonts w:ascii="Times New Roman" w:eastAsiaTheme="minorEastAsia" w:hAnsi="Times New Roman" w:cs="Times New Roman"/>
          <w:sz w:val="24"/>
          <w:szCs w:val="24"/>
        </w:rPr>
        <w:t xml:space="preserve"> le signe de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f’’</m:t>
        </m:r>
      </m:oMath>
      <w:r w:rsidR="00094322" w:rsidRPr="00094322">
        <w:rPr>
          <w:rFonts w:ascii="Times New Roman" w:eastAsiaTheme="minorEastAsia" w:hAnsi="Times New Roman" w:cs="Times New Roman"/>
          <w:sz w:val="24"/>
          <w:szCs w:val="24"/>
        </w:rPr>
        <w:t xml:space="preserve">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="00094322" w:rsidRPr="0009432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82C282" w14:textId="796739D5" w:rsidR="00094322" w:rsidRPr="00094322" w:rsidRDefault="00094322" w:rsidP="00094322">
      <w:pPr>
        <w:pStyle w:val="Corpsdetexte2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Indiquer, en justifiant, sur quel(s) intervalle(s)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f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est convexe.</w:t>
      </w:r>
    </w:p>
    <w:p w14:paraId="69D0AAA6" w14:textId="34549BD8" w:rsidR="00094322" w:rsidRDefault="00094322" w:rsidP="00094322">
      <w:pPr>
        <w:pStyle w:val="Corpsdetexte2"/>
        <w:spacing w:after="0" w:line="360" w:lineRule="auto"/>
        <w:ind w:left="720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Que représente le point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pour la courbe </w:t>
      </w:r>
      <w:r w:rsidRPr="00094322">
        <w:rPr>
          <w:rFonts w:ascii="Times New Roman" w:hAnsi="Times New Roman" w:cs="Times New Roman"/>
          <w:i/>
          <w:sz w:val="24"/>
          <w:szCs w:val="21"/>
        </w:rPr>
        <w:t>C</w:t>
      </w:r>
      <w:r w:rsidRPr="00094322">
        <w:rPr>
          <w:rFonts w:ascii="Times New Roman" w:hAnsi="Times New Roman" w:cs="Times New Roman"/>
          <w:i/>
          <w:sz w:val="24"/>
          <w:szCs w:val="21"/>
          <w:vertAlign w:val="subscript"/>
        </w:rPr>
        <w:t>f</w:t>
      </w:r>
      <w:r>
        <w:rPr>
          <w:rFonts w:ascii="Times New Roman" w:hAnsi="Times New Roman" w:cs="Times New Roman"/>
          <w:iCs/>
          <w:sz w:val="24"/>
          <w:szCs w:val="21"/>
        </w:rPr>
        <w:t> ?</w:t>
      </w:r>
    </w:p>
    <w:p w14:paraId="24FE9871" w14:textId="1C24571F" w:rsidR="00094322" w:rsidRPr="00094322" w:rsidRDefault="00094322" w:rsidP="00094322">
      <w:pPr>
        <w:pStyle w:val="Corpsdetexte2"/>
        <w:spacing w:after="0" w:line="360" w:lineRule="auto"/>
        <w:ind w:left="720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c) En déduire la position relative de la tangente </w:t>
      </w:r>
      <w:r w:rsidRPr="00094322">
        <w:rPr>
          <w:rFonts w:ascii="Times New Roman" w:hAnsi="Times New Roman" w:cs="Times New Roman"/>
          <w:i/>
          <w:sz w:val="24"/>
          <w:szCs w:val="21"/>
        </w:rPr>
        <w:t xml:space="preserve">T </w:t>
      </w:r>
      <w:r>
        <w:rPr>
          <w:rFonts w:ascii="Times New Roman" w:hAnsi="Times New Roman" w:cs="Times New Roman"/>
          <w:iCs/>
          <w:sz w:val="24"/>
          <w:szCs w:val="21"/>
        </w:rPr>
        <w:t xml:space="preserve">et de la courbe </w:t>
      </w:r>
      <w:r w:rsidRPr="00094322">
        <w:rPr>
          <w:rFonts w:ascii="Times New Roman" w:hAnsi="Times New Roman" w:cs="Times New Roman"/>
          <w:i/>
          <w:sz w:val="24"/>
          <w:szCs w:val="21"/>
        </w:rPr>
        <w:t>C</w:t>
      </w:r>
      <w:r w:rsidRPr="00094322">
        <w:rPr>
          <w:rFonts w:ascii="Times New Roman" w:hAnsi="Times New Roman" w:cs="Times New Roman"/>
          <w:i/>
          <w:sz w:val="24"/>
          <w:szCs w:val="21"/>
          <w:vertAlign w:val="subscript"/>
        </w:rPr>
        <w:t>f</w:t>
      </w:r>
      <w:r>
        <w:rPr>
          <w:rFonts w:ascii="Times New Roman" w:hAnsi="Times New Roman" w:cs="Times New Roman"/>
          <w:iCs/>
          <w:sz w:val="24"/>
          <w:szCs w:val="21"/>
        </w:rPr>
        <w:t xml:space="preserve"> . Justifier la réponse.</w:t>
      </w:r>
    </w:p>
    <w:p w14:paraId="34145488" w14:textId="0AFBB090" w:rsidR="00163EA4" w:rsidRDefault="00163EA4" w:rsidP="00AA14EC">
      <w:pPr>
        <w:pStyle w:val="Corpsdetexte2"/>
        <w:spacing w:after="0" w:line="240" w:lineRule="auto"/>
        <w:rPr>
          <w:rFonts w:ascii="Times New Roman" w:hAnsi="Times New Roman" w:cs="Times New Roman"/>
          <w:i/>
          <w:sz w:val="24"/>
          <w:szCs w:val="21"/>
        </w:rPr>
      </w:pPr>
    </w:p>
    <w:p w14:paraId="74B13EE7" w14:textId="77777777" w:rsidR="00163EA4" w:rsidRDefault="00163EA4" w:rsidP="00AA14EC">
      <w:pPr>
        <w:pStyle w:val="Corpsdetexte2"/>
        <w:spacing w:after="0" w:line="240" w:lineRule="auto"/>
        <w:rPr>
          <w:rFonts w:ascii="Times New Roman" w:hAnsi="Times New Roman" w:cs="Times New Roman"/>
          <w:i/>
          <w:sz w:val="24"/>
          <w:szCs w:val="21"/>
        </w:rPr>
      </w:pPr>
    </w:p>
    <w:p w14:paraId="4C498219" w14:textId="77777777" w:rsidR="00141805" w:rsidRDefault="00141805" w:rsidP="009A319D">
      <w:pPr>
        <w:pStyle w:val="Corpsdetexte2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1"/>
          <w:u w:val="single"/>
        </w:rPr>
      </w:pPr>
    </w:p>
    <w:p w14:paraId="1BE228F3" w14:textId="77777777" w:rsidR="005B63BF" w:rsidRDefault="005B63BF" w:rsidP="00B75204">
      <w:pPr>
        <w:pStyle w:val="Corpsdetexte2"/>
        <w:spacing w:after="0" w:line="240" w:lineRule="auto"/>
        <w:rPr>
          <w:rFonts w:ascii="Times New Roman" w:hAnsi="Times New Roman" w:cs="Times New Roman"/>
          <w:b/>
          <w:bCs/>
          <w:sz w:val="24"/>
          <w:szCs w:val="21"/>
          <w:u w:val="single"/>
        </w:rPr>
      </w:pPr>
    </w:p>
    <w:p w14:paraId="74C046BD" w14:textId="34A0B9BC" w:rsidR="00B75204" w:rsidRDefault="00B75204" w:rsidP="00B75204">
      <w:pPr>
        <w:pStyle w:val="Corpsdetexte2"/>
        <w:spacing w:after="0" w:line="240" w:lineRule="auto"/>
        <w:rPr>
          <w:rFonts w:ascii="Times New Roman" w:hAnsi="Times New Roman" w:cs="Times New Roman"/>
          <w:i/>
          <w:sz w:val="24"/>
          <w:szCs w:val="21"/>
        </w:rPr>
      </w:pPr>
      <w:r w:rsidRPr="00AA14EC">
        <w:rPr>
          <w:rFonts w:ascii="Times New Roman" w:hAnsi="Times New Roman" w:cs="Times New Roman"/>
          <w:b/>
          <w:bCs/>
          <w:sz w:val="24"/>
          <w:szCs w:val="21"/>
          <w:u w:val="single"/>
        </w:rPr>
        <w:t xml:space="preserve">EXERCICE  </w:t>
      </w:r>
      <w:r>
        <w:rPr>
          <w:rFonts w:ascii="Times New Roman" w:hAnsi="Times New Roman" w:cs="Times New Roman"/>
          <w:b/>
          <w:bCs/>
          <w:sz w:val="24"/>
          <w:szCs w:val="21"/>
          <w:u w:val="single"/>
        </w:rPr>
        <w:t>3</w:t>
      </w:r>
      <w:r w:rsidRPr="00AA14EC">
        <w:rPr>
          <w:rFonts w:ascii="Times New Roman" w:hAnsi="Times New Roman" w:cs="Times New Roman"/>
          <w:sz w:val="24"/>
          <w:szCs w:val="21"/>
        </w:rPr>
        <w:t> :</w:t>
      </w:r>
      <w:r w:rsidR="000202AF" w:rsidRPr="000202AF">
        <w:rPr>
          <w:rFonts w:ascii="Times New Roman" w:hAnsi="Times New Roman" w:cs="Times New Roman"/>
          <w:sz w:val="24"/>
          <w:szCs w:val="21"/>
        </w:rPr>
        <w:t xml:space="preserve"> </w:t>
      </w:r>
      <w:r w:rsidR="000202AF" w:rsidRPr="00AA14EC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>
        <w:rPr>
          <w:rFonts w:ascii="Times New Roman" w:hAnsi="Times New Roman" w:cs="Times New Roman"/>
          <w:sz w:val="24"/>
          <w:szCs w:val="21"/>
        </w:rPr>
        <w:tab/>
      </w:r>
      <w:r w:rsidR="000202AF" w:rsidRPr="00AA14EC">
        <w:rPr>
          <w:rFonts w:ascii="Times New Roman" w:hAnsi="Times New Roman" w:cs="Times New Roman"/>
          <w:i/>
          <w:sz w:val="24"/>
          <w:szCs w:val="21"/>
        </w:rPr>
        <w:t>(</w:t>
      </w:r>
      <w:r w:rsidR="000202AF">
        <w:rPr>
          <w:rFonts w:ascii="Times New Roman" w:hAnsi="Times New Roman" w:cs="Times New Roman"/>
          <w:i/>
          <w:sz w:val="24"/>
          <w:szCs w:val="21"/>
        </w:rPr>
        <w:t>6</w:t>
      </w:r>
      <w:r w:rsidR="000202AF" w:rsidRPr="00AA14EC">
        <w:rPr>
          <w:rFonts w:ascii="Times New Roman" w:hAnsi="Times New Roman" w:cs="Times New Roman"/>
          <w:i/>
          <w:sz w:val="24"/>
          <w:szCs w:val="21"/>
        </w:rPr>
        <w:t xml:space="preserve"> points</w:t>
      </w:r>
      <w:r w:rsidR="000202AF">
        <w:rPr>
          <w:rFonts w:ascii="Times New Roman" w:hAnsi="Times New Roman" w:cs="Times New Roman"/>
          <w:i/>
          <w:sz w:val="24"/>
          <w:szCs w:val="21"/>
        </w:rPr>
        <w:t>)</w:t>
      </w:r>
    </w:p>
    <w:p w14:paraId="722AFBFD" w14:textId="09BCF1EB" w:rsidR="00B75204" w:rsidRDefault="00B75204" w:rsidP="00B75204">
      <w:pPr>
        <w:pStyle w:val="Corpsdetexte2"/>
        <w:spacing w:after="0" w:line="240" w:lineRule="auto"/>
        <w:rPr>
          <w:rFonts w:ascii="Times New Roman" w:hAnsi="Times New Roman" w:cs="Times New Roman"/>
          <w:i/>
          <w:sz w:val="24"/>
          <w:szCs w:val="21"/>
        </w:rPr>
      </w:pPr>
    </w:p>
    <w:p w14:paraId="30996B7C" w14:textId="11C0E108" w:rsidR="005B63BF" w:rsidRDefault="005B63BF" w:rsidP="00B75204">
      <w:pPr>
        <w:pStyle w:val="Corpsdetexte2"/>
        <w:spacing w:after="0" w:line="240" w:lineRule="auto"/>
        <w:rPr>
          <w:rFonts w:ascii="Times New Roman" w:eastAsiaTheme="minorEastAsia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On considère la suite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1"/>
                    <w:vertAlign w:val="subscript"/>
                  </w:rPr>
                  <m:t>n</m:t>
                </m:r>
              </m:sub>
            </m:sSub>
          </m:e>
        </m:d>
      </m:oMath>
      <w:r>
        <w:rPr>
          <w:rFonts w:ascii="Times New Roman" w:hAnsi="Times New Roman" w:cs="Times New Roman"/>
          <w:iCs/>
          <w:sz w:val="24"/>
          <w:szCs w:val="21"/>
        </w:rPr>
        <w:t xml:space="preserve"> définie par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1"/>
                <w:vertAlign w:val="subscript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1"/>
          </w:rPr>
          <m:t>=8</m:t>
        </m:r>
      </m:oMath>
      <w:r>
        <w:rPr>
          <w:rFonts w:ascii="Times New Roman" w:hAnsi="Times New Roman" w:cs="Times New Roman"/>
          <w:iCs/>
          <w:sz w:val="24"/>
          <w:szCs w:val="21"/>
        </w:rPr>
        <w:t xml:space="preserve"> et, pour tout entier naturel </w:t>
      </w:r>
      <m:oMath>
        <m:r>
          <w:rPr>
            <w:rFonts w:ascii="Cambria Math" w:hAnsi="Cambria Math" w:cs="Times New Roman"/>
            <w:sz w:val="24"/>
            <w:szCs w:val="21"/>
          </w:rPr>
          <m:t>n</m:t>
        </m:r>
      </m:oMath>
      <w:r>
        <w:rPr>
          <w:rFonts w:ascii="Times New Roman" w:hAnsi="Times New Roman" w:cs="Times New Roman"/>
          <w:iCs/>
          <w:sz w:val="24"/>
          <w:szCs w:val="21"/>
        </w:rPr>
        <w:t> </w:t>
      </w:r>
      <w:r w:rsidR="000D671B">
        <w:rPr>
          <w:rFonts w:ascii="Times New Roman" w:hAnsi="Times New Roman" w:cs="Times New Roman"/>
          <w:iCs/>
          <w:sz w:val="24"/>
          <w:szCs w:val="21"/>
        </w:rPr>
        <w:t>par</w:t>
      </w:r>
      <w:r>
        <w:rPr>
          <w:rFonts w:ascii="Times New Roman" w:hAnsi="Times New Roman" w:cs="Times New Roman"/>
          <w:iCs/>
          <w:sz w:val="24"/>
          <w:szCs w:val="21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1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6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+2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+5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</w:rPr>
        <w:t>.</w:t>
      </w:r>
    </w:p>
    <w:p w14:paraId="286096AE" w14:textId="77777777" w:rsidR="005B63BF" w:rsidRDefault="005B63BF" w:rsidP="00B75204">
      <w:pPr>
        <w:pStyle w:val="Corpsdetexte2"/>
        <w:spacing w:after="0" w:line="240" w:lineRule="auto"/>
        <w:rPr>
          <w:rFonts w:ascii="Times New Roman" w:eastAsiaTheme="minorEastAsia" w:hAnsi="Times New Roman" w:cs="Times New Roman"/>
          <w:iCs/>
          <w:sz w:val="28"/>
        </w:rPr>
      </w:pPr>
    </w:p>
    <w:p w14:paraId="2D17FCC8" w14:textId="4F9AB65B" w:rsidR="005B63BF" w:rsidRPr="00F73EA2" w:rsidRDefault="005B63BF" w:rsidP="008F6050">
      <w:pPr>
        <w:pStyle w:val="Corpsdetexte2"/>
        <w:numPr>
          <w:ilvl w:val="0"/>
          <w:numId w:val="31"/>
        </w:numPr>
        <w:spacing w:after="0" w:line="360" w:lineRule="auto"/>
        <w:rPr>
          <w:rFonts w:ascii="Times New Roman" w:eastAsiaTheme="minorEastAsia" w:hAnsi="Times New Roman" w:cs="Times New Roman"/>
          <w:iCs/>
          <w:szCs w:val="20"/>
        </w:rPr>
      </w:pPr>
      <w:r w:rsidRPr="00F73EA2">
        <w:rPr>
          <w:rFonts w:ascii="Times New Roman" w:eastAsiaTheme="minorEastAsia" w:hAnsi="Times New Roman" w:cs="Times New Roman"/>
          <w:iCs/>
          <w:sz w:val="24"/>
          <w:szCs w:val="21"/>
        </w:rPr>
        <w:t xml:space="preserve">Calculer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1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1"/>
                <w:vertAlign w:val="subscript"/>
              </w:rPr>
              <m:t>1</m:t>
            </m:r>
          </m:sub>
        </m:sSub>
      </m:oMath>
      <w:r w:rsidRPr="00F73EA2">
        <w:rPr>
          <w:rFonts w:ascii="Times New Roman" w:eastAsiaTheme="minorEastAsia" w:hAnsi="Times New Roman" w:cs="Times New Roman"/>
          <w:i/>
          <w:sz w:val="24"/>
          <w:szCs w:val="21"/>
        </w:rPr>
        <w:t>.</w:t>
      </w:r>
    </w:p>
    <w:p w14:paraId="7EB2BD61" w14:textId="77777777" w:rsidR="005B63BF" w:rsidRPr="005B63BF" w:rsidRDefault="005B63BF" w:rsidP="005B63BF">
      <w:pPr>
        <w:pStyle w:val="Corpsdetexte2"/>
        <w:spacing w:after="0" w:line="360" w:lineRule="auto"/>
        <w:ind w:left="720"/>
        <w:rPr>
          <w:rFonts w:ascii="Times New Roman" w:hAnsi="Times New Roman" w:cs="Times New Roman"/>
          <w:iCs/>
          <w:sz w:val="18"/>
          <w:szCs w:val="15"/>
        </w:rPr>
      </w:pPr>
    </w:p>
    <w:p w14:paraId="48EEFD04" w14:textId="51A00808" w:rsidR="005B63BF" w:rsidRPr="005B63BF" w:rsidRDefault="005B63BF" w:rsidP="005B63BF">
      <w:pPr>
        <w:pStyle w:val="Corpsdetexte2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iCs/>
          <w:sz w:val="24"/>
          <w:szCs w:val="21"/>
        </w:rPr>
      </w:pPr>
      <w:r w:rsidRPr="005B63BF">
        <w:rPr>
          <w:rFonts w:ascii="Times New Roman" w:eastAsiaTheme="minorEastAsia" w:hAnsi="Times New Roman" w:cs="Times New Roman"/>
          <w:iCs/>
          <w:sz w:val="24"/>
          <w:szCs w:val="21"/>
        </w:rPr>
        <w:t xml:space="preserve">Soit </w:t>
      </w:r>
      <w:proofErr w:type="gramStart"/>
      <w:r w:rsidRPr="005B63BF">
        <w:rPr>
          <w:rFonts w:ascii="Times New Roman" w:eastAsiaTheme="minorEastAsia" w:hAnsi="Times New Roman" w:cs="Times New Roman"/>
          <w:i/>
          <w:sz w:val="24"/>
          <w:szCs w:val="21"/>
        </w:rPr>
        <w:t>f</w:t>
      </w:r>
      <w:r w:rsidR="00773906">
        <w:rPr>
          <w:rFonts w:ascii="Times New Roman" w:eastAsiaTheme="minorEastAsia" w:hAnsi="Times New Roman" w:cs="Times New Roman"/>
          <w:i/>
          <w:sz w:val="24"/>
          <w:szCs w:val="21"/>
        </w:rPr>
        <w:t xml:space="preserve"> </w:t>
      </w:r>
      <w:r w:rsidRPr="005B63BF">
        <w:rPr>
          <w:rFonts w:ascii="Times New Roman" w:eastAsiaTheme="minorEastAsia" w:hAnsi="Times New Roman" w:cs="Times New Roman"/>
          <w:iCs/>
          <w:sz w:val="24"/>
          <w:szCs w:val="21"/>
        </w:rPr>
        <w:t xml:space="preserve"> la</w:t>
      </w:r>
      <w:proofErr w:type="gramEnd"/>
      <w:r w:rsidRPr="005B63BF">
        <w:rPr>
          <w:rFonts w:ascii="Times New Roman" w:eastAsiaTheme="minorEastAsia" w:hAnsi="Times New Roman" w:cs="Times New Roman"/>
          <w:iCs/>
          <w:sz w:val="24"/>
          <w:szCs w:val="21"/>
        </w:rPr>
        <w:t xml:space="preserve"> fonction définie sur l’intervalle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1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0 ; +∞</m:t>
            </m:r>
          </m:e>
        </m:d>
      </m:oMath>
      <w:r w:rsidRPr="005B63BF">
        <w:rPr>
          <w:rFonts w:ascii="Times New Roman" w:eastAsiaTheme="minorEastAsia" w:hAnsi="Times New Roman" w:cs="Times New Roman"/>
          <w:iCs/>
          <w:sz w:val="24"/>
          <w:szCs w:val="21"/>
        </w:rPr>
        <w:t xml:space="preserve"> par : </w:t>
      </w:r>
      <m:oMath>
        <m:r>
          <w:rPr>
            <w:rFonts w:ascii="Cambria Math" w:eastAsiaTheme="minorEastAsia" w:hAnsi="Cambria Math" w:cs="Times New Roman"/>
            <w:sz w:val="24"/>
            <w:szCs w:val="2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1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1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6x+2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x+5</m:t>
            </m:r>
          </m:den>
        </m:f>
      </m:oMath>
      <w:r w:rsidRPr="005B63BF">
        <w:rPr>
          <w:rFonts w:ascii="Times New Roman" w:eastAsiaTheme="minorEastAsia" w:hAnsi="Times New Roman" w:cs="Times New Roman"/>
          <w:iCs/>
          <w:sz w:val="28"/>
        </w:rPr>
        <w:t xml:space="preserve"> .</w:t>
      </w:r>
    </w:p>
    <w:p w14:paraId="5D9B0C03" w14:textId="5C012E0E" w:rsidR="005B63BF" w:rsidRPr="005B63BF" w:rsidRDefault="005B63BF" w:rsidP="00313288">
      <w:pPr>
        <w:pStyle w:val="Corpsdetexte2"/>
        <w:spacing w:line="360" w:lineRule="auto"/>
        <w:ind w:left="720"/>
        <w:rPr>
          <w:rFonts w:ascii="Times New Roman" w:eastAsiaTheme="minorEastAsia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Ainsi, pour tout entier naturel </w:t>
      </w:r>
      <m:oMath>
        <m:r>
          <w:rPr>
            <w:rFonts w:ascii="Cambria Math" w:hAnsi="Cambria Math" w:cs="Times New Roman"/>
            <w:sz w:val="24"/>
            <w:szCs w:val="21"/>
          </w:rPr>
          <m:t>n</m:t>
        </m:r>
      </m:oMath>
      <w:r w:rsidRPr="005B63BF">
        <w:rPr>
          <w:rFonts w:ascii="Times New Roman" w:hAnsi="Times New Roman" w:cs="Times New Roman"/>
          <w:i/>
          <w:sz w:val="24"/>
          <w:szCs w:val="21"/>
        </w:rPr>
        <w:t>,</w:t>
      </w:r>
      <w:r>
        <w:rPr>
          <w:rFonts w:ascii="Times New Roman" w:hAnsi="Times New Roman" w:cs="Times New Roman"/>
          <w:iCs/>
          <w:sz w:val="24"/>
          <w:szCs w:val="21"/>
        </w:rPr>
        <w:t xml:space="preserve"> on a 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1"/>
                <w:vertAlign w:val="subscript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1"/>
          </w:rPr>
          <m:t>=f(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1"/>
                <w:vertAlign w:val="subscript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1"/>
          </w:rPr>
          <m:t>).</m:t>
        </m:r>
      </m:oMath>
    </w:p>
    <w:p w14:paraId="5940789B" w14:textId="194D1128" w:rsidR="005B63BF" w:rsidRPr="005B63BF" w:rsidRDefault="005B63BF" w:rsidP="005B63BF">
      <w:pPr>
        <w:pStyle w:val="Corpsdetexte2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5B63BF">
        <w:rPr>
          <w:rFonts w:ascii="Times New Roman" w:eastAsiaTheme="minorEastAsia" w:hAnsi="Times New Roman" w:cs="Times New Roman"/>
          <w:iCs/>
          <w:sz w:val="24"/>
          <w:szCs w:val="24"/>
        </w:rPr>
        <w:t>Démontrer que la fonction</w:t>
      </w:r>
      <w:r w:rsidRPr="005B63B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 w:rsidRPr="005B63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est strictement croissante sur l’intervalle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 ; +∞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32CD82E2" w14:textId="37FD4529" w:rsidR="005B63BF" w:rsidRPr="005B63BF" w:rsidRDefault="005B63BF" w:rsidP="00313288">
      <w:pPr>
        <w:pStyle w:val="Corpsdetexte2"/>
        <w:spacing w:line="360" w:lineRule="auto"/>
        <w:ind w:left="1077"/>
        <w:rPr>
          <w:rFonts w:ascii="Times New Roman" w:hAnsi="Times New Roman" w:cs="Times New Roman"/>
          <w:i/>
          <w:sz w:val="24"/>
          <w:szCs w:val="24"/>
        </w:rPr>
      </w:pPr>
      <w:r w:rsidRPr="005B63BF">
        <w:rPr>
          <w:rFonts w:ascii="Times New Roman" w:hAnsi="Times New Roman" w:cs="Times New Roman"/>
          <w:iCs/>
          <w:sz w:val="24"/>
          <w:szCs w:val="24"/>
        </w:rPr>
        <w:t xml:space="preserve">En déduire que pour tout réel </w:t>
      </w:r>
      <m:oMath>
        <m:r>
          <w:rPr>
            <w:rFonts w:ascii="Cambria Math" w:hAnsi="Cambria Math" w:cs="Times New Roman"/>
            <w:sz w:val="24"/>
            <w:szCs w:val="24"/>
          </w:rPr>
          <m:t>x&gt;2</m:t>
        </m:r>
      </m:oMath>
      <w:r w:rsidRPr="005B63B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B63BF">
        <w:rPr>
          <w:rFonts w:ascii="Times New Roman" w:hAnsi="Times New Roman" w:cs="Times New Roman"/>
          <w:iCs/>
          <w:sz w:val="24"/>
          <w:szCs w:val="24"/>
        </w:rPr>
        <w:t>on a</w:t>
      </w:r>
      <w:r w:rsidRPr="005B63BF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f(x)&gt;2</m:t>
        </m:r>
      </m:oMath>
      <w:r w:rsidRPr="005B63BF">
        <w:rPr>
          <w:rFonts w:ascii="Times New Roman" w:hAnsi="Times New Roman" w:cs="Times New Roman"/>
          <w:iCs/>
          <w:sz w:val="24"/>
          <w:szCs w:val="24"/>
        </w:rPr>
        <w:t>.</w:t>
      </w:r>
    </w:p>
    <w:p w14:paraId="48A853EF" w14:textId="73834371" w:rsidR="005B63BF" w:rsidRPr="005B63BF" w:rsidRDefault="005B63BF" w:rsidP="005B63BF">
      <w:pPr>
        <w:pStyle w:val="Corpsdetexte2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5B63BF">
        <w:rPr>
          <w:rFonts w:ascii="Times New Roman" w:hAnsi="Times New Roman" w:cs="Times New Roman"/>
          <w:iCs/>
          <w:sz w:val="24"/>
          <w:szCs w:val="24"/>
        </w:rPr>
        <w:t xml:space="preserve">Démontrer par récurrence que, pour tout entier naturel </w:t>
      </w:r>
      <w:r w:rsidRPr="005B63BF">
        <w:rPr>
          <w:rFonts w:ascii="Times New Roman" w:hAnsi="Times New Roman" w:cs="Times New Roman"/>
          <w:i/>
          <w:sz w:val="24"/>
          <w:szCs w:val="24"/>
        </w:rPr>
        <w:t>n</w:t>
      </w:r>
      <w:r w:rsidRPr="005B63BF">
        <w:rPr>
          <w:rFonts w:ascii="Times New Roman" w:hAnsi="Times New Roman" w:cs="Times New Roman"/>
          <w:iCs/>
          <w:sz w:val="24"/>
          <w:szCs w:val="24"/>
        </w:rPr>
        <w:t xml:space="preserve">, on 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&gt;2</m:t>
        </m:r>
      </m:oMath>
      <w:r w:rsidRPr="005B63B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9BCF94F" w14:textId="31B4F1EA" w:rsidR="005B63BF" w:rsidRPr="005B63BF" w:rsidRDefault="005B63BF" w:rsidP="005B63BF">
      <w:pPr>
        <w:pStyle w:val="Corpsdetexte2"/>
        <w:spacing w:after="0" w:line="240" w:lineRule="auto"/>
        <w:rPr>
          <w:rFonts w:ascii="Times New Roman" w:hAnsi="Times New Roman" w:cs="Times New Roman"/>
          <w:iCs/>
          <w:sz w:val="36"/>
          <w:szCs w:val="36"/>
        </w:rPr>
      </w:pPr>
    </w:p>
    <w:p w14:paraId="05B169EA" w14:textId="242DBD2F" w:rsidR="005B63BF" w:rsidRPr="005B63BF" w:rsidRDefault="005B63BF" w:rsidP="005B63BF">
      <w:pPr>
        <w:pStyle w:val="Corpsdetexte2"/>
        <w:numPr>
          <w:ilvl w:val="0"/>
          <w:numId w:val="31"/>
        </w:numPr>
        <w:spacing w:after="0" w:line="360" w:lineRule="auto"/>
        <w:ind w:hanging="357"/>
        <w:rPr>
          <w:rFonts w:ascii="Times New Roman" w:hAnsi="Times New Roman" w:cs="Times New Roman"/>
          <w:iCs/>
          <w:sz w:val="24"/>
          <w:szCs w:val="21"/>
        </w:rPr>
      </w:pPr>
      <w:r>
        <w:rPr>
          <w:rFonts w:ascii="Times New Roman" w:hAnsi="Times New Roman" w:cs="Times New Roman"/>
          <w:iCs/>
          <w:sz w:val="24"/>
          <w:szCs w:val="21"/>
        </w:rPr>
        <w:t xml:space="preserve">On admet que, pour tout entier naturel </w:t>
      </w:r>
      <w:r w:rsidRPr="005B63BF">
        <w:rPr>
          <w:rFonts w:ascii="Times New Roman" w:hAnsi="Times New Roman" w:cs="Times New Roman"/>
          <w:i/>
          <w:sz w:val="24"/>
          <w:szCs w:val="21"/>
        </w:rPr>
        <w:t>n</w:t>
      </w:r>
      <w:r>
        <w:rPr>
          <w:rFonts w:ascii="Times New Roman" w:hAnsi="Times New Roman" w:cs="Times New Roman"/>
          <w:iCs/>
          <w:sz w:val="24"/>
          <w:szCs w:val="21"/>
        </w:rPr>
        <w:t xml:space="preserve">, on a 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1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1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1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1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(2-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)(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+1)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+5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</w:rPr>
        <w:t>.</w:t>
      </w:r>
    </w:p>
    <w:p w14:paraId="37168703" w14:textId="44EBCCEF" w:rsidR="005B63BF" w:rsidRPr="005B63BF" w:rsidRDefault="005B63BF" w:rsidP="005B63BF">
      <w:pPr>
        <w:pStyle w:val="Corpsdetexte2"/>
        <w:numPr>
          <w:ilvl w:val="0"/>
          <w:numId w:val="33"/>
        </w:numPr>
        <w:spacing w:after="0" w:line="360" w:lineRule="auto"/>
        <w:ind w:hanging="357"/>
        <w:rPr>
          <w:rFonts w:ascii="Times New Roman" w:hAnsi="Times New Roman" w:cs="Times New Roman"/>
          <w:iCs/>
          <w:szCs w:val="20"/>
        </w:rPr>
      </w:pPr>
      <w:r w:rsidRPr="005B63BF">
        <w:rPr>
          <w:rFonts w:ascii="Times New Roman" w:eastAsiaTheme="minorEastAsia" w:hAnsi="Times New Roman" w:cs="Times New Roman"/>
          <w:iCs/>
          <w:sz w:val="24"/>
          <w:szCs w:val="21"/>
        </w:rPr>
        <w:t>Démontrer que la suite (</w:t>
      </w:r>
      <w:r w:rsidRPr="005B63BF">
        <w:rPr>
          <w:rFonts w:ascii="Times New Roman" w:eastAsiaTheme="minorEastAsia" w:hAnsi="Times New Roman" w:cs="Times New Roman"/>
          <w:i/>
          <w:sz w:val="24"/>
          <w:szCs w:val="21"/>
        </w:rPr>
        <w:t>U</w:t>
      </w:r>
      <w:r w:rsidRPr="005B63BF">
        <w:rPr>
          <w:rFonts w:ascii="Times New Roman" w:eastAsiaTheme="minorEastAsia" w:hAnsi="Times New Roman" w:cs="Times New Roman"/>
          <w:i/>
          <w:sz w:val="24"/>
          <w:szCs w:val="21"/>
          <w:vertAlign w:val="subscript"/>
        </w:rPr>
        <w:t>n</w:t>
      </w:r>
      <w:r w:rsidRPr="005B63BF">
        <w:rPr>
          <w:rFonts w:ascii="Times New Roman" w:eastAsiaTheme="minorEastAsia" w:hAnsi="Times New Roman" w:cs="Times New Roman"/>
          <w:iCs/>
          <w:sz w:val="24"/>
          <w:szCs w:val="21"/>
        </w:rPr>
        <w:t>) est décroissante.</w:t>
      </w:r>
    </w:p>
    <w:p w14:paraId="5522CCB8" w14:textId="11FE4F0B" w:rsidR="002B7A34" w:rsidRPr="00B82CBB" w:rsidRDefault="005B63BF" w:rsidP="00915D68">
      <w:pPr>
        <w:pStyle w:val="Corpsdetexte2"/>
        <w:numPr>
          <w:ilvl w:val="0"/>
          <w:numId w:val="33"/>
        </w:numPr>
        <w:spacing w:after="0" w:line="240" w:lineRule="auto"/>
        <w:ind w:hanging="357"/>
        <w:rPr>
          <w:rFonts w:ascii="Times New Roman" w:hAnsi="Times New Roman" w:cs="Times New Roman"/>
          <w:i/>
          <w:sz w:val="24"/>
          <w:szCs w:val="21"/>
        </w:rPr>
      </w:pPr>
      <w:r w:rsidRPr="00B82CBB">
        <w:rPr>
          <w:rFonts w:ascii="Times New Roman" w:eastAsiaTheme="minorEastAsia" w:hAnsi="Times New Roman" w:cs="Times New Roman"/>
          <w:iCs/>
          <w:sz w:val="24"/>
          <w:szCs w:val="21"/>
        </w:rPr>
        <w:t xml:space="preserve">En déduire que la suite </w:t>
      </w:r>
      <w:r w:rsidRPr="00B82CBB">
        <w:rPr>
          <w:rFonts w:ascii="Times New Roman" w:eastAsiaTheme="minorEastAsia" w:hAnsi="Times New Roman" w:cs="Times New Roman"/>
          <w:i/>
          <w:sz w:val="24"/>
          <w:szCs w:val="21"/>
        </w:rPr>
        <w:t>(U</w:t>
      </w:r>
      <w:r w:rsidRPr="00B82CBB">
        <w:rPr>
          <w:rFonts w:ascii="Times New Roman" w:eastAsiaTheme="minorEastAsia" w:hAnsi="Times New Roman" w:cs="Times New Roman"/>
          <w:i/>
          <w:sz w:val="24"/>
          <w:szCs w:val="21"/>
          <w:vertAlign w:val="subscript"/>
        </w:rPr>
        <w:t>n</w:t>
      </w:r>
      <w:r w:rsidRPr="00B82CBB">
        <w:rPr>
          <w:rFonts w:ascii="Times New Roman" w:eastAsiaTheme="minorEastAsia" w:hAnsi="Times New Roman" w:cs="Times New Roman"/>
          <w:iCs/>
          <w:sz w:val="24"/>
          <w:szCs w:val="21"/>
        </w:rPr>
        <w:t>) est convergente.</w:t>
      </w:r>
    </w:p>
    <w:sectPr w:rsidR="002B7A34" w:rsidRPr="00B82CBB" w:rsidSect="000202A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59CC" w14:textId="77777777" w:rsidR="00374546" w:rsidRDefault="00374546" w:rsidP="009A319D">
      <w:pPr>
        <w:spacing w:after="0" w:line="240" w:lineRule="auto"/>
      </w:pPr>
      <w:r>
        <w:separator/>
      </w:r>
    </w:p>
  </w:endnote>
  <w:endnote w:type="continuationSeparator" w:id="0">
    <w:p w14:paraId="40F48E0E" w14:textId="77777777" w:rsidR="00374546" w:rsidRDefault="00374546" w:rsidP="009A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C7A3" w14:textId="0FA3FF00" w:rsidR="009A319D" w:rsidRDefault="009A319D" w:rsidP="00C61EC5">
    <w:pPr>
      <w:pStyle w:val="Pieddepage"/>
      <w:pBdr>
        <w:top w:val="single" w:sz="4" w:space="1" w:color="auto"/>
      </w:pBdr>
      <w:tabs>
        <w:tab w:val="clear" w:pos="9072"/>
        <w:tab w:val="right" w:pos="10631"/>
      </w:tabs>
    </w:pPr>
    <w:r>
      <w:t xml:space="preserve">L.BEAUSSART </w:t>
    </w:r>
    <w:r w:rsidR="002F7803">
      <w:t xml:space="preserve">– S.BLONDEAU  </w:t>
    </w:r>
    <w:r>
      <w:t>– C. RAIMBAULT</w:t>
    </w:r>
    <w:r>
      <w:tab/>
    </w:r>
    <w:r>
      <w:tab/>
      <w:t>Lycée d’</w:t>
    </w:r>
    <w:proofErr w:type="spellStart"/>
    <w:r>
      <w:t>Avesnières</w:t>
    </w:r>
    <w:proofErr w:type="spellEnd"/>
    <w:r>
      <w:t xml:space="preserve"> - LAVAL</w:t>
    </w:r>
  </w:p>
  <w:p w14:paraId="0BF1EA33" w14:textId="77777777" w:rsidR="009A319D" w:rsidRDefault="009A31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51C3" w14:textId="77777777" w:rsidR="00374546" w:rsidRDefault="00374546" w:rsidP="009A319D">
      <w:pPr>
        <w:spacing w:after="0" w:line="240" w:lineRule="auto"/>
      </w:pPr>
      <w:r>
        <w:separator/>
      </w:r>
    </w:p>
  </w:footnote>
  <w:footnote w:type="continuationSeparator" w:id="0">
    <w:p w14:paraId="4B4A2803" w14:textId="77777777" w:rsidR="00374546" w:rsidRDefault="00374546" w:rsidP="009A3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723"/>
    <w:multiLevelType w:val="multilevel"/>
    <w:tmpl w:val="29AC0E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751429"/>
    <w:multiLevelType w:val="multilevel"/>
    <w:tmpl w:val="1EA043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8D529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74030F"/>
    <w:multiLevelType w:val="hybridMultilevel"/>
    <w:tmpl w:val="773807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4660"/>
    <w:multiLevelType w:val="hybridMultilevel"/>
    <w:tmpl w:val="ED12856C"/>
    <w:lvl w:ilvl="0" w:tplc="8D4AB2A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C420E"/>
    <w:multiLevelType w:val="hybridMultilevel"/>
    <w:tmpl w:val="F8A200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861A7"/>
    <w:multiLevelType w:val="hybridMultilevel"/>
    <w:tmpl w:val="49E8AF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0026"/>
    <w:multiLevelType w:val="hybridMultilevel"/>
    <w:tmpl w:val="58B0E128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5092"/>
    <w:multiLevelType w:val="hybridMultilevel"/>
    <w:tmpl w:val="49E8AF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3C93"/>
    <w:multiLevelType w:val="multilevel"/>
    <w:tmpl w:val="468E3B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37014F"/>
    <w:multiLevelType w:val="hybridMultilevel"/>
    <w:tmpl w:val="773807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2C7F"/>
    <w:multiLevelType w:val="multilevel"/>
    <w:tmpl w:val="8000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799A"/>
    <w:multiLevelType w:val="hybridMultilevel"/>
    <w:tmpl w:val="7EFAC01C"/>
    <w:lvl w:ilvl="0" w:tplc="1A0450A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61CF0"/>
    <w:multiLevelType w:val="hybridMultilevel"/>
    <w:tmpl w:val="093C8654"/>
    <w:lvl w:ilvl="0" w:tplc="2AEAB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83657"/>
    <w:multiLevelType w:val="hybridMultilevel"/>
    <w:tmpl w:val="49E8AF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96AFA"/>
    <w:multiLevelType w:val="hybridMultilevel"/>
    <w:tmpl w:val="49E8AF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E2434"/>
    <w:multiLevelType w:val="hybridMultilevel"/>
    <w:tmpl w:val="773807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20B35"/>
    <w:multiLevelType w:val="hybridMultilevel"/>
    <w:tmpl w:val="987C3D2A"/>
    <w:lvl w:ilvl="0" w:tplc="CEB48EF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635AE"/>
    <w:multiLevelType w:val="hybridMultilevel"/>
    <w:tmpl w:val="D6DE8EC8"/>
    <w:lvl w:ilvl="0" w:tplc="04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A11A1"/>
    <w:multiLevelType w:val="hybridMultilevel"/>
    <w:tmpl w:val="AFA61E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2941"/>
    <w:multiLevelType w:val="hybridMultilevel"/>
    <w:tmpl w:val="F68CF7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1582D"/>
    <w:multiLevelType w:val="hybridMultilevel"/>
    <w:tmpl w:val="49E8AF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6B5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967010"/>
    <w:multiLevelType w:val="hybridMultilevel"/>
    <w:tmpl w:val="B62AD9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E5BFD"/>
    <w:multiLevelType w:val="hybridMultilevel"/>
    <w:tmpl w:val="1E4A8890"/>
    <w:lvl w:ilvl="0" w:tplc="0BF06152">
      <w:start w:val="5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A6497"/>
    <w:multiLevelType w:val="hybridMultilevel"/>
    <w:tmpl w:val="99224C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40F16"/>
    <w:multiLevelType w:val="multilevel"/>
    <w:tmpl w:val="E196BDB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F1379A"/>
    <w:multiLevelType w:val="multilevel"/>
    <w:tmpl w:val="7B8E7F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627CDB"/>
    <w:multiLevelType w:val="hybridMultilevel"/>
    <w:tmpl w:val="0F569534"/>
    <w:lvl w:ilvl="0" w:tplc="295E4E6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AF022A"/>
    <w:multiLevelType w:val="hybridMultilevel"/>
    <w:tmpl w:val="22FC98D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977E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A387B9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94447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2874208">
    <w:abstractNumId w:val="11"/>
  </w:num>
  <w:num w:numId="2" w16cid:durableId="322045546">
    <w:abstractNumId w:val="31"/>
  </w:num>
  <w:num w:numId="3" w16cid:durableId="55278575">
    <w:abstractNumId w:val="2"/>
  </w:num>
  <w:num w:numId="4" w16cid:durableId="838077885">
    <w:abstractNumId w:val="30"/>
  </w:num>
  <w:num w:numId="5" w16cid:durableId="618343491">
    <w:abstractNumId w:val="32"/>
  </w:num>
  <w:num w:numId="6" w16cid:durableId="634990140">
    <w:abstractNumId w:val="1"/>
  </w:num>
  <w:num w:numId="7" w16cid:durableId="2080324978">
    <w:abstractNumId w:val="6"/>
  </w:num>
  <w:num w:numId="8" w16cid:durableId="340477583">
    <w:abstractNumId w:val="15"/>
  </w:num>
  <w:num w:numId="9" w16cid:durableId="570040115">
    <w:abstractNumId w:val="8"/>
  </w:num>
  <w:num w:numId="10" w16cid:durableId="1798987808">
    <w:abstractNumId w:val="7"/>
  </w:num>
  <w:num w:numId="11" w16cid:durableId="76290508">
    <w:abstractNumId w:val="5"/>
  </w:num>
  <w:num w:numId="12" w16cid:durableId="539780128">
    <w:abstractNumId w:val="13"/>
  </w:num>
  <w:num w:numId="13" w16cid:durableId="1946502284">
    <w:abstractNumId w:val="22"/>
  </w:num>
  <w:num w:numId="14" w16cid:durableId="1350136226">
    <w:abstractNumId w:val="27"/>
  </w:num>
  <w:num w:numId="15" w16cid:durableId="8334891">
    <w:abstractNumId w:val="26"/>
  </w:num>
  <w:num w:numId="16" w16cid:durableId="189144717">
    <w:abstractNumId w:val="0"/>
  </w:num>
  <w:num w:numId="17" w16cid:durableId="1042559975">
    <w:abstractNumId w:val="9"/>
  </w:num>
  <w:num w:numId="18" w16cid:durableId="1318918040">
    <w:abstractNumId w:val="25"/>
  </w:num>
  <w:num w:numId="19" w16cid:durableId="1120681821">
    <w:abstractNumId w:val="21"/>
  </w:num>
  <w:num w:numId="20" w16cid:durableId="1026364891">
    <w:abstractNumId w:val="14"/>
  </w:num>
  <w:num w:numId="21" w16cid:durableId="139268959">
    <w:abstractNumId w:val="24"/>
  </w:num>
  <w:num w:numId="22" w16cid:durableId="1308706997">
    <w:abstractNumId w:val="12"/>
  </w:num>
  <w:num w:numId="23" w16cid:durableId="1774129151">
    <w:abstractNumId w:val="20"/>
  </w:num>
  <w:num w:numId="24" w16cid:durableId="708142537">
    <w:abstractNumId w:val="29"/>
  </w:num>
  <w:num w:numId="25" w16cid:durableId="1560745127">
    <w:abstractNumId w:val="18"/>
  </w:num>
  <w:num w:numId="26" w16cid:durableId="1210023864">
    <w:abstractNumId w:val="23"/>
  </w:num>
  <w:num w:numId="27" w16cid:durableId="1753310116">
    <w:abstractNumId w:val="19"/>
  </w:num>
  <w:num w:numId="28" w16cid:durableId="368994369">
    <w:abstractNumId w:val="10"/>
  </w:num>
  <w:num w:numId="29" w16cid:durableId="1415475366">
    <w:abstractNumId w:val="3"/>
  </w:num>
  <w:num w:numId="30" w16cid:durableId="1520855176">
    <w:abstractNumId w:val="16"/>
  </w:num>
  <w:num w:numId="31" w16cid:durableId="1428622677">
    <w:abstractNumId w:val="17"/>
  </w:num>
  <w:num w:numId="32" w16cid:durableId="1007827579">
    <w:abstractNumId w:val="4"/>
  </w:num>
  <w:num w:numId="33" w16cid:durableId="11377219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1D"/>
    <w:rsid w:val="000202AF"/>
    <w:rsid w:val="0008204C"/>
    <w:rsid w:val="00094322"/>
    <w:rsid w:val="000B015A"/>
    <w:rsid w:val="000D12A6"/>
    <w:rsid w:val="000D671B"/>
    <w:rsid w:val="000D6EAC"/>
    <w:rsid w:val="0011650E"/>
    <w:rsid w:val="001170BA"/>
    <w:rsid w:val="00124901"/>
    <w:rsid w:val="00141805"/>
    <w:rsid w:val="0014363E"/>
    <w:rsid w:val="00146B68"/>
    <w:rsid w:val="00155389"/>
    <w:rsid w:val="00163EA4"/>
    <w:rsid w:val="00174788"/>
    <w:rsid w:val="00174891"/>
    <w:rsid w:val="00195776"/>
    <w:rsid w:val="00234018"/>
    <w:rsid w:val="00250C7B"/>
    <w:rsid w:val="002513FD"/>
    <w:rsid w:val="00266F1D"/>
    <w:rsid w:val="0029210A"/>
    <w:rsid w:val="002B631B"/>
    <w:rsid w:val="002B7A34"/>
    <w:rsid w:val="002D2DD2"/>
    <w:rsid w:val="002F7803"/>
    <w:rsid w:val="00313288"/>
    <w:rsid w:val="00335E0F"/>
    <w:rsid w:val="00355B0F"/>
    <w:rsid w:val="00374546"/>
    <w:rsid w:val="003F155B"/>
    <w:rsid w:val="00406BDB"/>
    <w:rsid w:val="0047030F"/>
    <w:rsid w:val="004D0F84"/>
    <w:rsid w:val="004F04B1"/>
    <w:rsid w:val="005156E4"/>
    <w:rsid w:val="00541B47"/>
    <w:rsid w:val="005875C0"/>
    <w:rsid w:val="005B63BF"/>
    <w:rsid w:val="00615D83"/>
    <w:rsid w:val="0069596C"/>
    <w:rsid w:val="006979B0"/>
    <w:rsid w:val="006D2A58"/>
    <w:rsid w:val="006D42B6"/>
    <w:rsid w:val="006E24C4"/>
    <w:rsid w:val="006F6C96"/>
    <w:rsid w:val="0073000C"/>
    <w:rsid w:val="007354CB"/>
    <w:rsid w:val="00773906"/>
    <w:rsid w:val="007A05C4"/>
    <w:rsid w:val="007F48F7"/>
    <w:rsid w:val="00807E3D"/>
    <w:rsid w:val="0081314E"/>
    <w:rsid w:val="008647DB"/>
    <w:rsid w:val="00887ED5"/>
    <w:rsid w:val="008D5E12"/>
    <w:rsid w:val="00954C9C"/>
    <w:rsid w:val="009627DB"/>
    <w:rsid w:val="00977873"/>
    <w:rsid w:val="009A319D"/>
    <w:rsid w:val="009E5071"/>
    <w:rsid w:val="00A05F0D"/>
    <w:rsid w:val="00A259C4"/>
    <w:rsid w:val="00A454EF"/>
    <w:rsid w:val="00A57DDA"/>
    <w:rsid w:val="00A655D4"/>
    <w:rsid w:val="00A65A07"/>
    <w:rsid w:val="00A667BD"/>
    <w:rsid w:val="00A77148"/>
    <w:rsid w:val="00A94F40"/>
    <w:rsid w:val="00AA14EC"/>
    <w:rsid w:val="00AE69FD"/>
    <w:rsid w:val="00AF1250"/>
    <w:rsid w:val="00B25EEE"/>
    <w:rsid w:val="00B32FE7"/>
    <w:rsid w:val="00B42004"/>
    <w:rsid w:val="00B75204"/>
    <w:rsid w:val="00B82CBB"/>
    <w:rsid w:val="00BB22A7"/>
    <w:rsid w:val="00BB366C"/>
    <w:rsid w:val="00BB4701"/>
    <w:rsid w:val="00C05F4A"/>
    <w:rsid w:val="00C37156"/>
    <w:rsid w:val="00C45498"/>
    <w:rsid w:val="00C60935"/>
    <w:rsid w:val="00C61EC5"/>
    <w:rsid w:val="00C73768"/>
    <w:rsid w:val="00C737A8"/>
    <w:rsid w:val="00CD031C"/>
    <w:rsid w:val="00D31239"/>
    <w:rsid w:val="00D370FA"/>
    <w:rsid w:val="00D50BF1"/>
    <w:rsid w:val="00D52953"/>
    <w:rsid w:val="00D77BF7"/>
    <w:rsid w:val="00DA351B"/>
    <w:rsid w:val="00E13528"/>
    <w:rsid w:val="00E51417"/>
    <w:rsid w:val="00E779BB"/>
    <w:rsid w:val="00EA7573"/>
    <w:rsid w:val="00EC5670"/>
    <w:rsid w:val="00ED1120"/>
    <w:rsid w:val="00F168EB"/>
    <w:rsid w:val="00F240B4"/>
    <w:rsid w:val="00F3206D"/>
    <w:rsid w:val="00F62FCD"/>
    <w:rsid w:val="00F6431E"/>
    <w:rsid w:val="00F73EA2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368D6"/>
  <w15:docId w15:val="{700600C3-F37E-6F45-AD42-172571C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8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87ED5"/>
    <w:rPr>
      <w:color w:val="808080"/>
    </w:rPr>
  </w:style>
  <w:style w:type="paragraph" w:styleId="Corpsdetexte2">
    <w:name w:val="Body Text 2"/>
    <w:basedOn w:val="Normal"/>
    <w:link w:val="Corpsdetexte2Car"/>
    <w:uiPriority w:val="99"/>
    <w:unhideWhenUsed/>
    <w:rsid w:val="00AA14E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4EC"/>
  </w:style>
  <w:style w:type="paragraph" w:styleId="Paragraphedeliste">
    <w:name w:val="List Paragraph"/>
    <w:basedOn w:val="Normal"/>
    <w:uiPriority w:val="34"/>
    <w:qFormat/>
    <w:rsid w:val="00AA1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31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14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A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319D"/>
  </w:style>
  <w:style w:type="paragraph" w:styleId="Pieddepage">
    <w:name w:val="footer"/>
    <w:basedOn w:val="Normal"/>
    <w:link w:val="PieddepageCar"/>
    <w:uiPriority w:val="99"/>
    <w:unhideWhenUsed/>
    <w:rsid w:val="009A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5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0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2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448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9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7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Blondeau</dc:creator>
  <cp:keywords/>
  <dc:description/>
  <cp:lastModifiedBy>Laurent Beaussart</cp:lastModifiedBy>
  <cp:revision>46</cp:revision>
  <cp:lastPrinted>2022-10-08T09:48:00Z</cp:lastPrinted>
  <dcterms:created xsi:type="dcterms:W3CDTF">2023-11-07T11:26:00Z</dcterms:created>
  <dcterms:modified xsi:type="dcterms:W3CDTF">2023-11-10T18:56:00Z</dcterms:modified>
</cp:coreProperties>
</file>