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Theme="minorEastAsia" w:hAnsiTheme="minorHAnsi" w:cstheme="minorBidi"/>
          <w:spacing w:val="0"/>
          <w:sz w:val="22"/>
          <w:szCs w:val="22"/>
        </w:rPr>
        <w:id w:val="5063563"/>
        <w:docPartObj>
          <w:docPartGallery w:val="Table of Contents"/>
          <w:docPartUnique/>
        </w:docPartObj>
      </w:sdtPr>
      <w:sdtEndPr/>
      <w:sdtContent>
        <w:p w14:paraId="739309F9" w14:textId="5AA33DB0" w:rsidR="00E42FB5" w:rsidRPr="00B50C8C" w:rsidRDefault="00E42FB5" w:rsidP="00E42FB5">
          <w:pPr>
            <w:pStyle w:val="Titre"/>
          </w:pPr>
          <w:r w:rsidRPr="00B50C8C">
            <w:t xml:space="preserve">CHAPITRE </w:t>
          </w:r>
          <w:r w:rsidR="00EA2923">
            <w:t>2</w:t>
          </w:r>
          <w:r w:rsidRPr="00B50C8C">
            <w:t xml:space="preserve"> : </w:t>
          </w:r>
          <w:r w:rsidR="00EA2923">
            <w:t>Combinatoire et dénombrement</w:t>
          </w:r>
        </w:p>
        <w:p w14:paraId="6AF2828D" w14:textId="77777777" w:rsidR="00E42FB5" w:rsidRDefault="00E42FB5" w:rsidP="00E42FB5">
          <w:pPr>
            <w:pStyle w:val="En-ttedetabledesmatires"/>
            <w:numPr>
              <w:ilvl w:val="0"/>
              <w:numId w:val="0"/>
            </w:numPr>
          </w:pPr>
        </w:p>
        <w:p w14:paraId="1BFF049A" w14:textId="27F69BA6" w:rsidR="00627AEA" w:rsidRDefault="0068446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E42FB5">
            <w:instrText xml:space="preserve"> TOC \o "1-3" \h \z \u </w:instrText>
          </w:r>
          <w:r>
            <w:fldChar w:fldCharType="separate"/>
          </w:r>
          <w:hyperlink w:anchor="_Toc47281106" w:history="1">
            <w:r w:rsidR="00627AEA" w:rsidRPr="0060480A">
              <w:rPr>
                <w:rStyle w:val="Lienhypertexte"/>
                <w:noProof/>
              </w:rPr>
              <w:t>1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Principes additifs et multiplicatifs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_Toc47281106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 w:rsidR="0001577D">
              <w:rPr>
                <w:noProof/>
                <w:webHidden/>
              </w:rPr>
              <w:t>2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21604444" w14:textId="2854C1AB" w:rsidR="00627AEA" w:rsidRDefault="0001577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07" w:history="1">
            <w:r w:rsidR="00627AEA" w:rsidRPr="0060480A">
              <w:rPr>
                <w:rStyle w:val="Lienhypertexte"/>
                <w:noProof/>
              </w:rPr>
              <w:t>1.1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Ensemble fini et cardinal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_Toc47281107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0527A0A6" w14:textId="6578A318" w:rsidR="00627AEA" w:rsidRDefault="0001577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08" w:history="1">
            <w:r w:rsidR="00627AEA" w:rsidRPr="0060480A">
              <w:rPr>
                <w:rStyle w:val="Lienhypertexte"/>
                <w:noProof/>
              </w:rPr>
              <w:t>1.2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Principe additif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_Toc47281108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5C4ABFC4" w14:textId="3F3569A6" w:rsidR="00627AEA" w:rsidRDefault="0001577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09" w:history="1">
            <w:r w:rsidR="00627AEA" w:rsidRPr="0060480A">
              <w:rPr>
                <w:rStyle w:val="Lienhypertexte"/>
                <w:noProof/>
              </w:rPr>
              <w:t>1.3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Principe multiplicatif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_Toc47281109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3AABBCA3" w14:textId="77DD1FDA" w:rsidR="00627AEA" w:rsidRDefault="0001577D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7281110" w:history="1">
            <w:r w:rsidR="00627AEA" w:rsidRPr="0060480A">
              <w:rPr>
                <w:rStyle w:val="Lienhypertexte"/>
                <w:noProof/>
              </w:rPr>
              <w:t>2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i/>
                <w:iCs/>
                <w:noProof/>
              </w:rPr>
              <w:t>k</w:t>
            </w:r>
            <w:r w:rsidR="00627AEA" w:rsidRPr="0060480A">
              <w:rPr>
                <w:rStyle w:val="Lienhypertexte"/>
                <w:noProof/>
              </w:rPr>
              <w:t>-uplets d’un ensemble fini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_Toc47281110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69708B69" w14:textId="3E481FCE" w:rsidR="00627AEA" w:rsidRDefault="0001577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11" w:history="1">
            <w:r w:rsidR="00627AEA" w:rsidRPr="0060480A">
              <w:rPr>
                <w:rStyle w:val="Lienhypertexte"/>
                <w:noProof/>
              </w:rPr>
              <w:t>2.1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 xml:space="preserve">Nombre de </w:t>
            </w:r>
            <w:r w:rsidR="00627AEA" w:rsidRPr="0060480A">
              <w:rPr>
                <w:rStyle w:val="Lienhypertexte"/>
                <w:i/>
                <w:iCs/>
                <w:noProof/>
              </w:rPr>
              <w:t>k</w:t>
            </w:r>
            <w:r w:rsidR="00627AEA" w:rsidRPr="0060480A">
              <w:rPr>
                <w:rStyle w:val="Lienhypertexte"/>
                <w:noProof/>
              </w:rPr>
              <w:t xml:space="preserve">-uplets d’un ensemble à </w:t>
            </w:r>
            <w:r w:rsidR="00627AEA" w:rsidRPr="0060480A">
              <w:rPr>
                <w:rStyle w:val="Lienhypertexte"/>
                <w:i/>
                <w:iCs/>
                <w:noProof/>
              </w:rPr>
              <w:t>n</w:t>
            </w:r>
            <w:r w:rsidR="00627AEA" w:rsidRPr="0060480A">
              <w:rPr>
                <w:rStyle w:val="Lienhypertexte"/>
                <w:noProof/>
              </w:rPr>
              <w:t xml:space="preserve"> éléments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_Toc47281111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1DA11EF4" w14:textId="3BBF85D5" w:rsidR="00627AEA" w:rsidRDefault="0001577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12" w:history="1">
            <w:r w:rsidR="00627AEA" w:rsidRPr="0060480A">
              <w:rPr>
                <w:rStyle w:val="Lienhypertexte"/>
                <w:noProof/>
              </w:rPr>
              <w:t>2.2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i/>
                <w:iCs/>
                <w:noProof/>
              </w:rPr>
              <w:t>k</w:t>
            </w:r>
            <w:r w:rsidR="00627AEA" w:rsidRPr="0060480A">
              <w:rPr>
                <w:rStyle w:val="Lienhypertexte"/>
                <w:noProof/>
              </w:rPr>
              <w:t>-uplets d’éléments distincts d’un ensemble, permutations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_Toc47281112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492D2805" w14:textId="2A3B279A" w:rsidR="00627AEA" w:rsidRDefault="0001577D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7281113" w:history="1">
            <w:r w:rsidR="00627AEA" w:rsidRPr="0060480A">
              <w:rPr>
                <w:rStyle w:val="Lienhypertexte"/>
                <w:noProof/>
              </w:rPr>
              <w:t>3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Parties d’un ensemble et combinaisons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_Toc47281113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64651631" w14:textId="37C57E29" w:rsidR="00627AEA" w:rsidRDefault="0001577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14" w:history="1">
            <w:r w:rsidR="00627AEA" w:rsidRPr="0060480A">
              <w:rPr>
                <w:rStyle w:val="Lienhypertexte"/>
                <w:noProof/>
              </w:rPr>
              <w:t>3.1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Nombre de parties d’un ensemble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_Toc47281114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15112F7E" w14:textId="5BD0BDDE" w:rsidR="00627AEA" w:rsidRDefault="0001577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15" w:history="1">
            <w:r w:rsidR="00627AEA" w:rsidRPr="0060480A">
              <w:rPr>
                <w:rStyle w:val="Lienhypertexte"/>
                <w:noProof/>
              </w:rPr>
              <w:t>3.2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Combinaison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_Toc47281115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4F57B882" w14:textId="0804209F" w:rsidR="00627AEA" w:rsidRDefault="0001577D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7281116" w:history="1">
            <w:r w:rsidR="00627AEA" w:rsidRPr="0060480A">
              <w:rPr>
                <w:rStyle w:val="Lienhypertexte"/>
                <w:noProof/>
              </w:rPr>
              <w:t>4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Propriétés des combinaisons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_Toc47281116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734E34DB" w14:textId="1AB51BA9" w:rsidR="00627AEA" w:rsidRDefault="0001577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17" w:history="1">
            <w:r w:rsidR="00627AEA" w:rsidRPr="0060480A">
              <w:rPr>
                <w:rStyle w:val="Lienhypertexte"/>
                <w:noProof/>
              </w:rPr>
              <w:t>4.1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Propriétés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_Toc47281117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1A4EA966" w14:textId="72FD2FE6" w:rsidR="00627AEA" w:rsidRDefault="0001577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18" w:history="1">
            <w:r w:rsidR="00627AEA" w:rsidRPr="0060480A">
              <w:rPr>
                <w:rStyle w:val="Lienhypertexte"/>
                <w:noProof/>
              </w:rPr>
              <w:t>4.2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Relation et triangle de Pascal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_Toc47281118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56C58100" w14:textId="4C5588CF" w:rsidR="00627AEA" w:rsidRDefault="0001577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7281119" w:history="1">
            <w:r w:rsidR="00627AEA" w:rsidRPr="0060480A">
              <w:rPr>
                <w:rStyle w:val="Lienhypertexte"/>
                <w:noProof/>
              </w:rPr>
              <w:t>4.3</w:t>
            </w:r>
            <w:r w:rsidR="00627AEA">
              <w:rPr>
                <w:noProof/>
              </w:rPr>
              <w:tab/>
            </w:r>
            <w:r w:rsidR="00627AEA" w:rsidRPr="0060480A">
              <w:rPr>
                <w:rStyle w:val="Lienhypertexte"/>
                <w:noProof/>
              </w:rPr>
              <w:t>Coefficients binomiaux</w:t>
            </w:r>
            <w:r w:rsidR="00627AEA">
              <w:rPr>
                <w:noProof/>
                <w:webHidden/>
              </w:rPr>
              <w:tab/>
            </w:r>
            <w:r w:rsidR="00627AEA">
              <w:rPr>
                <w:noProof/>
                <w:webHidden/>
              </w:rPr>
              <w:fldChar w:fldCharType="begin"/>
            </w:r>
            <w:r w:rsidR="00627AEA">
              <w:rPr>
                <w:noProof/>
                <w:webHidden/>
              </w:rPr>
              <w:instrText xml:space="preserve"> PAGEREF _Toc47281119 \h </w:instrText>
            </w:r>
            <w:r w:rsidR="00627AEA">
              <w:rPr>
                <w:noProof/>
                <w:webHidden/>
              </w:rPr>
            </w:r>
            <w:r w:rsidR="00627AE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627AEA">
              <w:rPr>
                <w:noProof/>
                <w:webHidden/>
              </w:rPr>
              <w:fldChar w:fldCharType="end"/>
            </w:r>
          </w:hyperlink>
        </w:p>
        <w:p w14:paraId="79D80555" w14:textId="71F2B9C2" w:rsidR="00E42FB5" w:rsidRDefault="00684468">
          <w:r>
            <w:fldChar w:fldCharType="end"/>
          </w:r>
        </w:p>
      </w:sdtContent>
    </w:sdt>
    <w:p w14:paraId="6F519246" w14:textId="77777777" w:rsidR="004C194A" w:rsidRDefault="004C194A" w:rsidP="0031508A">
      <w:pPr>
        <w:pStyle w:val="Titre"/>
        <w:pBdr>
          <w:bottom w:val="none" w:sz="0" w:space="0" w:color="auto"/>
        </w:pBdr>
        <w:tabs>
          <w:tab w:val="left" w:pos="1276"/>
        </w:tabs>
      </w:pPr>
    </w:p>
    <w:p w14:paraId="27658623" w14:textId="77777777" w:rsidR="004C194A" w:rsidRDefault="004C194A" w:rsidP="004C194A">
      <w:pPr>
        <w:rPr>
          <w:rFonts w:asciiTheme="majorHAnsi" w:eastAsiaTheme="majorEastAsia" w:hAnsiTheme="majorHAnsi" w:cstheme="majorBidi"/>
          <w:spacing w:val="5"/>
          <w:sz w:val="52"/>
          <w:szCs w:val="52"/>
        </w:rPr>
      </w:pPr>
      <w:r>
        <w:br w:type="page"/>
      </w:r>
    </w:p>
    <w:p w14:paraId="7CD7A62E" w14:textId="02BEE611" w:rsidR="00F46C22" w:rsidRPr="00B50C8C" w:rsidRDefault="00B65B35" w:rsidP="006B1105">
      <w:pPr>
        <w:pStyle w:val="Titre"/>
      </w:pPr>
      <w:r w:rsidRPr="00B50C8C">
        <w:lastRenderedPageBreak/>
        <w:t xml:space="preserve">CHAPITRE </w:t>
      </w:r>
      <w:r w:rsidR="00EA2923">
        <w:t>2</w:t>
      </w:r>
      <w:r w:rsidRPr="00B50C8C">
        <w:t xml:space="preserve"> : </w:t>
      </w:r>
      <w:r w:rsidR="00EA2923">
        <w:t>Combinatoire et dénombrement</w:t>
      </w:r>
    </w:p>
    <w:p w14:paraId="3963BF38" w14:textId="61F28DB3" w:rsidR="00F46C22" w:rsidRPr="00B50C8C" w:rsidRDefault="00A85319" w:rsidP="00CB43CE">
      <w:pPr>
        <w:pStyle w:val="Titre1"/>
      </w:pPr>
      <w:bookmarkStart w:id="0" w:name="_Toc47281106"/>
      <w:r>
        <w:t>Principes additifs et multiplicatifs</w:t>
      </w:r>
      <w:bookmarkEnd w:id="0"/>
    </w:p>
    <w:p w14:paraId="42ABA17C" w14:textId="73860EBC" w:rsidR="00F46C22" w:rsidRDefault="00A85319" w:rsidP="00B7686E">
      <w:pPr>
        <w:pStyle w:val="Titre2"/>
      </w:pPr>
      <w:bookmarkStart w:id="1" w:name="_Toc47281107"/>
      <w:r>
        <w:t>Ensemble fini et cardinal</w:t>
      </w:r>
      <w:bookmarkEnd w:id="1"/>
    </w:p>
    <w:p w14:paraId="3C810CEE" w14:textId="6E2117B0" w:rsidR="00335931" w:rsidRPr="00F81EC4" w:rsidRDefault="00982F2A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96AC9C" wp14:editId="3DFB85F9">
                <wp:simplePos x="0" y="0"/>
                <wp:positionH relativeFrom="column">
                  <wp:posOffset>-61595</wp:posOffset>
                </wp:positionH>
                <wp:positionV relativeFrom="paragraph">
                  <wp:posOffset>251460</wp:posOffset>
                </wp:positionV>
                <wp:extent cx="5753100" cy="6381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38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DCF65" id="Rectangle 10" o:spid="_x0000_s1026" style="position:absolute;margin-left:-4.85pt;margin-top:19.8pt;width:453pt;height:50.2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" filled="f" strokecolor="black [3213]" strokeweight="1pt"/>
            </w:pict>
          </mc:Fallback>
        </mc:AlternateContent>
      </w:r>
      <w:r w:rsidR="00154BAC" w:rsidRPr="00F81EC4">
        <w:rPr>
          <w:b/>
          <w:bCs/>
          <w:i/>
          <w:iCs/>
        </w:rPr>
        <w:t>Définition</w:t>
      </w:r>
    </w:p>
    <w:p w14:paraId="01F5E928" w14:textId="11179BA2" w:rsidR="00154BAC" w:rsidRDefault="00982F2A" w:rsidP="00335931">
      <w:r>
        <w:t xml:space="preserve">Soit </w:t>
      </w:r>
      <m:oMath>
        <m:r>
          <w:rPr>
            <w:rFonts w:ascii="Cambria Math" w:hAnsi="Cambria Math"/>
          </w:rPr>
          <m:t>n</m:t>
        </m:r>
      </m:oMath>
      <w:r>
        <w:t xml:space="preserve"> un entier naturel. Lorsqu’un ensemble </w:t>
      </w:r>
      <m:oMath>
        <m:r>
          <w:rPr>
            <w:rFonts w:ascii="Cambria Math" w:hAnsi="Cambria Math"/>
          </w:rPr>
          <m:t>E</m:t>
        </m:r>
      </m:oMath>
      <w:r>
        <w:t xml:space="preserve"> a </w:t>
      </w:r>
      <m:oMath>
        <m:r>
          <w:rPr>
            <w:rFonts w:ascii="Cambria Math" w:hAnsi="Cambria Math"/>
          </w:rPr>
          <m:t>n</m:t>
        </m:r>
      </m:oMath>
      <w:r>
        <w:t xml:space="preserve"> éléments, on dit que </w:t>
      </w:r>
      <m:oMath>
        <m:r>
          <w:rPr>
            <w:rFonts w:ascii="Cambria Math" w:hAnsi="Cambria Math"/>
          </w:rPr>
          <m:t>E</m:t>
        </m:r>
      </m:oMath>
      <w:r>
        <w:t xml:space="preserve"> est un </w:t>
      </w:r>
      <w:r w:rsidRPr="00982F2A">
        <w:rPr>
          <w:b/>
          <w:bCs/>
        </w:rPr>
        <w:t>ensemble fini</w:t>
      </w:r>
      <w:r>
        <w:t>.</w:t>
      </w:r>
    </w:p>
    <w:p w14:paraId="51BA55EA" w14:textId="034C5F14" w:rsidR="00982F2A" w:rsidRDefault="00982F2A" w:rsidP="00335931">
      <w:r>
        <w:t xml:space="preserve">Le nombre </w:t>
      </w:r>
      <m:oMath>
        <m:r>
          <w:rPr>
            <w:rFonts w:ascii="Cambria Math" w:hAnsi="Cambria Math"/>
          </w:rPr>
          <m:t>n</m:t>
        </m:r>
      </m:oMath>
      <w:r>
        <w:t xml:space="preserve"> d’éléments de </w:t>
      </w:r>
      <m:oMath>
        <m:r>
          <w:rPr>
            <w:rFonts w:ascii="Cambria Math" w:hAnsi="Cambria Math"/>
          </w:rPr>
          <m:t>E</m:t>
        </m:r>
      </m:oMath>
      <w:r>
        <w:t xml:space="preserve"> est appelé </w:t>
      </w:r>
      <w:r w:rsidRPr="00982F2A">
        <w:rPr>
          <w:b/>
          <w:bCs/>
        </w:rPr>
        <w:t xml:space="preserve">cardinal de </w:t>
      </w:r>
      <m:oMath>
        <m:r>
          <m:rPr>
            <m:sty m:val="bi"/>
          </m:rPr>
          <w:rPr>
            <w:rFonts w:ascii="Cambria Math" w:hAnsi="Cambria Math"/>
          </w:rPr>
          <m:t>E</m:t>
        </m:r>
      </m:oMath>
      <w:r>
        <w:t xml:space="preserve">. On le note </w:t>
      </w:r>
      <m:oMath>
        <m:r>
          <w:rPr>
            <w:rFonts w:ascii="Cambria Math" w:hAnsi="Cambria Math"/>
          </w:rPr>
          <m:t>Card(E)</m:t>
        </m:r>
      </m:oMath>
      <w:r>
        <w:t>.</w:t>
      </w:r>
    </w:p>
    <w:p w14:paraId="23B34C8B" w14:textId="1A48C219" w:rsidR="00154BAC" w:rsidRPr="00F81EC4" w:rsidRDefault="00154BAC" w:rsidP="00335931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Exemple</w:t>
      </w:r>
    </w:p>
    <w:p w14:paraId="2FFFB0C0" w14:textId="37E9D041" w:rsidR="00982F2A" w:rsidRDefault="00982F2A" w:rsidP="00335931">
      <w:r w:rsidRPr="00982F2A">
        <w:rPr>
          <w:iCs/>
        </w:rPr>
        <w:t>Si</w:t>
      </w:r>
      <w:r>
        <w:rPr>
          <w:i/>
        </w:rPr>
        <w:t xml:space="preserve">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rouge ; vert ; bleu</m:t>
            </m:r>
          </m:e>
        </m:d>
      </m:oMath>
      <w:r>
        <w:rPr>
          <w:i/>
        </w:rPr>
        <w:t xml:space="preserve"> </w:t>
      </w:r>
      <w:r w:rsidRPr="00982F2A">
        <w:rPr>
          <w:iCs/>
        </w:rPr>
        <w:t>alors</w:t>
      </w:r>
      <w:r>
        <w:rPr>
          <w:iCs/>
        </w:rPr>
        <w:t xml:space="preserve"> o</w:t>
      </w:r>
      <w:r>
        <w:t xml:space="preserve">n a </w:t>
      </w:r>
      <m:oMath>
        <m:r>
          <w:rPr>
            <w:rFonts w:ascii="Cambria Math" w:hAnsi="Cambria Math"/>
          </w:rPr>
          <m:t>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=3</m:t>
        </m:r>
      </m:oMath>
    </w:p>
    <w:p w14:paraId="307F7CFE" w14:textId="746FF298" w:rsidR="00982F2A" w:rsidRPr="00982F2A" w:rsidRDefault="00982F2A" w:rsidP="00335931">
      <w:pPr>
        <w:rPr>
          <w:b/>
          <w:bCs/>
          <w:i/>
          <w:iCs/>
        </w:rPr>
      </w:pPr>
      <w:r w:rsidRPr="00982F2A">
        <w:rPr>
          <w:b/>
          <w:bCs/>
          <w:i/>
          <w:iCs/>
        </w:rPr>
        <w:t>Remarques</w:t>
      </w:r>
    </w:p>
    <w:p w14:paraId="6D2350C6" w14:textId="01632E60" w:rsidR="00154BAC" w:rsidRDefault="00982F2A" w:rsidP="008E0FAE">
      <w:pPr>
        <w:pStyle w:val="Paragraphedeliste"/>
        <w:numPr>
          <w:ilvl w:val="0"/>
          <w:numId w:val="4"/>
        </w:numPr>
      </w:pPr>
      <w:r>
        <w:t xml:space="preserve">Cas de l’ensemble vide : </w:t>
      </w:r>
      <m:oMath>
        <m:r>
          <w:rPr>
            <w:rFonts w:ascii="Cambria Math" w:hAnsi="Cambria Math"/>
          </w:rPr>
          <m:t>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∅</m:t>
            </m:r>
          </m:e>
        </m:d>
        <m:r>
          <w:rPr>
            <w:rFonts w:ascii="Cambria Math" w:hAnsi="Cambria Math"/>
          </w:rPr>
          <m:t>=0</m:t>
        </m:r>
      </m:oMath>
    </w:p>
    <w:p w14:paraId="54F6D843" w14:textId="5A754097" w:rsidR="00982F2A" w:rsidRDefault="00982F2A" w:rsidP="008E0FAE">
      <w:pPr>
        <w:pStyle w:val="Paragraphedeliste"/>
        <w:numPr>
          <w:ilvl w:val="0"/>
          <w:numId w:val="4"/>
        </w:numPr>
      </w:pPr>
      <w:r>
        <w:t xml:space="preserve">Certains ensembles ne sont pas finis : par exemple l’ensemble des entiers naturels, l’ensemble des réels de l’intervalle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;1</m:t>
            </m:r>
          </m:e>
        </m:d>
      </m:oMath>
      <w:r>
        <w:t>.</w:t>
      </w:r>
    </w:p>
    <w:p w14:paraId="65DF11DC" w14:textId="77777777" w:rsidR="00982F2A" w:rsidRDefault="00982F2A" w:rsidP="00335931"/>
    <w:p w14:paraId="69F081BA" w14:textId="63FFB71C" w:rsidR="00F46C22" w:rsidRPr="00A85319" w:rsidRDefault="00A85319" w:rsidP="00C052BF">
      <w:pPr>
        <w:pStyle w:val="Titre2"/>
        <w:spacing w:before="0"/>
        <w:ind w:left="578" w:hanging="578"/>
      </w:pPr>
      <w:bookmarkStart w:id="2" w:name="_Toc47281108"/>
      <w:r w:rsidRPr="00A85319">
        <w:t>Principe additif</w:t>
      </w:r>
      <w:bookmarkEnd w:id="2"/>
    </w:p>
    <w:p w14:paraId="5835CBF4" w14:textId="1541B8B5" w:rsidR="00A85319" w:rsidRPr="00F81EC4" w:rsidRDefault="007F2782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5B8DEC" wp14:editId="754F63C4">
                <wp:simplePos x="0" y="0"/>
                <wp:positionH relativeFrom="margin">
                  <wp:posOffset>-38100</wp:posOffset>
                </wp:positionH>
                <wp:positionV relativeFrom="paragraph">
                  <wp:posOffset>295275</wp:posOffset>
                </wp:positionV>
                <wp:extent cx="5753100" cy="6381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38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010B9" id="Rectangle 13" o:spid="_x0000_s1026" style="position:absolute;margin-left:-3pt;margin-top:23.25pt;width:453pt;height:50.25pt;z-index: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Propriété</w:t>
      </w:r>
    </w:p>
    <w:p w14:paraId="7CF5CEAF" w14:textId="1DA040FA" w:rsidR="00154BAC" w:rsidRDefault="00982F2A" w:rsidP="00335931">
      <w:r>
        <w:t xml:space="preserve">Soient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531AAE">
        <w:t xml:space="preserve">  </w:t>
      </w:r>
      <w:r>
        <w:t xml:space="preserve"> </w:t>
      </w:r>
      <m:oMath>
        <m:r>
          <w:rPr>
            <w:rFonts w:ascii="Cambria Math" w:hAnsi="Cambria Math"/>
          </w:rPr>
          <m:t>p</m:t>
        </m:r>
      </m:oMath>
      <w:r>
        <w:t xml:space="preserve"> ensembles finis, deux à deux disjoints. On a :</w:t>
      </w:r>
    </w:p>
    <w:p w14:paraId="5C71B031" w14:textId="59815A1F" w:rsidR="00982F2A" w:rsidRDefault="001D760E" w:rsidP="00335931">
      <m:oMathPara>
        <m:oMath>
          <m:r>
            <w:rPr>
              <w:rFonts w:ascii="Cambria Math" w:hAnsi="Cambria Math"/>
            </w:rPr>
            <m:t>Card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∪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∪…∪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e>
          </m:d>
          <m:r>
            <w:rPr>
              <w:rFonts w:ascii="Cambria Math" w:hAnsi="Cambria Math"/>
            </w:rPr>
            <m:t>=Card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+Card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+…+Card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e>
          </m:d>
        </m:oMath>
      </m:oMathPara>
    </w:p>
    <w:p w14:paraId="3D8CD0FE" w14:textId="7E170F52" w:rsidR="00F81EC4" w:rsidRDefault="00B40AED" w:rsidP="00B40AED">
      <w:pPr>
        <w:jc w:val="center"/>
      </w:pPr>
      <w:r>
        <w:rPr>
          <w:noProof/>
        </w:rPr>
        <w:drawing>
          <wp:inline distT="0" distB="0" distL="0" distR="0" wp14:anchorId="55B3C59B" wp14:editId="01B34CE5">
            <wp:extent cx="1714500" cy="8667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84CE" w14:textId="03CE025C" w:rsidR="00154BAC" w:rsidRPr="00F81EC4" w:rsidRDefault="007F2782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0BAC93" wp14:editId="569995E0">
                <wp:simplePos x="0" y="0"/>
                <wp:positionH relativeFrom="column">
                  <wp:posOffset>-76200</wp:posOffset>
                </wp:positionH>
                <wp:positionV relativeFrom="paragraph">
                  <wp:posOffset>295910</wp:posOffset>
                </wp:positionV>
                <wp:extent cx="5753100" cy="6381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38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5BCDC" id="Rectangle 14" o:spid="_x0000_s1026" style="position:absolute;margin-left:-6pt;margin-top:23.3pt;width:453pt;height:50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" filled="f" strokecolor="black [3213]" strokeweight="1pt"/>
            </w:pict>
          </mc:Fallback>
        </mc:AlternateContent>
      </w:r>
      <w:r w:rsidR="00154BAC" w:rsidRPr="00F81EC4">
        <w:rPr>
          <w:b/>
          <w:bCs/>
          <w:i/>
          <w:iCs/>
        </w:rPr>
        <w:t>Corollaire</w:t>
      </w:r>
    </w:p>
    <w:p w14:paraId="05E780B6" w14:textId="3E0F4551" w:rsidR="00335931" w:rsidRDefault="007F2782" w:rsidP="00335931">
      <w:r>
        <w:t xml:space="preserve">Soient </w:t>
      </w:r>
      <m:oMath>
        <m:r>
          <w:rPr>
            <w:rFonts w:ascii="Cambria Math" w:hAnsi="Cambria Math"/>
          </w:rPr>
          <m:t>A</m:t>
        </m:r>
      </m:oMath>
      <w:r>
        <w:t xml:space="preserve"> une partie d’un ensemble fini </w:t>
      </w:r>
      <m:oMath>
        <m:r>
          <w:rPr>
            <w:rFonts w:ascii="Cambria Math" w:hAnsi="Cambria Math"/>
          </w:rPr>
          <m:t>E</m:t>
        </m:r>
      </m:oMath>
      <w:r>
        <w:t xml:space="preserve"> et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le complémentaire de </w:t>
      </w:r>
      <m:oMath>
        <m:r>
          <w:rPr>
            <w:rFonts w:ascii="Cambria Math" w:hAnsi="Cambria Math"/>
          </w:rPr>
          <m:t>A</m:t>
        </m:r>
      </m:oMath>
      <w:r>
        <w:t xml:space="preserve"> dans </w:t>
      </w:r>
      <m:oMath>
        <m:r>
          <w:rPr>
            <w:rFonts w:ascii="Cambria Math" w:hAnsi="Cambria Math"/>
          </w:rPr>
          <m:t>E</m:t>
        </m:r>
      </m:oMath>
      <w:r>
        <w:t>.</w:t>
      </w:r>
    </w:p>
    <w:p w14:paraId="02E84D7C" w14:textId="69101300" w:rsidR="007F2782" w:rsidRDefault="007F2782" w:rsidP="00335931">
      <w:r>
        <w:t xml:space="preserve">On a : </w:t>
      </w:r>
      <m:oMath>
        <m:r>
          <w:rPr>
            <w:rFonts w:ascii="Cambria Math" w:hAnsi="Cambria Math"/>
          </w:rPr>
          <m:t>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d>
        <m:r>
          <w:rPr>
            <w:rFonts w:ascii="Cambria Math" w:hAnsi="Cambria Math"/>
          </w:rPr>
          <m:t>=Card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-Card(A)</m:t>
        </m:r>
      </m:oMath>
    </w:p>
    <w:p w14:paraId="71CD55E1" w14:textId="118820DB" w:rsidR="00335931" w:rsidRDefault="00B40AED" w:rsidP="00B40AED">
      <w:pPr>
        <w:jc w:val="center"/>
      </w:pPr>
      <w:r>
        <w:rPr>
          <w:noProof/>
        </w:rPr>
        <w:drawing>
          <wp:inline distT="0" distB="0" distL="0" distR="0" wp14:anchorId="2E612C27" wp14:editId="5D17A46B">
            <wp:extent cx="1638300" cy="923925"/>
            <wp:effectExtent l="0" t="0" r="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35DD2" w14:textId="7B8D7132" w:rsidR="00A85319" w:rsidRDefault="00A85319" w:rsidP="00A85319">
      <w:pPr>
        <w:pStyle w:val="Titre2"/>
      </w:pPr>
      <w:bookmarkStart w:id="3" w:name="_Toc47281109"/>
      <w:r>
        <w:lastRenderedPageBreak/>
        <w:t>Principe multiplicatif</w:t>
      </w:r>
      <w:bookmarkEnd w:id="3"/>
    </w:p>
    <w:p w14:paraId="41385CA3" w14:textId="2A9B9EBC" w:rsidR="00A85319" w:rsidRPr="00F81EC4" w:rsidRDefault="007F2782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72F3C" wp14:editId="6F0B78E1">
                <wp:simplePos x="0" y="0"/>
                <wp:positionH relativeFrom="column">
                  <wp:posOffset>-122819</wp:posOffset>
                </wp:positionH>
                <wp:positionV relativeFrom="paragraph">
                  <wp:posOffset>316865</wp:posOffset>
                </wp:positionV>
                <wp:extent cx="5753100" cy="109555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095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5F5DE" id="Rectangle 15" o:spid="_x0000_s1026" style="position:absolute;margin-left:-9.65pt;margin-top:24.95pt;width:453pt;height:8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" filled="f" strokecolor="black [3213]" strokeweight="1pt"/>
            </w:pict>
          </mc:Fallback>
        </mc:AlternateContent>
      </w:r>
      <w:r w:rsidR="00154BAC" w:rsidRPr="00F81EC4">
        <w:rPr>
          <w:b/>
          <w:bCs/>
          <w:i/>
          <w:iCs/>
        </w:rPr>
        <w:t>Définition et propriété</w:t>
      </w:r>
    </w:p>
    <w:p w14:paraId="720E5742" w14:textId="042CB0F4" w:rsidR="00A85319" w:rsidRDefault="007F2782" w:rsidP="00335931">
      <w:r>
        <w:t xml:space="preserve">Soient </w:t>
      </w:r>
      <m:oMath>
        <m:r>
          <w:rPr>
            <w:rFonts w:ascii="Cambria Math" w:hAnsi="Cambria Math"/>
          </w:rPr>
          <m:t>E</m:t>
        </m:r>
      </m:oMath>
      <w:r>
        <w:t xml:space="preserve"> et </w:t>
      </w:r>
      <m:oMath>
        <m:r>
          <w:rPr>
            <w:rFonts w:ascii="Cambria Math" w:hAnsi="Cambria Math"/>
          </w:rPr>
          <m:t>F</m:t>
        </m:r>
      </m:oMath>
      <w:r>
        <w:t xml:space="preserve"> deux ensembles non vides.</w:t>
      </w:r>
    </w:p>
    <w:p w14:paraId="7E3C318E" w14:textId="6806652A" w:rsidR="007F2782" w:rsidRDefault="007F2782" w:rsidP="00335931">
      <w:r w:rsidRPr="007F2782">
        <w:rPr>
          <w:b/>
          <w:bCs/>
        </w:rPr>
        <w:t>Le produit cartésien</w:t>
      </w:r>
      <w:r>
        <w:t xml:space="preserve"> de </w:t>
      </w:r>
      <m:oMath>
        <m:r>
          <w:rPr>
            <w:rFonts w:ascii="Cambria Math" w:hAnsi="Cambria Math"/>
          </w:rPr>
          <m:t>E</m:t>
        </m:r>
      </m:oMath>
      <w:r>
        <w:t xml:space="preserve"> par </w:t>
      </w:r>
      <m:oMath>
        <m:r>
          <w:rPr>
            <w:rFonts w:ascii="Cambria Math" w:hAnsi="Cambria Math"/>
          </w:rPr>
          <m:t>F</m:t>
        </m:r>
      </m:oMath>
      <w:r>
        <w:t xml:space="preserve">, noté </w:t>
      </w:r>
      <m:oMath>
        <m:r>
          <w:rPr>
            <w:rFonts w:ascii="Cambria Math" w:hAnsi="Cambria Math"/>
          </w:rPr>
          <m:t>E×F</m:t>
        </m:r>
      </m:oMath>
      <w:r>
        <w:t xml:space="preserve"> (lire « </w:t>
      </w:r>
      <m:oMath>
        <m:r>
          <w:rPr>
            <w:rFonts w:ascii="Cambria Math" w:hAnsi="Cambria Math"/>
          </w:rPr>
          <m:t>E</m:t>
        </m:r>
      </m:oMath>
      <w:r>
        <w:t xml:space="preserve"> croix </w:t>
      </w:r>
      <m:oMath>
        <m:r>
          <w:rPr>
            <w:rFonts w:ascii="Cambria Math" w:hAnsi="Cambria Math"/>
          </w:rPr>
          <m:t>F</m:t>
        </m:r>
      </m:oMath>
      <w:r>
        <w:t xml:space="preserve"> ») </w:t>
      </w:r>
      <w:r w:rsidRPr="007F2782">
        <w:rPr>
          <w:b/>
          <w:bCs/>
        </w:rPr>
        <w:t>est l’ensemble des couples</w:t>
      </w:r>
      <w:r>
        <w:t xml:space="preserve"> </w:t>
      </w:r>
      <m:oMath>
        <m:r>
          <w:rPr>
            <w:rFonts w:ascii="Cambria Math" w:hAnsi="Cambria Math"/>
          </w:rPr>
          <m:t>(x ;y)</m:t>
        </m:r>
      </m:oMath>
      <w:r>
        <w:t xml:space="preserve"> avec </w:t>
      </w:r>
      <m:oMath>
        <m:r>
          <w:rPr>
            <w:rFonts w:ascii="Cambria Math" w:hAnsi="Cambria Math"/>
          </w:rPr>
          <m:t>x∈E</m:t>
        </m:r>
      </m:oMath>
      <w:r>
        <w:t xml:space="preserve"> et </w:t>
      </w:r>
      <m:oMath>
        <m:r>
          <w:rPr>
            <w:rFonts w:ascii="Cambria Math" w:hAnsi="Cambria Math"/>
          </w:rPr>
          <m:t>y∈F</m:t>
        </m:r>
      </m:oMath>
      <w:r>
        <w:t>.</w:t>
      </w:r>
    </w:p>
    <w:p w14:paraId="08DF9B8A" w14:textId="7DA6E3A4" w:rsidR="007F2782" w:rsidRDefault="007F2782" w:rsidP="00335931">
      <w:r>
        <w:t xml:space="preserve">Lorsque les ensembles </w:t>
      </w:r>
      <m:oMath>
        <m:r>
          <w:rPr>
            <w:rFonts w:ascii="Cambria Math" w:hAnsi="Cambria Math"/>
          </w:rPr>
          <m:t>E</m:t>
        </m:r>
      </m:oMath>
      <w:r>
        <w:t xml:space="preserve"> et </w:t>
      </w:r>
      <m:oMath>
        <m:r>
          <w:rPr>
            <w:rFonts w:ascii="Cambria Math" w:hAnsi="Cambria Math"/>
          </w:rPr>
          <m:t>F</m:t>
        </m:r>
      </m:oMath>
      <w:r>
        <w:t xml:space="preserve"> sont finis, </w:t>
      </w:r>
      <m:oMath>
        <m:r>
          <w:rPr>
            <w:rFonts w:ascii="Cambria Math" w:hAnsi="Cambria Math"/>
          </w:rPr>
          <m:t>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E×F</m:t>
            </m:r>
          </m:e>
        </m:d>
        <m:r>
          <w:rPr>
            <w:rFonts w:ascii="Cambria Math" w:hAnsi="Cambria Math"/>
          </w:rPr>
          <m:t>=Card(E)×Card(F)</m:t>
        </m:r>
      </m:oMath>
      <w:r>
        <w:t>.</w:t>
      </w:r>
    </w:p>
    <w:p w14:paraId="11C46480" w14:textId="51A0C9E0" w:rsidR="00F81EC4" w:rsidRDefault="00F81EC4" w:rsidP="00335931"/>
    <w:p w14:paraId="6588D025" w14:textId="04F0F2B4" w:rsidR="00A85319" w:rsidRPr="00F81EC4" w:rsidRDefault="00154BAC" w:rsidP="00335931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Remarque</w:t>
      </w:r>
    </w:p>
    <w:p w14:paraId="39B28C2F" w14:textId="3CF19303" w:rsidR="00154BAC" w:rsidRDefault="007F2782" w:rsidP="00335931">
      <w:r>
        <w:t xml:space="preserve">Le signe </w:t>
      </w:r>
      <m:oMath>
        <m:r>
          <w:rPr>
            <w:rFonts w:ascii="Cambria Math" w:hAnsi="Cambria Math"/>
          </w:rPr>
          <m:t>×</m:t>
        </m:r>
      </m:oMath>
      <w:r>
        <w:t xml:space="preserve"> dans </w:t>
      </w:r>
      <m:oMath>
        <m:r>
          <w:rPr>
            <w:rFonts w:ascii="Cambria Math" w:hAnsi="Cambria Math"/>
          </w:rPr>
          <m:t>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E×F</m:t>
            </m:r>
          </m:e>
        </m:d>
      </m:oMath>
      <w:r>
        <w:t xml:space="preserve"> désigne le </w:t>
      </w:r>
      <w:r w:rsidRPr="00531AAE">
        <w:rPr>
          <w:i/>
          <w:iCs/>
        </w:rPr>
        <w:t>produit cartésien des ensembles</w:t>
      </w:r>
      <w:r>
        <w:t xml:space="preserve"> </w:t>
      </w:r>
      <m:oMath>
        <m:r>
          <w:rPr>
            <w:rFonts w:ascii="Cambria Math" w:hAnsi="Cambria Math"/>
          </w:rPr>
          <m:t>E</m:t>
        </m:r>
      </m:oMath>
      <w:r>
        <w:t xml:space="preserve"> et </w:t>
      </w:r>
      <m:oMath>
        <m:r>
          <w:rPr>
            <w:rFonts w:ascii="Cambria Math" w:hAnsi="Cambria Math"/>
          </w:rPr>
          <m:t>F</m:t>
        </m:r>
      </m:oMath>
      <w:r>
        <w:t xml:space="preserve">, alors que celui dans </w:t>
      </w:r>
      <m:oMath>
        <m:r>
          <w:rPr>
            <w:rFonts w:ascii="Cambria Math" w:hAnsi="Cambria Math"/>
          </w:rPr>
          <m:t>Card(E)×Card(F)</m:t>
        </m:r>
      </m:oMath>
      <w:r>
        <w:t xml:space="preserve"> symbolise la multiplication de deux entiers.</w:t>
      </w:r>
    </w:p>
    <w:p w14:paraId="2C0217F4" w14:textId="3864BDFC" w:rsidR="00F81EC4" w:rsidRDefault="00F81EC4" w:rsidP="00335931"/>
    <w:p w14:paraId="306E8616" w14:textId="1F48A3C5" w:rsidR="007F2782" w:rsidRPr="00F81EC4" w:rsidRDefault="007F2782" w:rsidP="007F2782">
      <w:pPr>
        <w:rPr>
          <w:b/>
          <w:bCs/>
          <w:i/>
          <w:iCs/>
        </w:rPr>
      </w:pPr>
      <w:r>
        <w:rPr>
          <w:b/>
          <w:bCs/>
          <w:i/>
          <w:iCs/>
        </w:rPr>
        <w:t>Exempl</w:t>
      </w:r>
      <w:r w:rsidRPr="00F81EC4">
        <w:rPr>
          <w:b/>
          <w:bCs/>
          <w:i/>
          <w:iCs/>
        </w:rPr>
        <w:t>e</w:t>
      </w:r>
    </w:p>
    <w:p w14:paraId="39D0ACBD" w14:textId="5800BBD3" w:rsidR="00404DE1" w:rsidRDefault="00404DE1" w:rsidP="007F2782">
      <w:r>
        <w:t xml:space="preserve">Soient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 ;3 ;4</m:t>
            </m:r>
          </m:e>
        </m:d>
      </m:oMath>
      <w:r>
        <w:t xml:space="preserve"> et </w:t>
      </w:r>
      <m:oMath>
        <m:r>
          <w:rPr>
            <w:rFonts w:ascii="Cambria Math" w:hAnsi="Cambria Math"/>
          </w:rPr>
          <m:t>F=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pique ;carreau</m:t>
            </m:r>
          </m:e>
        </m:d>
      </m:oMath>
      <w:r>
        <w:t>. Alors :</w:t>
      </w:r>
    </w:p>
    <w:p w14:paraId="1B1AB88F" w14:textId="096F95C4" w:rsidR="007F2782" w:rsidRDefault="00404DE1" w:rsidP="007F2782">
      <m:oMath>
        <m:r>
          <w:rPr>
            <w:rFonts w:ascii="Cambria Math" w:hAnsi="Cambria Math"/>
          </w:rPr>
          <m:t>E×F=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 ;pique</m:t>
                </m:r>
              </m:e>
            </m:d>
            <m:r>
              <w:rPr>
                <w:rFonts w:ascii="Cambria Math" w:hAnsi="Cambria Math"/>
              </w:rPr>
              <m:t xml:space="preserve">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 ;carreau</m:t>
                </m:r>
              </m:e>
            </m:d>
            <m:r>
              <w:rPr>
                <w:rFonts w:ascii="Cambria Math" w:hAnsi="Cambria Math"/>
              </w:rPr>
              <m:t xml:space="preserve">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 ;pique</m:t>
                </m:r>
              </m:e>
            </m:d>
            <m:r>
              <w:rPr>
                <w:rFonts w:ascii="Cambria Math" w:hAnsi="Cambria Math"/>
              </w:rPr>
              <m:t xml:space="preserve">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 ;carreau</m:t>
                </m:r>
              </m:e>
            </m:d>
            <m:r>
              <w:rPr>
                <w:rFonts w:ascii="Cambria Math" w:hAnsi="Cambria Math"/>
              </w:rPr>
              <m:t xml:space="preserve">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 ;pique</m:t>
                </m:r>
              </m:e>
            </m:d>
            <m:r>
              <w:rPr>
                <w:rFonts w:ascii="Cambria Math" w:hAnsi="Cambria Math"/>
              </w:rPr>
              <m:t xml:space="preserve">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 ;carreau</m:t>
                </m:r>
              </m:e>
            </m:d>
          </m:e>
        </m:d>
      </m:oMath>
      <w:r>
        <w:t xml:space="preserve"> et</w:t>
      </w:r>
    </w:p>
    <w:p w14:paraId="16D35383" w14:textId="18D137CD" w:rsidR="00404DE1" w:rsidRDefault="00404DE1" w:rsidP="00404DE1">
      <m:oMath>
        <m:r>
          <w:rPr>
            <w:rFonts w:ascii="Cambria Math" w:hAnsi="Cambria Math"/>
          </w:rPr>
          <m:t>F×E=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pique ;2</m:t>
                </m:r>
              </m:e>
            </m:d>
            <m:r>
              <w:rPr>
                <w:rFonts w:ascii="Cambria Math" w:hAnsi="Cambria Math"/>
              </w:rPr>
              <m:t xml:space="preserve">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pique ;3</m:t>
                </m:r>
              </m:e>
            </m:d>
            <m:r>
              <w:rPr>
                <w:rFonts w:ascii="Cambria Math" w:hAnsi="Cambria Math"/>
              </w:rPr>
              <m:t xml:space="preserve"> 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pique ;4</m:t>
                </m:r>
              </m:e>
            </m:d>
            <m:r>
              <w:rPr>
                <w:rFonts w:ascii="Cambria Math" w:hAnsi="Cambria Math"/>
              </w:rPr>
              <m:t xml:space="preserve"> 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carreau ;2</m:t>
                </m:r>
              </m:e>
            </m:d>
            <m:r>
              <w:rPr>
                <w:rFonts w:ascii="Cambria Math" w:hAnsi="Cambria Math"/>
              </w:rPr>
              <m:t xml:space="preserve">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carreau ;3</m:t>
                </m:r>
              </m:e>
            </m:d>
            <m:r>
              <w:rPr>
                <w:rFonts w:ascii="Cambria Math" w:hAnsi="Cambria Math"/>
              </w:rPr>
              <m:t xml:space="preserve">  ;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carreau ;4</m:t>
                </m:r>
              </m:e>
            </m:d>
          </m:e>
        </m:d>
      </m:oMath>
      <w:r>
        <w:t>.</w:t>
      </w:r>
    </w:p>
    <w:p w14:paraId="6B271320" w14:textId="77777777" w:rsidR="007F2782" w:rsidRDefault="007F2782" w:rsidP="007F2782"/>
    <w:p w14:paraId="2E7C5D91" w14:textId="3708454E" w:rsidR="00154BAC" w:rsidRPr="00F81EC4" w:rsidRDefault="003812C6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F5C16" wp14:editId="2E91C1BE">
                <wp:simplePos x="0" y="0"/>
                <wp:positionH relativeFrom="margin">
                  <wp:align>right</wp:align>
                </wp:positionH>
                <wp:positionV relativeFrom="paragraph">
                  <wp:posOffset>267694</wp:posOffset>
                </wp:positionV>
                <wp:extent cx="5822830" cy="1647646"/>
                <wp:effectExtent l="0" t="0" r="26035" b="101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30" cy="164764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E93E3" id="Rectangle 19" o:spid="_x0000_s1026" style="position:absolute;margin-left:407.3pt;margin-top:21.1pt;width:458.5pt;height:129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Définition et propriété</w:t>
      </w:r>
    </w:p>
    <w:p w14:paraId="44BA4A52" w14:textId="1ACF0869" w:rsidR="00154BAC" w:rsidRDefault="000E34AA" w:rsidP="003812C6">
      <w:r>
        <w:t>Soi</w:t>
      </w:r>
      <w:r w:rsidR="003812C6">
        <w:t>en</w:t>
      </w:r>
      <w:r>
        <w:t xml:space="preserve">t </w:t>
      </w:r>
      <m:oMath>
        <m:r>
          <w:rPr>
            <w:rFonts w:ascii="Cambria Math" w:hAnsi="Cambria Math"/>
          </w:rPr>
          <m:t>k</m:t>
        </m:r>
      </m:oMath>
      <w:r>
        <w:t xml:space="preserve"> un entier supérieur ou égal à 2</w:t>
      </w:r>
      <w:r w:rsidR="003812C6">
        <w:tab/>
      </w:r>
      <w:r>
        <w:t xml:space="preserve"> </w:t>
      </w:r>
      <w:r w:rsidR="00531AAE">
        <w:t xml:space="preserve">  </w:t>
      </w:r>
      <w:r>
        <w:t xml:space="preserve">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 </w:t>
      </w:r>
      <m:oMath>
        <m:r>
          <w:rPr>
            <w:rFonts w:ascii="Cambria Math" w:hAnsi="Cambria Math"/>
          </w:rPr>
          <m:t>k</m:t>
        </m:r>
      </m:oMath>
      <w:r>
        <w:t xml:space="preserve"> ensembles non vides.</w:t>
      </w:r>
    </w:p>
    <w:p w14:paraId="17723161" w14:textId="27215B95" w:rsidR="000E34AA" w:rsidRPr="003812C6" w:rsidRDefault="000E34AA" w:rsidP="008E0FAE">
      <w:pPr>
        <w:pStyle w:val="Paragraphedeliste"/>
        <w:numPr>
          <w:ilvl w:val="0"/>
          <w:numId w:val="5"/>
        </w:numPr>
        <w:rPr>
          <w:b/>
          <w:bCs/>
        </w:rPr>
      </w:pPr>
      <w:r>
        <w:t xml:space="preserve">Toute liste ordonnée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;…;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avec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pour </w:t>
      </w:r>
      <m:oMath>
        <m:r>
          <w:rPr>
            <w:rFonts w:ascii="Cambria Math" w:hAnsi="Cambria Math"/>
          </w:rPr>
          <m:t>i</m:t>
        </m:r>
      </m:oMath>
      <w:r>
        <w:t xml:space="preserve"> allant de </w:t>
      </w:r>
      <m:oMath>
        <m:r>
          <w:rPr>
            <w:rFonts w:ascii="Cambria Math" w:hAnsi="Cambria Math"/>
          </w:rPr>
          <m:t>1</m:t>
        </m:r>
      </m:oMath>
      <w:r>
        <w:t xml:space="preserve"> à </w:t>
      </w:r>
      <m:oMath>
        <m:r>
          <w:rPr>
            <w:rFonts w:ascii="Cambria Math" w:hAnsi="Cambria Math"/>
          </w:rPr>
          <m:t>k</m:t>
        </m:r>
      </m:oMath>
      <w:r>
        <w:t xml:space="preserve"> est appelée </w:t>
      </w:r>
      <w:r w:rsidRPr="003812C6">
        <w:rPr>
          <w:b/>
          <w:bCs/>
          <w:i/>
          <w:iCs/>
        </w:rPr>
        <w:t>k</w:t>
      </w:r>
      <w:r w:rsidRPr="003812C6">
        <w:rPr>
          <w:b/>
          <w:bCs/>
        </w:rPr>
        <w:t>-</w:t>
      </w:r>
      <w:proofErr w:type="spellStart"/>
      <w:r w:rsidRPr="003812C6">
        <w:rPr>
          <w:b/>
          <w:bCs/>
        </w:rPr>
        <w:t>uplet</w:t>
      </w:r>
      <w:proofErr w:type="spellEnd"/>
      <w:r>
        <w:t xml:space="preserve"> (ou </w:t>
      </w:r>
      <w:r w:rsidRPr="003812C6">
        <w:rPr>
          <w:b/>
          <w:bCs/>
          <w:i/>
          <w:iCs/>
        </w:rPr>
        <w:t>k</w:t>
      </w:r>
      <w:r w:rsidRPr="003812C6">
        <w:rPr>
          <w:b/>
          <w:bCs/>
        </w:rPr>
        <w:t>-liste).</w:t>
      </w:r>
    </w:p>
    <w:p w14:paraId="0CB1EB63" w14:textId="78BD888D" w:rsidR="000E34AA" w:rsidRPr="000E34AA" w:rsidRDefault="000E34AA" w:rsidP="008E0FAE">
      <w:pPr>
        <w:pStyle w:val="Paragraphedeliste"/>
        <w:numPr>
          <w:ilvl w:val="0"/>
          <w:numId w:val="5"/>
        </w:numPr>
      </w:pPr>
      <w:r w:rsidRPr="000E34AA">
        <w:t xml:space="preserve">L’ensemble de ces </w:t>
      </w:r>
      <w:r w:rsidRPr="003812C6">
        <w:rPr>
          <w:i/>
          <w:iCs/>
        </w:rPr>
        <w:t>k</w:t>
      </w:r>
      <w:r w:rsidRPr="000E34AA">
        <w:t>-</w:t>
      </w:r>
      <w:proofErr w:type="spellStart"/>
      <w:r w:rsidRPr="000E34AA">
        <w:t>uplets</w:t>
      </w:r>
      <w:proofErr w:type="spellEnd"/>
      <w:r w:rsidRPr="000E34AA">
        <w:t xml:space="preserve"> </w:t>
      </w:r>
      <w:r>
        <w:t xml:space="preserve">est </w:t>
      </w:r>
      <w:r w:rsidRPr="003812C6">
        <w:rPr>
          <w:b/>
          <w:bCs/>
        </w:rPr>
        <w:t>le produit cartésien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×… 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</w:p>
    <w:p w14:paraId="17C65227" w14:textId="2F7A12ED" w:rsidR="00F81EC4" w:rsidRDefault="000E34AA" w:rsidP="008E0FAE">
      <w:pPr>
        <w:pStyle w:val="Paragraphedeliste"/>
        <w:numPr>
          <w:ilvl w:val="0"/>
          <w:numId w:val="5"/>
        </w:numPr>
      </w:pPr>
      <w:r>
        <w:t xml:space="preserve">Lorsque les ensembles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sont finis :</w:t>
      </w:r>
    </w:p>
    <w:p w14:paraId="46609362" w14:textId="4CDDDC6A" w:rsidR="000E34AA" w:rsidRPr="003812C6" w:rsidRDefault="003812C6" w:rsidP="00335931">
      <m:oMathPara>
        <m:oMath>
          <m:r>
            <w:rPr>
              <w:rFonts w:ascii="Cambria Math" w:hAnsi="Cambria Math"/>
            </w:rPr>
            <m:t>Card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×… 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Card(E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)× Card(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)×… 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Card(E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765D9BD5" w14:textId="6F80B0B7" w:rsidR="003812C6" w:rsidRDefault="003812C6" w:rsidP="00335931"/>
    <w:p w14:paraId="637E61BC" w14:textId="28C266DF" w:rsidR="00154BAC" w:rsidRPr="00F81EC4" w:rsidRDefault="00154BAC" w:rsidP="00335931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Remarque</w:t>
      </w:r>
      <w:r w:rsidR="00531AAE">
        <w:rPr>
          <w:b/>
          <w:bCs/>
          <w:i/>
          <w:iCs/>
        </w:rPr>
        <w:t>s</w:t>
      </w:r>
    </w:p>
    <w:p w14:paraId="0842C0C8" w14:textId="44F1527A" w:rsidR="00154BAC" w:rsidRDefault="003812C6" w:rsidP="00531AAE">
      <w:pPr>
        <w:pStyle w:val="Paragraphedeliste"/>
        <w:numPr>
          <w:ilvl w:val="0"/>
          <w:numId w:val="17"/>
        </w:numPr>
      </w:pPr>
      <w:r>
        <w:t>Un 2-uplet est un couple et un 3-uplet est un triplet.</w:t>
      </w:r>
    </w:p>
    <w:p w14:paraId="78F5E783" w14:textId="57E7A3FC" w:rsidR="00531AAE" w:rsidRDefault="00531AAE" w:rsidP="00531AAE">
      <w:pPr>
        <w:pStyle w:val="Paragraphedeliste"/>
        <w:numPr>
          <w:ilvl w:val="0"/>
          <w:numId w:val="17"/>
        </w:numPr>
      </w:pPr>
      <w:r>
        <w:t xml:space="preserve">Dans un </w:t>
      </w:r>
      <w:r w:rsidRPr="00531AAE">
        <w:rPr>
          <w:i/>
          <w:iCs/>
        </w:rPr>
        <w:t>k</w:t>
      </w:r>
      <w:r>
        <w:t>-</w:t>
      </w:r>
      <w:proofErr w:type="spellStart"/>
      <w:r>
        <w:t>uplet</w:t>
      </w:r>
      <w:proofErr w:type="spellEnd"/>
      <w:r>
        <w:t xml:space="preserve"> l’ordre compte. Par exemple les couples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 ;8</m:t>
            </m:r>
          </m:e>
        </m:d>
      </m:oMath>
      <w:r>
        <w:t xml:space="preserve"> et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 ;6</m:t>
            </m:r>
          </m:e>
        </m:d>
      </m:oMath>
      <w:r>
        <w:t xml:space="preserve"> sont </w:t>
      </w:r>
      <w:r w:rsidRPr="00531AAE">
        <w:rPr>
          <w:i/>
          <w:iCs/>
        </w:rPr>
        <w:t>différents</w:t>
      </w:r>
      <w:r>
        <w:t>.</w:t>
      </w:r>
    </w:p>
    <w:p w14:paraId="77A23DB3" w14:textId="6BD6708C" w:rsidR="00F81EC4" w:rsidRPr="00875DE3" w:rsidRDefault="00875DE3" w:rsidP="00335931">
      <w:pPr>
        <w:rPr>
          <w:b/>
          <w:bCs/>
          <w:i/>
          <w:iCs/>
        </w:rPr>
      </w:pPr>
      <w:r w:rsidRPr="00875DE3">
        <w:rPr>
          <w:b/>
          <w:bCs/>
          <w:i/>
          <w:iCs/>
        </w:rPr>
        <w:t>Exemple</w:t>
      </w:r>
    </w:p>
    <w:p w14:paraId="45FDA205" w14:textId="61FDEBFB" w:rsidR="00875DE3" w:rsidRDefault="00875DE3" w:rsidP="00875DE3">
      <w:r>
        <w:t xml:space="preserve">Soient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 ;3 ;4</m:t>
            </m:r>
          </m:e>
        </m:d>
      </m:oMath>
      <w:r>
        <w:t xml:space="preserve">,   </w:t>
      </w:r>
      <m:oMath>
        <m:r>
          <w:rPr>
            <w:rFonts w:ascii="Cambria Math" w:hAnsi="Cambria Math"/>
          </w:rPr>
          <m:t>F=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pique ;carreau</m:t>
            </m:r>
          </m:e>
        </m:d>
        <m:r>
          <w:rPr>
            <w:rFonts w:ascii="Cambria Math" w:hAnsi="Cambria Math"/>
          </w:rPr>
          <m:t xml:space="preserve"> </m:t>
        </m:r>
      </m:oMath>
      <w:r>
        <w:t xml:space="preserve"> et </w:t>
      </w:r>
      <m:oMath>
        <m:r>
          <w:rPr>
            <w:rFonts w:ascii="Cambria Math" w:hAnsi="Cambria Math"/>
          </w:rPr>
          <m:t>G=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nord ;sud ;est ;ouest</m:t>
            </m:r>
          </m:e>
        </m:d>
      </m:oMath>
    </w:p>
    <w:p w14:paraId="1CA8ABAA" w14:textId="6A7D3F9A" w:rsidR="00875DE3" w:rsidRDefault="00875DE3" w:rsidP="00335931">
      <w:r>
        <w:t xml:space="preserve">Le 3-uplet </w:t>
      </w:r>
      <m:oMath>
        <m:r>
          <w:rPr>
            <w:rFonts w:ascii="Cambria Math" w:hAnsi="Cambria Math"/>
          </w:rPr>
          <m:t>(pique ;2 ;ouest)</m:t>
        </m:r>
      </m:oMath>
      <w:r>
        <w:t xml:space="preserve"> est un des éléments du produit cartésien </w:t>
      </w:r>
      <m:oMath>
        <m:r>
          <w:rPr>
            <w:rFonts w:ascii="Cambria Math" w:hAnsi="Cambria Math"/>
          </w:rPr>
          <m:t>E×F×G</m:t>
        </m:r>
      </m:oMath>
      <w:r>
        <w:t>.</w:t>
      </w:r>
    </w:p>
    <w:p w14:paraId="7F7BE57F" w14:textId="5D98D884" w:rsidR="00F46C22" w:rsidRDefault="00A85319" w:rsidP="00C62C64">
      <w:pPr>
        <w:pStyle w:val="Titre1"/>
        <w:ind w:left="431" w:hanging="431"/>
        <w:contextualSpacing w:val="0"/>
      </w:pPr>
      <w:bookmarkStart w:id="4" w:name="_Toc47281110"/>
      <w:r w:rsidRPr="00A85319">
        <w:rPr>
          <w:i/>
          <w:iCs/>
        </w:rPr>
        <w:lastRenderedPageBreak/>
        <w:t>k</w:t>
      </w:r>
      <w:r>
        <w:t>-</w:t>
      </w:r>
      <w:proofErr w:type="spellStart"/>
      <w:r>
        <w:t>uplets</w:t>
      </w:r>
      <w:proofErr w:type="spellEnd"/>
      <w:r>
        <w:t xml:space="preserve"> d’un ensemble fini</w:t>
      </w:r>
      <w:bookmarkEnd w:id="4"/>
    </w:p>
    <w:p w14:paraId="71E04566" w14:textId="38E47B0B" w:rsidR="003C2C86" w:rsidRDefault="00A85319" w:rsidP="0038434A">
      <w:pPr>
        <w:pStyle w:val="Titre2"/>
      </w:pPr>
      <w:bookmarkStart w:id="5" w:name="_Toc47281111"/>
      <w:r>
        <w:t xml:space="preserve">Nombre de </w:t>
      </w:r>
      <w:r w:rsidRPr="00A85319">
        <w:rPr>
          <w:i/>
          <w:iCs/>
        </w:rPr>
        <w:t>k</w:t>
      </w:r>
      <w:r>
        <w:t>-</w:t>
      </w:r>
      <w:proofErr w:type="spellStart"/>
      <w:r>
        <w:t>uplets</w:t>
      </w:r>
      <w:proofErr w:type="spellEnd"/>
      <w:r>
        <w:t xml:space="preserve"> d’un ensemble à </w:t>
      </w:r>
      <w:r w:rsidRPr="00A85319">
        <w:rPr>
          <w:i/>
          <w:iCs/>
        </w:rPr>
        <w:t>n</w:t>
      </w:r>
      <w:r>
        <w:t xml:space="preserve"> éléments</w:t>
      </w:r>
      <w:bookmarkEnd w:id="5"/>
    </w:p>
    <w:p w14:paraId="30513189" w14:textId="4681AEAC" w:rsidR="00335931" w:rsidRDefault="00875DE3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66829" wp14:editId="1A3D1EAE">
                <wp:simplePos x="0" y="0"/>
                <wp:positionH relativeFrom="margin">
                  <wp:posOffset>-80286</wp:posOffset>
                </wp:positionH>
                <wp:positionV relativeFrom="paragraph">
                  <wp:posOffset>266173</wp:posOffset>
                </wp:positionV>
                <wp:extent cx="5753100" cy="1026543"/>
                <wp:effectExtent l="0" t="0" r="1905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0265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57444" id="Rectangle 21" o:spid="_x0000_s1026" style="position:absolute;margin-left:-6.3pt;margin-top:20.95pt;width:453pt;height:80.8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Définition</w:t>
      </w:r>
    </w:p>
    <w:p w14:paraId="47A1F1F6" w14:textId="588C9A71" w:rsidR="00F81EC4" w:rsidRDefault="00F91E6E" w:rsidP="00335931">
      <w:r>
        <w:t xml:space="preserve">Soit </w:t>
      </w:r>
      <m:oMath>
        <m:r>
          <w:rPr>
            <w:rFonts w:ascii="Cambria Math" w:hAnsi="Cambria Math"/>
          </w:rPr>
          <m:t>k</m:t>
        </m:r>
      </m:oMath>
      <w:r>
        <w:t xml:space="preserve"> un entier naturel non nul et </w:t>
      </w:r>
      <m:oMath>
        <m:r>
          <w:rPr>
            <w:rFonts w:ascii="Cambria Math" w:hAnsi="Cambria Math"/>
          </w:rPr>
          <m:t>E</m:t>
        </m:r>
      </m:oMath>
      <w:r>
        <w:t xml:space="preserve"> un ensemble non vide.</w:t>
      </w:r>
    </w:p>
    <w:p w14:paraId="54416984" w14:textId="2A8F1886" w:rsidR="00F91E6E" w:rsidRDefault="00F91E6E" w:rsidP="00335931">
      <w:r>
        <w:t>Un k-</w:t>
      </w:r>
      <w:proofErr w:type="spellStart"/>
      <w:r>
        <w:t>uplet</w:t>
      </w:r>
      <w:proofErr w:type="spellEnd"/>
      <w:r>
        <w:t xml:space="preserve"> (ou</w:t>
      </w:r>
      <w:r w:rsidR="00875DE3">
        <w:t xml:space="preserve"> k-liste) d’éléments de </w:t>
      </w:r>
      <m:oMath>
        <m:r>
          <w:rPr>
            <w:rFonts w:ascii="Cambria Math" w:hAnsi="Cambria Math"/>
          </w:rPr>
          <m:t>E</m:t>
        </m:r>
      </m:oMath>
      <w:r w:rsidR="00875DE3">
        <w:t xml:space="preserve"> est un élément du produit cartésien :</w:t>
      </w:r>
    </w:p>
    <w:p w14:paraId="7ED9E306" w14:textId="29E90849" w:rsidR="00875DE3" w:rsidRPr="00F81EC4" w:rsidRDefault="0001577D" w:rsidP="00875DE3">
      <w:pPr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=E×E×…×E</m:t>
        </m:r>
      </m:oMath>
      <w:r w:rsidR="00875DE3">
        <w:t xml:space="preserve">   (</w:t>
      </w:r>
      <m:oMath>
        <m:r>
          <w:rPr>
            <w:rFonts w:ascii="Cambria Math" w:hAnsi="Cambria Math"/>
          </w:rPr>
          <m:t>k</m:t>
        </m:r>
      </m:oMath>
      <w:r w:rsidR="00875DE3">
        <w:t xml:space="preserve"> facteurs)</w:t>
      </w:r>
    </w:p>
    <w:p w14:paraId="79981477" w14:textId="3787F0B2" w:rsidR="00F81EC4" w:rsidRPr="00F81EC4" w:rsidRDefault="00F81EC4" w:rsidP="00335931"/>
    <w:p w14:paraId="56B734F6" w14:textId="5E0A26DC" w:rsidR="00335931" w:rsidRPr="00F81EC4" w:rsidRDefault="00154BAC" w:rsidP="00335931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Exemple</w:t>
      </w:r>
    </w:p>
    <w:p w14:paraId="6C715654" w14:textId="482109DB" w:rsidR="00154BAC" w:rsidRDefault="00875DE3" w:rsidP="00335931">
      <w:r>
        <w:rPr>
          <w:iCs/>
        </w:rPr>
        <w:t xml:space="preserve">Si </w:t>
      </w:r>
      <m:oMath>
        <m:r>
          <w:rPr>
            <w:rFonts w:ascii="Cambria Math" w:hAnsi="Cambria Math"/>
          </w:rPr>
          <m:t>G=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nord ;sud ;est ;ouest</m:t>
            </m:r>
          </m:e>
        </m:d>
      </m:oMath>
      <w:r>
        <w:rPr>
          <w:iCs/>
        </w:rPr>
        <w:t xml:space="preserve"> alors l</w:t>
      </w:r>
      <w:r w:rsidRPr="00875DE3">
        <w:rPr>
          <w:iCs/>
        </w:rPr>
        <w:t xml:space="preserve">e </w:t>
      </w:r>
      <w:r>
        <w:rPr>
          <w:iCs/>
        </w:rPr>
        <w:t>5</w:t>
      </w:r>
      <w:r w:rsidRPr="00875DE3">
        <w:rPr>
          <w:iCs/>
        </w:rPr>
        <w:t>-uplet</w:t>
      </w:r>
      <w:r>
        <w:rPr>
          <w:i/>
        </w:rPr>
        <w:t xml:space="preserve"> </w:t>
      </w:r>
      <m:oMath>
        <m:r>
          <w:rPr>
            <w:rFonts w:ascii="Cambria Math" w:hAnsi="Cambria Math"/>
          </w:rPr>
          <m:t>(ouest ;nord ;ouest ;sud ;ouest)</m:t>
        </m:r>
      </m:oMath>
      <w:r>
        <w:t xml:space="preserve"> est un des éléments du produit cartésien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>.</w:t>
      </w:r>
    </w:p>
    <w:p w14:paraId="47EEE355" w14:textId="77777777" w:rsidR="00F81EC4" w:rsidRDefault="00F81EC4" w:rsidP="00335931"/>
    <w:p w14:paraId="7DCEB586" w14:textId="2A109FF9" w:rsidR="00154BAC" w:rsidRPr="00F81EC4" w:rsidRDefault="00A147B5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667F7" wp14:editId="35CEB2E8">
                <wp:simplePos x="0" y="0"/>
                <wp:positionH relativeFrom="margin">
                  <wp:posOffset>-54406</wp:posOffset>
                </wp:positionH>
                <wp:positionV relativeFrom="paragraph">
                  <wp:posOffset>212557</wp:posOffset>
                </wp:positionV>
                <wp:extent cx="5753100" cy="793630"/>
                <wp:effectExtent l="0" t="0" r="19050" b="260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93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503CB" id="Rectangle 22" o:spid="_x0000_s1026" style="position:absolute;margin-left:-4.3pt;margin-top:16.75pt;width:453pt;height:62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Théorème</w:t>
      </w:r>
    </w:p>
    <w:p w14:paraId="58CE5F65" w14:textId="708143BD" w:rsidR="00154BAC" w:rsidRDefault="00AB395B" w:rsidP="00335931">
      <w:r>
        <w:t xml:space="preserve">Soient </w:t>
      </w:r>
      <m:oMath>
        <m:r>
          <w:rPr>
            <w:rFonts w:ascii="Cambria Math" w:hAnsi="Cambria Math"/>
          </w:rPr>
          <m:t>n</m:t>
        </m:r>
      </m:oMath>
      <w:r>
        <w:t xml:space="preserve"> et </w:t>
      </w:r>
      <m:oMath>
        <m:r>
          <w:rPr>
            <w:rFonts w:ascii="Cambria Math" w:hAnsi="Cambria Math"/>
          </w:rPr>
          <m:t>k</m:t>
        </m:r>
      </m:oMath>
      <w:r>
        <w:t xml:space="preserve"> deux entiers naturels non nuls et </w:t>
      </w:r>
      <m:oMath>
        <m:r>
          <w:rPr>
            <w:rFonts w:ascii="Cambria Math" w:hAnsi="Cambria Math"/>
          </w:rPr>
          <m:t>E</m:t>
        </m:r>
      </m:oMath>
      <w:r>
        <w:t xml:space="preserve"> un ensemble fini de cardinal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4BE069C4" w14:textId="046B2385" w:rsidR="00AB395B" w:rsidRDefault="00AB395B" w:rsidP="00335931">
      <w:r w:rsidRPr="00531AAE">
        <w:rPr>
          <w:b/>
          <w:bCs/>
        </w:rPr>
        <w:t xml:space="preserve">Le nombre de </w:t>
      </w:r>
      <w:r w:rsidRPr="00531AAE">
        <w:rPr>
          <w:b/>
          <w:bCs/>
          <w:i/>
          <w:iCs/>
        </w:rPr>
        <w:t>k</w:t>
      </w:r>
      <w:r w:rsidRPr="00531AAE">
        <w:rPr>
          <w:b/>
          <w:bCs/>
        </w:rPr>
        <w:t>-</w:t>
      </w:r>
      <w:proofErr w:type="spellStart"/>
      <w:r w:rsidRPr="00531AAE">
        <w:rPr>
          <w:b/>
          <w:bCs/>
        </w:rPr>
        <w:t>uplets</w:t>
      </w:r>
      <w:proofErr w:type="spellEnd"/>
      <w:r>
        <w:t xml:space="preserve"> d</w:t>
      </w:r>
      <w:r w:rsidR="00F03FFA">
        <w:t>u produit cartésien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  <w:r>
        <w:t xml:space="preserve"> est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  <w:r>
        <w:t xml:space="preserve">, soit </w:t>
      </w:r>
      <m:oMath>
        <m:r>
          <w:rPr>
            <w:rFonts w:ascii="Cambria Math" w:hAnsi="Cambria Math"/>
          </w:rPr>
          <m:t>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sup>
        </m:sSup>
      </m:oMath>
    </w:p>
    <w:p w14:paraId="24F94F82" w14:textId="6B0E8840" w:rsidR="00F81EC4" w:rsidRDefault="00F81EC4" w:rsidP="00335931"/>
    <w:p w14:paraId="12B15827" w14:textId="20037EA3" w:rsidR="00154BAC" w:rsidRPr="00F81EC4" w:rsidRDefault="00154BAC" w:rsidP="00335931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Exemple</w:t>
      </w:r>
    </w:p>
    <w:p w14:paraId="4D5B4308" w14:textId="250BBF17" w:rsidR="00F03FFA" w:rsidRDefault="00F03FFA" w:rsidP="00335931">
      <w:r>
        <w:t xml:space="preserve">Soit un ensemble </w:t>
      </w:r>
      <m:oMath>
        <m:r>
          <w:rPr>
            <w:rFonts w:ascii="Cambria Math" w:hAnsi="Cambria Math"/>
          </w:rPr>
          <m:t>T=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</m:t>
            </m:r>
          </m:e>
        </m:d>
      </m:oMath>
      <w:r>
        <w:t xml:space="preserve"> de trois tiroirs.</w:t>
      </w:r>
    </w:p>
    <w:p w14:paraId="5E18BC1D" w14:textId="717EEDFE" w:rsidR="00154BAC" w:rsidRDefault="00F03FFA" w:rsidP="00335931">
      <w:r>
        <w:t xml:space="preserve">Un rangement de cinq jetons de couleurs différentes dans les tiroirs A, B, C peut être codé par un 5-uplet du produit cartésien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 xml:space="preserve">. Par exemple le </w:t>
      </w:r>
      <w:r w:rsidR="00531AAE">
        <w:t xml:space="preserve">rangement « le </w:t>
      </w:r>
      <w:r>
        <w:t>1</w:t>
      </w:r>
      <w:r w:rsidRPr="00F03FFA">
        <w:rPr>
          <w:vertAlign w:val="superscript"/>
        </w:rPr>
        <w:t>er</w:t>
      </w:r>
      <w:r>
        <w:t xml:space="preserve"> jeton est dans A, le 2</w:t>
      </w:r>
      <w:r w:rsidRPr="00F03FFA">
        <w:rPr>
          <w:vertAlign w:val="superscript"/>
        </w:rPr>
        <w:t>e</w:t>
      </w:r>
      <w:r>
        <w:t xml:space="preserve"> est dans B, le 3</w:t>
      </w:r>
      <w:r w:rsidRPr="00F03FFA">
        <w:rPr>
          <w:vertAlign w:val="superscript"/>
        </w:rPr>
        <w:t>e</w:t>
      </w:r>
      <w:r>
        <w:t xml:space="preserve"> est dans B, le 4</w:t>
      </w:r>
      <w:r w:rsidRPr="00F03FFA">
        <w:rPr>
          <w:vertAlign w:val="superscript"/>
        </w:rPr>
        <w:t>e</w:t>
      </w:r>
      <w:r>
        <w:t xml:space="preserve"> est dans A, le 5</w:t>
      </w:r>
      <w:r w:rsidRPr="00F03FFA">
        <w:rPr>
          <w:vertAlign w:val="superscript"/>
        </w:rPr>
        <w:t>e</w:t>
      </w:r>
      <w:r>
        <w:t xml:space="preserve"> est dans C</w:t>
      </w:r>
      <w:r w:rsidR="00531AAE">
        <w:t> »</w:t>
      </w:r>
      <w:r>
        <w:t xml:space="preserve"> </w:t>
      </w:r>
      <w:r w:rsidR="00531AAE">
        <w:t>correspond au</w:t>
      </w:r>
      <w:r>
        <w:t xml:space="preserve"> 5-uplet </w:t>
      </w:r>
      <m:oMath>
        <m:r>
          <w:rPr>
            <w:rFonts w:ascii="Cambria Math" w:hAnsi="Cambria Math"/>
          </w:rPr>
          <m:t>(A ;B ;B ;A ;C)</m:t>
        </m:r>
      </m:oMath>
      <w:r>
        <w:t>.</w:t>
      </w:r>
    </w:p>
    <w:p w14:paraId="3C0D86BF" w14:textId="12E8C0DC" w:rsidR="00F03FFA" w:rsidRDefault="00F03FFA" w:rsidP="00335931">
      <w:r>
        <w:t>Donc si on veut</w:t>
      </w:r>
      <w:r w:rsidR="00531AAE">
        <w:t xml:space="preserve"> calculer</w:t>
      </w:r>
      <w:r>
        <w:t xml:space="preserve"> le nombre de rangements de 5 jetons différents dans 3 tiroirs, il suffit de calculer le cardinal 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 xml:space="preserve">. Ici </w:t>
      </w:r>
      <m:oMath>
        <m:r>
          <w:rPr>
            <w:rFonts w:ascii="Cambria Math" w:hAnsi="Cambria Math"/>
          </w:rPr>
          <m:t>Card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=3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=243</m:t>
        </m:r>
      </m:oMath>
      <w:r>
        <w:t xml:space="preserve">. Donc il y a </w:t>
      </w:r>
      <m:oMath>
        <m:r>
          <w:rPr>
            <w:rFonts w:ascii="Cambria Math" w:hAnsi="Cambria Math"/>
          </w:rPr>
          <m:t>243</m:t>
        </m:r>
      </m:oMath>
      <w:r>
        <w:t xml:space="preserve"> rangements possibles.</w:t>
      </w:r>
    </w:p>
    <w:p w14:paraId="65A7BE6D" w14:textId="77777777" w:rsidR="00154BAC" w:rsidRPr="00335931" w:rsidRDefault="00154BAC" w:rsidP="00335931"/>
    <w:p w14:paraId="0327363D" w14:textId="64188340" w:rsidR="00F46C22" w:rsidRDefault="00A85319" w:rsidP="00B805EA">
      <w:pPr>
        <w:pStyle w:val="Titre2"/>
      </w:pPr>
      <w:bookmarkStart w:id="6" w:name="_Toc47281112"/>
      <w:r w:rsidRPr="00A85319">
        <w:rPr>
          <w:i/>
          <w:iCs/>
        </w:rPr>
        <w:t>k</w:t>
      </w:r>
      <w:r>
        <w:t>-</w:t>
      </w:r>
      <w:proofErr w:type="spellStart"/>
      <w:r>
        <w:t>uplets</w:t>
      </w:r>
      <w:proofErr w:type="spellEnd"/>
      <w:r>
        <w:t xml:space="preserve"> d’éléments </w:t>
      </w:r>
      <w:r w:rsidRPr="00A147B5">
        <w:rPr>
          <w:u w:val="single"/>
        </w:rPr>
        <w:t>distincts</w:t>
      </w:r>
      <w:r>
        <w:t xml:space="preserve"> d’un ensemble, permutations</w:t>
      </w:r>
      <w:bookmarkEnd w:id="6"/>
    </w:p>
    <w:p w14:paraId="38E7DCD8" w14:textId="60BB1B2B" w:rsidR="00154BAC" w:rsidRPr="00F81EC4" w:rsidRDefault="00F710DD" w:rsidP="00154BAC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B79AA" wp14:editId="55B242E0">
                <wp:simplePos x="0" y="0"/>
                <wp:positionH relativeFrom="margin">
                  <wp:posOffset>-74930</wp:posOffset>
                </wp:positionH>
                <wp:positionV relativeFrom="paragraph">
                  <wp:posOffset>266436</wp:posOffset>
                </wp:positionV>
                <wp:extent cx="5753100" cy="793115"/>
                <wp:effectExtent l="0" t="0" r="19050" b="260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93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76CD6" id="Rectangle 23" o:spid="_x0000_s1026" style="position:absolute;margin-left:-5.9pt;margin-top:21pt;width:453pt;height:62.4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Théorème</w:t>
      </w:r>
    </w:p>
    <w:p w14:paraId="09FA9C9C" w14:textId="135C8DDD" w:rsidR="00154BAC" w:rsidRDefault="00A147B5" w:rsidP="00154BAC">
      <w:r>
        <w:t xml:space="preserve">Soit </w:t>
      </w:r>
      <m:oMath>
        <m:r>
          <w:rPr>
            <w:rFonts w:ascii="Cambria Math" w:hAnsi="Cambria Math"/>
          </w:rPr>
          <m:t>n</m:t>
        </m:r>
      </m:oMath>
      <w:r>
        <w:t xml:space="preserve"> un entier naturel non nul et </w:t>
      </w:r>
      <m:oMath>
        <m:r>
          <w:rPr>
            <w:rFonts w:ascii="Cambria Math" w:hAnsi="Cambria Math"/>
          </w:rPr>
          <m:t xml:space="preserve">k </m:t>
        </m:r>
      </m:oMath>
      <w:r>
        <w:t xml:space="preserve">un entier naturel tel que </w:t>
      </w:r>
      <m:oMath>
        <m:r>
          <w:rPr>
            <w:rFonts w:ascii="Cambria Math" w:hAnsi="Cambria Math"/>
          </w:rPr>
          <m:t>1≤k≤n</m:t>
        </m:r>
      </m:oMath>
      <w:r>
        <w:t xml:space="preserve">. Soit </w:t>
      </w:r>
      <m:oMath>
        <m:r>
          <w:rPr>
            <w:rFonts w:ascii="Cambria Math" w:hAnsi="Cambria Math"/>
          </w:rPr>
          <m:t>E</m:t>
        </m:r>
      </m:oMath>
      <w:r>
        <w:t xml:space="preserve"> un ensemble fini de cardinal </w:t>
      </w:r>
      <m:oMath>
        <m:r>
          <w:rPr>
            <w:rFonts w:ascii="Cambria Math" w:hAnsi="Cambria Math"/>
          </w:rPr>
          <m:t>n</m:t>
        </m:r>
      </m:oMath>
      <w:r>
        <w:t xml:space="preserve">. </w:t>
      </w:r>
      <w:r w:rsidRPr="00FA1507">
        <w:rPr>
          <w:b/>
          <w:bCs/>
        </w:rPr>
        <w:t xml:space="preserve">Le nombre de </w:t>
      </w:r>
      <w:r w:rsidRPr="00FA1507">
        <w:rPr>
          <w:b/>
          <w:bCs/>
          <w:i/>
          <w:iCs/>
        </w:rPr>
        <w:t>k</w:t>
      </w:r>
      <w:r w:rsidRPr="00FA1507">
        <w:rPr>
          <w:b/>
          <w:bCs/>
        </w:rPr>
        <w:t>-</w:t>
      </w:r>
      <w:proofErr w:type="spellStart"/>
      <w:r w:rsidRPr="00FA1507">
        <w:rPr>
          <w:b/>
          <w:bCs/>
        </w:rPr>
        <w:t>uplets</w:t>
      </w:r>
      <w:proofErr w:type="spellEnd"/>
      <w:r w:rsidRPr="00FA1507">
        <w:rPr>
          <w:b/>
          <w:bCs/>
        </w:rPr>
        <w:t xml:space="preserve"> d’éléments deux à deux distincts</w:t>
      </w:r>
      <w:r>
        <w:t xml:space="preserve"> de </w:t>
      </w:r>
      <m:oMath>
        <m:r>
          <w:rPr>
            <w:rFonts w:ascii="Cambria Math" w:hAnsi="Cambria Math"/>
          </w:rPr>
          <m:t>E</m:t>
        </m:r>
      </m:oMath>
      <w:r>
        <w:t xml:space="preserve"> est :</w:t>
      </w:r>
    </w:p>
    <w:p w14:paraId="3EFF6C2F" w14:textId="55F4CD8C" w:rsidR="00A147B5" w:rsidRDefault="00FA1507" w:rsidP="00F710DD">
      <w:pPr>
        <w:jc w:val="center"/>
      </w:pPr>
      <m:oMath>
        <m:r>
          <m:rPr>
            <m:sty m:val="bi"/>
          </m:rPr>
          <w:rPr>
            <w:rFonts w:ascii="Cambria Math" w:hAnsi="Cambria Math"/>
          </w:rPr>
          <m:t>n×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n-1</m:t>
            </m:r>
          </m:e>
        </m:d>
        <m:r>
          <m:rPr>
            <m:sty m:val="bi"/>
          </m:rPr>
          <w:rPr>
            <w:rFonts w:ascii="Cambria Math" w:hAnsi="Cambria Math"/>
          </w:rPr>
          <m:t>×…×(n-k+1)</m:t>
        </m:r>
      </m:oMath>
      <w:r w:rsidR="00A147B5">
        <w:t xml:space="preserve">     (dans ce produit il y a </w:t>
      </w:r>
      <w:r w:rsidR="00A147B5" w:rsidRPr="00F710DD">
        <w:rPr>
          <w:i/>
          <w:iCs/>
        </w:rPr>
        <w:t>k</w:t>
      </w:r>
      <w:r w:rsidR="00A147B5">
        <w:t xml:space="preserve"> facteurs)</w:t>
      </w:r>
      <w:r w:rsidR="00F710DD" w:rsidRPr="00F710DD">
        <w:rPr>
          <w:b/>
          <w:bCs/>
          <w:i/>
          <w:iCs/>
          <w:noProof/>
        </w:rPr>
        <w:t xml:space="preserve"> </w:t>
      </w:r>
    </w:p>
    <w:p w14:paraId="31F1638F" w14:textId="77777777" w:rsidR="00FA1507" w:rsidRDefault="00FA1507" w:rsidP="00154BAC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321016BF" w14:textId="72FB68D3" w:rsidR="00154BAC" w:rsidRPr="00F81EC4" w:rsidRDefault="00154BAC" w:rsidP="00154BAC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lastRenderedPageBreak/>
        <w:t>Exemple</w:t>
      </w:r>
    </w:p>
    <w:p w14:paraId="214CDA40" w14:textId="26C169BD" w:rsidR="00F710DD" w:rsidRDefault="00F710DD" w:rsidP="008E0FAE">
      <w:pPr>
        <w:pStyle w:val="Paragraphedeliste"/>
        <w:numPr>
          <w:ilvl w:val="0"/>
          <w:numId w:val="6"/>
        </w:numPr>
      </w:pPr>
      <w:r>
        <w:t xml:space="preserve">Soit un ensemble </w:t>
      </w:r>
      <m:oMath>
        <m:r>
          <w:rPr>
            <w:rFonts w:ascii="Cambria Math" w:hAnsi="Cambria Math"/>
          </w:rPr>
          <m:t>T=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 ;E ;F ;G ;H ;I ;J ;K ;L</m:t>
            </m:r>
          </m:e>
        </m:d>
      </m:oMath>
      <w:r>
        <w:t xml:space="preserve"> de douze chevaux. On doit </w:t>
      </w:r>
      <w:proofErr w:type="spellStart"/>
      <w:r w:rsidR="006C4744">
        <w:t>tiercé</w:t>
      </w:r>
      <w:r>
        <w:t>er</w:t>
      </w:r>
      <w:proofErr w:type="spellEnd"/>
      <w:r>
        <w:t xml:space="preserve"> sur l’ordre d’arrivée des </w:t>
      </w:r>
      <w:r w:rsidR="000A661B">
        <w:t>trois premiers chevaux.</w:t>
      </w:r>
    </w:p>
    <w:p w14:paraId="268D90DB" w14:textId="44943FBE" w:rsidR="000A661B" w:rsidRDefault="000A661B" w:rsidP="008E0FAE">
      <w:pPr>
        <w:pStyle w:val="Paragraphedeliste"/>
        <w:numPr>
          <w:ilvl w:val="0"/>
          <w:numId w:val="6"/>
        </w:numPr>
      </w:pPr>
      <w:r>
        <w:t xml:space="preserve">Par exemple le 3-uplet </w:t>
      </w:r>
      <m:oMath>
        <m:r>
          <w:rPr>
            <w:rFonts w:ascii="Cambria Math" w:hAnsi="Cambria Math"/>
          </w:rPr>
          <m:t>(L ; A ;B)</m:t>
        </m:r>
      </m:oMath>
      <w:r>
        <w:t xml:space="preserve"> signifie que le 1</w:t>
      </w:r>
      <w:r w:rsidRPr="000A661B">
        <w:rPr>
          <w:vertAlign w:val="superscript"/>
        </w:rPr>
        <w:t>er</w:t>
      </w:r>
      <w:r>
        <w:t xml:space="preserve"> est le cheval </w:t>
      </w:r>
      <m:oMath>
        <m:r>
          <w:rPr>
            <w:rFonts w:ascii="Cambria Math" w:hAnsi="Cambria Math"/>
          </w:rPr>
          <m:t>L</m:t>
        </m:r>
      </m:oMath>
      <w:r>
        <w:t>, le 2</w:t>
      </w:r>
      <w:r w:rsidRPr="000A661B">
        <w:rPr>
          <w:vertAlign w:val="superscript"/>
        </w:rPr>
        <w:t>e</w:t>
      </w:r>
      <w:r>
        <w:t xml:space="preserve"> est le cheval </w:t>
      </w:r>
      <m:oMath>
        <m:r>
          <w:rPr>
            <w:rFonts w:ascii="Cambria Math" w:hAnsi="Cambria Math"/>
          </w:rPr>
          <m:t>A</m:t>
        </m:r>
      </m:oMath>
      <w:r>
        <w:t xml:space="preserve"> et le 3</w:t>
      </w:r>
      <w:r w:rsidRPr="000A661B">
        <w:rPr>
          <w:vertAlign w:val="superscript"/>
        </w:rPr>
        <w:t>e</w:t>
      </w:r>
      <w:r>
        <w:t xml:space="preserve"> est le cheval </w:t>
      </w:r>
      <m:oMath>
        <m:r>
          <w:rPr>
            <w:rFonts w:ascii="Cambria Math" w:hAnsi="Cambria Math"/>
          </w:rPr>
          <m:t>B</m:t>
        </m:r>
      </m:oMath>
      <w:r>
        <w:t>.</w:t>
      </w:r>
    </w:p>
    <w:p w14:paraId="6081C7F6" w14:textId="1B44AEFC" w:rsidR="000A661B" w:rsidRDefault="000A661B" w:rsidP="008E0FAE">
      <w:pPr>
        <w:pStyle w:val="Paragraphedeliste"/>
        <w:numPr>
          <w:ilvl w:val="0"/>
          <w:numId w:val="6"/>
        </w:numPr>
      </w:pPr>
      <w:r>
        <w:t xml:space="preserve">Les </w:t>
      </w:r>
      <w:r w:rsidR="00ED6DF1">
        <w:t>tiercés</w:t>
      </w:r>
      <w:r>
        <w:t xml:space="preserve"> tiennent compte de l’ordre ( </w:t>
      </w:r>
      <m:oMath>
        <m:r>
          <w:rPr>
            <w:rFonts w:ascii="Cambria Math" w:hAnsi="Cambria Math"/>
          </w:rPr>
          <m:t>(L ; A ;B)</m:t>
        </m:r>
      </m:oMath>
      <w:r>
        <w:t xml:space="preserve"> et </w:t>
      </w:r>
      <m:oMath>
        <m:r>
          <w:rPr>
            <w:rFonts w:ascii="Cambria Math" w:hAnsi="Cambria Math"/>
          </w:rPr>
          <m:t>(L ; B ;A)</m:t>
        </m:r>
      </m:oMath>
      <w:r>
        <w:t xml:space="preserve"> sont des </w:t>
      </w:r>
      <w:r w:rsidR="00ED6DF1">
        <w:t>tiercés</w:t>
      </w:r>
      <w:r>
        <w:t xml:space="preserve"> différents )</w:t>
      </w:r>
    </w:p>
    <w:p w14:paraId="2E4573C8" w14:textId="767E9B1A" w:rsidR="00154BAC" w:rsidRDefault="000A661B" w:rsidP="008E0FAE">
      <w:pPr>
        <w:pStyle w:val="Paragraphedeliste"/>
        <w:numPr>
          <w:ilvl w:val="0"/>
          <w:numId w:val="6"/>
        </w:numPr>
      </w:pPr>
      <w:r>
        <w:t xml:space="preserve">Il n’y a pas de répétition possible : </w:t>
      </w:r>
      <m:oMath>
        <m:r>
          <w:rPr>
            <w:rFonts w:ascii="Cambria Math" w:hAnsi="Cambria Math"/>
          </w:rPr>
          <m:t>(L ; A ;A)</m:t>
        </m:r>
      </m:oMath>
      <w:r>
        <w:t xml:space="preserve"> n’est pas un </w:t>
      </w:r>
      <w:r w:rsidR="008E7074">
        <w:t>tiercé</w:t>
      </w:r>
      <w:r>
        <w:t>.</w:t>
      </w:r>
    </w:p>
    <w:p w14:paraId="752060E7" w14:textId="6001198E" w:rsidR="00F81EC4" w:rsidRDefault="000A661B" w:rsidP="00154BAC">
      <w:r>
        <w:t xml:space="preserve">Combien y a-t-il de </w:t>
      </w:r>
      <w:r w:rsidR="00FA1507">
        <w:t>tiercés possibles</w:t>
      </w:r>
      <w:r>
        <w:t xml:space="preserve"> en tenant compte de l’ordre d’arrivée ?</w:t>
      </w:r>
    </w:p>
    <w:p w14:paraId="140FD0A4" w14:textId="3C60CE53" w:rsidR="000A661B" w:rsidRDefault="000A661B" w:rsidP="00154BAC">
      <w:r w:rsidRPr="000A661B">
        <w:rPr>
          <w:i/>
          <w:iCs/>
        </w:rPr>
        <w:t>Réponse </w:t>
      </w:r>
      <w:r>
        <w:t>:</w:t>
      </w:r>
    </w:p>
    <w:p w14:paraId="68D8108E" w14:textId="60083644" w:rsidR="000A661B" w:rsidRDefault="000A661B" w:rsidP="008E0FAE">
      <w:pPr>
        <w:pStyle w:val="Paragraphedeliste"/>
        <w:numPr>
          <w:ilvl w:val="0"/>
          <w:numId w:val="7"/>
        </w:numPr>
      </w:pPr>
      <w:r>
        <w:t xml:space="preserve">On </w:t>
      </w:r>
      <w:r w:rsidR="00FA1507">
        <w:t>a</w:t>
      </w:r>
      <w:r>
        <w:t xml:space="preserve"> 12 possibilités pour le 1</w:t>
      </w:r>
      <w:r w:rsidRPr="000A661B">
        <w:rPr>
          <w:vertAlign w:val="superscript"/>
        </w:rPr>
        <w:t>er</w:t>
      </w:r>
      <w:r>
        <w:t>, de 11 possibilités pour le 2</w:t>
      </w:r>
      <w:r w:rsidRPr="000A661B">
        <w:rPr>
          <w:vertAlign w:val="superscript"/>
        </w:rPr>
        <w:t>e</w:t>
      </w:r>
      <w:r>
        <w:t xml:space="preserve"> et de 10 possibilités pour le 3</w:t>
      </w:r>
      <w:r w:rsidRPr="000A661B">
        <w:rPr>
          <w:vertAlign w:val="superscript"/>
        </w:rPr>
        <w:t>e</w:t>
      </w:r>
      <w:r>
        <w:t>.</w:t>
      </w:r>
    </w:p>
    <w:p w14:paraId="03C28F97" w14:textId="7E22DF42" w:rsidR="000A661B" w:rsidRDefault="000A661B" w:rsidP="008E0FAE">
      <w:pPr>
        <w:pStyle w:val="Paragraphedeliste"/>
        <w:numPr>
          <w:ilvl w:val="0"/>
          <w:numId w:val="7"/>
        </w:numPr>
      </w:pPr>
      <w:r w:rsidRPr="00960DA8">
        <w:rPr>
          <w:b/>
          <w:bCs/>
        </w:rPr>
        <w:t xml:space="preserve">Les tiercés </w:t>
      </w:r>
      <w:r w:rsidR="00960DA8" w:rsidRPr="00960DA8">
        <w:rPr>
          <w:b/>
          <w:bCs/>
        </w:rPr>
        <w:t>en tenant</w:t>
      </w:r>
      <w:r w:rsidRPr="00960DA8">
        <w:rPr>
          <w:b/>
          <w:bCs/>
        </w:rPr>
        <w:t xml:space="preserve"> compte de l’ordre sont les 3-uplets</w:t>
      </w:r>
      <w:r>
        <w:t xml:space="preserve"> d’éléments deux à deux distincts de l’ensemble </w:t>
      </w:r>
      <m:oMath>
        <m:r>
          <w:rPr>
            <w:rFonts w:ascii="Cambria Math" w:hAnsi="Cambria Math"/>
          </w:rPr>
          <m:t>T=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 ;E ;F ;G ;H ;I ;J ;K ;L</m:t>
            </m:r>
          </m:e>
        </m:d>
      </m:oMath>
      <w:r>
        <w:t>.</w:t>
      </w:r>
    </w:p>
    <w:p w14:paraId="12FB4B9E" w14:textId="720E8593" w:rsidR="000A661B" w:rsidRPr="000A661B" w:rsidRDefault="000A661B" w:rsidP="008E0FAE">
      <w:pPr>
        <w:pStyle w:val="Paragraphedeliste"/>
        <w:numPr>
          <w:ilvl w:val="0"/>
          <w:numId w:val="7"/>
        </w:numPr>
      </w:pPr>
      <w:r>
        <w:t xml:space="preserve">Leur nombre est </w:t>
      </w:r>
      <m:oMath>
        <m:r>
          <w:rPr>
            <w:rFonts w:ascii="Cambria Math" w:hAnsi="Cambria Math"/>
          </w:rPr>
          <m:t>12×11×10=1320</m:t>
        </m:r>
      </m:oMath>
      <w:r>
        <w:t>.</w:t>
      </w:r>
    </w:p>
    <w:p w14:paraId="1FB8E7C2" w14:textId="77777777" w:rsidR="000A661B" w:rsidRDefault="000A661B" w:rsidP="00154BAC"/>
    <w:p w14:paraId="397783B1" w14:textId="6ED92ABB" w:rsidR="00154BAC" w:rsidRPr="00F81EC4" w:rsidRDefault="00EE0E85" w:rsidP="00154BA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504C1" wp14:editId="4F0C58B8">
                <wp:simplePos x="0" y="0"/>
                <wp:positionH relativeFrom="margin">
                  <wp:posOffset>-63033</wp:posOffset>
                </wp:positionH>
                <wp:positionV relativeFrom="paragraph">
                  <wp:posOffset>198659</wp:posOffset>
                </wp:positionV>
                <wp:extent cx="5943600" cy="595223"/>
                <wp:effectExtent l="0" t="0" r="19050" b="146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9522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151B0" id="Rectangle 24" o:spid="_x0000_s1026" style="position:absolute;margin-left:-4.95pt;margin-top:15.65pt;width:468pt;height:46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Définition</w:t>
      </w:r>
    </w:p>
    <w:p w14:paraId="3903F471" w14:textId="29E67612" w:rsidR="00154BAC" w:rsidRPr="00FA1507" w:rsidRDefault="000A661B" w:rsidP="00FA1507">
      <w:pPr>
        <w:jc w:val="both"/>
      </w:pPr>
      <w:r>
        <w:t xml:space="preserve">On appelle </w:t>
      </w:r>
      <w:r w:rsidRPr="00EE0E85">
        <w:rPr>
          <w:b/>
          <w:bCs/>
        </w:rPr>
        <w:t>permutation</w:t>
      </w:r>
      <w:r>
        <w:t xml:space="preserve"> d’un ensemble </w:t>
      </w:r>
      <m:oMath>
        <m:r>
          <w:rPr>
            <w:rFonts w:ascii="Cambria Math" w:hAnsi="Cambria Math"/>
          </w:rPr>
          <m:t>E</m:t>
        </m:r>
      </m:oMath>
      <w:r>
        <w:t xml:space="preserve"> à </w:t>
      </w:r>
      <m:oMath>
        <m:r>
          <w:rPr>
            <w:rFonts w:ascii="Cambria Math" w:hAnsi="Cambria Math"/>
          </w:rPr>
          <m:t>n</m:t>
        </m:r>
      </m:oMath>
      <w:r>
        <w:t xml:space="preserve"> </w:t>
      </w:r>
      <w:r w:rsidRPr="00FA1507">
        <w:t xml:space="preserve">éléments tout </w:t>
      </w:r>
      <w:r w:rsidR="00EE0E85" w:rsidRPr="00FA1507">
        <w:rPr>
          <w:i/>
          <w:iCs/>
        </w:rPr>
        <w:t>n</w:t>
      </w:r>
      <w:r w:rsidR="00EE0E85" w:rsidRPr="00FA1507">
        <w:t xml:space="preserve">-uplet d’éléments deux à deux distincts de </w:t>
      </w:r>
      <m:oMath>
        <m:r>
          <w:rPr>
            <w:rFonts w:ascii="Cambria Math" w:hAnsi="Cambria Math"/>
          </w:rPr>
          <m:t>E</m:t>
        </m:r>
      </m:oMath>
      <w:r w:rsidR="00EE0E85" w:rsidRPr="00FA1507">
        <w:t>.</w:t>
      </w:r>
    </w:p>
    <w:p w14:paraId="1ED71636" w14:textId="6BAC64D1" w:rsidR="00F81EC4" w:rsidRDefault="00F81EC4" w:rsidP="00154BAC"/>
    <w:p w14:paraId="67C57667" w14:textId="77777777" w:rsidR="00154BAC" w:rsidRPr="00F81EC4" w:rsidRDefault="00154BAC" w:rsidP="00154BAC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Exemple</w:t>
      </w:r>
    </w:p>
    <w:p w14:paraId="1D5C4814" w14:textId="05D1CD6D" w:rsidR="00154BAC" w:rsidRDefault="00EE0E85" w:rsidP="00154BAC">
      <w:r>
        <w:t xml:space="preserve">Les permutations de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</m:t>
            </m:r>
          </m:e>
        </m:d>
      </m:oMath>
      <w:r>
        <w:t xml:space="preserve"> sont :</w:t>
      </w:r>
    </w:p>
    <w:p w14:paraId="5CC27F86" w14:textId="11FCF3F4" w:rsidR="00EE0E85" w:rsidRDefault="0001577D" w:rsidP="00154BAC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 ;b ;c</m:t>
              </m:r>
            </m:e>
          </m:d>
          <m:r>
            <w:rPr>
              <w:rFonts w:ascii="Cambria Math" w:hAnsi="Cambria Math"/>
            </w:rPr>
            <m:t xml:space="preserve">,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 ;c ;b</m:t>
              </m:r>
            </m:e>
          </m:d>
          <m:r>
            <w:rPr>
              <w:rFonts w:ascii="Cambria Math" w:hAnsi="Cambria Math"/>
            </w:rPr>
            <m:t xml:space="preserve">,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 ;a ;c</m:t>
              </m:r>
            </m:e>
          </m:d>
          <m:r>
            <w:rPr>
              <w:rFonts w:ascii="Cambria Math" w:hAnsi="Cambria Math"/>
            </w:rPr>
            <m:t xml:space="preserve">,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 ;c ;a</m:t>
              </m:r>
            </m:e>
          </m:d>
          <m:r>
            <w:rPr>
              <w:rFonts w:ascii="Cambria Math" w:hAnsi="Cambria Math"/>
            </w:rPr>
            <m:t xml:space="preserve">,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 ;a ;b</m:t>
              </m:r>
            </m:e>
          </m:d>
          <m:r>
            <w:rPr>
              <w:rFonts w:ascii="Cambria Math" w:hAnsi="Cambria Math"/>
            </w:rPr>
            <m:t xml:space="preserve">,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 ;b ;a</m:t>
              </m:r>
            </m:e>
          </m:d>
        </m:oMath>
      </m:oMathPara>
    </w:p>
    <w:p w14:paraId="4E43CF7E" w14:textId="613C870D" w:rsidR="00F81EC4" w:rsidRDefault="00F81EC4" w:rsidP="00154BAC"/>
    <w:p w14:paraId="106A3F5F" w14:textId="0430C7EA" w:rsidR="00E26467" w:rsidRPr="00F81EC4" w:rsidRDefault="00EE0E85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2B92" wp14:editId="768538AE">
                <wp:simplePos x="0" y="0"/>
                <wp:positionH relativeFrom="margin">
                  <wp:posOffset>-54406</wp:posOffset>
                </wp:positionH>
                <wp:positionV relativeFrom="paragraph">
                  <wp:posOffset>190105</wp:posOffset>
                </wp:positionV>
                <wp:extent cx="5917720" cy="594995"/>
                <wp:effectExtent l="0" t="0" r="26035" b="1460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720" cy="594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CDE40" id="Rectangle 26" o:spid="_x0000_s1026" style="position:absolute;margin-left:-4.3pt;margin-top:14.95pt;width:465.95pt;height:46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Théorème et définition</w:t>
      </w:r>
    </w:p>
    <w:p w14:paraId="50B0863C" w14:textId="2865D8BB" w:rsidR="00154BAC" w:rsidRDefault="00EE0E85" w:rsidP="00E70813">
      <w:pPr>
        <w:jc w:val="both"/>
      </w:pPr>
      <w:r w:rsidRPr="00FA1507">
        <w:rPr>
          <w:b/>
          <w:bCs/>
        </w:rPr>
        <w:t>Le nombre de permutations</w:t>
      </w:r>
      <w:r>
        <w:t xml:space="preserve"> d’un ensemble à n éléments (</w:t>
      </w:r>
      <m:oMath>
        <m:r>
          <w:rPr>
            <w:rFonts w:ascii="Cambria Math" w:hAnsi="Cambria Math"/>
          </w:rPr>
          <m:t>n≥1</m:t>
        </m:r>
      </m:oMath>
      <w:r>
        <w:t xml:space="preserve">) est le nombre </w:t>
      </w:r>
      <m:oMath>
        <m:r>
          <m:rPr>
            <m:sty m:val="bi"/>
          </m:rPr>
          <w:rPr>
            <w:rFonts w:ascii="Cambria Math" w:hAnsi="Cambria Math"/>
          </w:rPr>
          <m:t>n!</m:t>
        </m:r>
      </m:oMath>
      <w:r>
        <w:t xml:space="preserve"> (qui se lit « factorielle n » ou « n factorielle ») défini par : </w:t>
      </w:r>
      <m:oMath>
        <m:r>
          <m:rPr>
            <m:sty m:val="bi"/>
          </m:rPr>
          <w:rPr>
            <w:rFonts w:ascii="Cambria Math" w:hAnsi="Cambria Math"/>
          </w:rPr>
          <m:t>n!=n×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n-1</m:t>
            </m:r>
          </m:e>
        </m:d>
        <m:r>
          <m:rPr>
            <m:sty m:val="bi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n-2</m:t>
            </m:r>
          </m:e>
        </m:d>
        <m:r>
          <m:rPr>
            <m:sty m:val="bi"/>
          </m:rPr>
          <w:rPr>
            <w:rFonts w:ascii="Cambria Math" w:hAnsi="Cambria Math"/>
          </w:rPr>
          <m:t>…×2×1.</m:t>
        </m:r>
      </m:oMath>
    </w:p>
    <w:p w14:paraId="33B9347F" w14:textId="6A15E6FF" w:rsidR="00F81EC4" w:rsidRDefault="00F81EC4" w:rsidP="00335931"/>
    <w:p w14:paraId="7B62107C" w14:textId="77777777" w:rsidR="00FA1507" w:rsidRDefault="004709AE" w:rsidP="00335931">
      <w:r>
        <w:t xml:space="preserve">Dans l’exemple précédent, l’ensemble </w:t>
      </w:r>
      <m:oMath>
        <m:r>
          <w:rPr>
            <w:rFonts w:ascii="Cambria Math" w:hAnsi="Cambria Math"/>
          </w:rPr>
          <m:t>E</m:t>
        </m:r>
      </m:oMath>
      <w:r>
        <w:t xml:space="preserve"> a 3 é</w:t>
      </w:r>
      <w:proofErr w:type="spellStart"/>
      <w:r w:rsidR="00FA1507">
        <w:t>l</w:t>
      </w:r>
      <w:r>
        <w:t>é</w:t>
      </w:r>
      <w:r w:rsidR="00FA1507">
        <w:t>me</w:t>
      </w:r>
      <w:r>
        <w:t>nts</w:t>
      </w:r>
      <w:proofErr w:type="spellEnd"/>
      <w:r w:rsidR="00FA1507">
        <w:t>.</w:t>
      </w:r>
    </w:p>
    <w:p w14:paraId="654BA657" w14:textId="1B74CC73" w:rsidR="004709AE" w:rsidRDefault="00FA1507" w:rsidP="00335931">
      <w:r>
        <w:t>L</w:t>
      </w:r>
      <w:r w:rsidR="004709AE">
        <w:t xml:space="preserve">e nombre de permutations (ou nombre de « rangements » de ses éléments) est </w:t>
      </w:r>
      <m:oMath>
        <m:r>
          <w:rPr>
            <w:rFonts w:ascii="Cambria Math" w:hAnsi="Cambria Math"/>
          </w:rPr>
          <m:t>3!=6</m:t>
        </m:r>
      </m:oMath>
      <w:r>
        <w:t>.</w:t>
      </w:r>
    </w:p>
    <w:p w14:paraId="5AF8082F" w14:textId="30407688" w:rsidR="00154BAC" w:rsidRPr="00F81EC4" w:rsidRDefault="00154BAC" w:rsidP="00335931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Remarque</w:t>
      </w:r>
    </w:p>
    <w:p w14:paraId="00D1EEB2" w14:textId="60B570A5" w:rsidR="00335931" w:rsidRDefault="00EE0E85" w:rsidP="00335931">
      <w:r>
        <w:t xml:space="preserve">On convient que </w:t>
      </w:r>
      <m:oMath>
        <m:r>
          <w:rPr>
            <w:rFonts w:ascii="Cambria Math" w:hAnsi="Cambria Math"/>
          </w:rPr>
          <m:t>0!=1</m:t>
        </m:r>
      </m:oMath>
    </w:p>
    <w:p w14:paraId="4FCE6AA6" w14:textId="369B4280" w:rsidR="00F81EC4" w:rsidRDefault="004709AE" w:rsidP="00335931">
      <w:r>
        <w:t>(Il n’y a qu’une façon de « ranger » l’ensemble vide puisqu’il ne contient aucun élément).</w:t>
      </w:r>
    </w:p>
    <w:p w14:paraId="570DCF04" w14:textId="02CF7B1B" w:rsidR="00F46C22" w:rsidRPr="00B50C8C" w:rsidRDefault="00A85319" w:rsidP="00C52F73">
      <w:pPr>
        <w:pStyle w:val="Titre1"/>
      </w:pPr>
      <w:bookmarkStart w:id="7" w:name="_Toc47281113"/>
      <w:r>
        <w:lastRenderedPageBreak/>
        <w:t>Parties d’un ensemble et combinaisons</w:t>
      </w:r>
      <w:bookmarkEnd w:id="7"/>
    </w:p>
    <w:p w14:paraId="47CBAC70" w14:textId="61514FBA" w:rsidR="00F46C22" w:rsidRDefault="00A85319" w:rsidP="00D25D05">
      <w:pPr>
        <w:pStyle w:val="Titre2"/>
      </w:pPr>
      <w:bookmarkStart w:id="8" w:name="_Toc238289293"/>
      <w:bookmarkStart w:id="9" w:name="_Toc47281114"/>
      <w:r>
        <w:t>Nombre de parties d’un ensemble</w:t>
      </w:r>
      <w:bookmarkEnd w:id="8"/>
      <w:bookmarkEnd w:id="9"/>
    </w:p>
    <w:p w14:paraId="6C8A0297" w14:textId="68D63C6D" w:rsidR="00154BAC" w:rsidRPr="00F81EC4" w:rsidRDefault="008637A9" w:rsidP="00154BAC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515C5B" wp14:editId="4BC2B6F1">
                <wp:simplePos x="0" y="0"/>
                <wp:positionH relativeFrom="margin">
                  <wp:posOffset>-71659</wp:posOffset>
                </wp:positionH>
                <wp:positionV relativeFrom="paragraph">
                  <wp:posOffset>296593</wp:posOffset>
                </wp:positionV>
                <wp:extent cx="5943600" cy="594995"/>
                <wp:effectExtent l="0" t="0" r="19050" b="146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94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8283A" id="Rectangle 28" o:spid="_x0000_s1026" style="position:absolute;margin-left:-5.65pt;margin-top:23.35pt;width:468pt;height:46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Définition</w:t>
      </w:r>
    </w:p>
    <w:p w14:paraId="196A2CC6" w14:textId="3F1D7EA5" w:rsidR="00F81EC4" w:rsidRDefault="008637A9" w:rsidP="00E70813">
      <w:pPr>
        <w:jc w:val="both"/>
      </w:pPr>
      <w:r>
        <w:t xml:space="preserve">Soit </w:t>
      </w:r>
      <m:oMath>
        <m:r>
          <w:rPr>
            <w:rFonts w:ascii="Cambria Math" w:hAnsi="Cambria Math"/>
          </w:rPr>
          <m:t>E</m:t>
        </m:r>
      </m:oMath>
      <w:r>
        <w:t xml:space="preserve"> un ensemble. Dire qu’un ensemble </w:t>
      </w:r>
      <m:oMath>
        <m:r>
          <w:rPr>
            <w:rFonts w:ascii="Cambria Math" w:hAnsi="Cambria Math"/>
          </w:rPr>
          <m:t>F</m:t>
        </m:r>
      </m:oMath>
      <w:r>
        <w:t xml:space="preserve"> est une partie de </w:t>
      </w:r>
      <m:oMath>
        <m:r>
          <w:rPr>
            <w:rFonts w:ascii="Cambria Math" w:hAnsi="Cambria Math"/>
          </w:rPr>
          <m:t>E</m:t>
        </m:r>
      </m:oMath>
      <w:r>
        <w:t xml:space="preserve"> (ou que </w:t>
      </w:r>
      <m:oMath>
        <m:r>
          <w:rPr>
            <w:rFonts w:ascii="Cambria Math" w:hAnsi="Cambria Math"/>
          </w:rPr>
          <m:t>F</m:t>
        </m:r>
      </m:oMath>
      <w:r>
        <w:t xml:space="preserve"> est </w:t>
      </w:r>
      <w:r w:rsidRPr="008637A9">
        <w:rPr>
          <w:b/>
          <w:bCs/>
        </w:rPr>
        <w:t>un sous-ensemble</w:t>
      </w:r>
      <w:r>
        <w:t xml:space="preserve"> de </w:t>
      </w:r>
      <m:oMath>
        <m:r>
          <w:rPr>
            <w:rFonts w:ascii="Cambria Math" w:hAnsi="Cambria Math"/>
          </w:rPr>
          <m:t>E</m:t>
        </m:r>
      </m:oMath>
      <w:r>
        <w:t xml:space="preserve">, ou que </w:t>
      </w:r>
      <m:oMath>
        <m:r>
          <w:rPr>
            <w:rFonts w:ascii="Cambria Math" w:hAnsi="Cambria Math"/>
          </w:rPr>
          <m:t>F</m:t>
        </m:r>
      </m:oMath>
      <w:r>
        <w:t xml:space="preserve"> est inclus dans </w:t>
      </w:r>
      <m:oMath>
        <m:r>
          <w:rPr>
            <w:rFonts w:ascii="Cambria Math" w:hAnsi="Cambria Math"/>
          </w:rPr>
          <m:t>E</m:t>
        </m:r>
      </m:oMath>
      <w:r>
        <w:t xml:space="preserve">) signifie que tous les éléments de </w:t>
      </w:r>
      <m:oMath>
        <m:r>
          <w:rPr>
            <w:rFonts w:ascii="Cambria Math" w:hAnsi="Cambria Math"/>
          </w:rPr>
          <m:t>F</m:t>
        </m:r>
      </m:oMath>
      <w:r>
        <w:t xml:space="preserve"> sont des éléments de </w:t>
      </w:r>
      <m:oMath>
        <m:r>
          <w:rPr>
            <w:rFonts w:ascii="Cambria Math" w:hAnsi="Cambria Math"/>
          </w:rPr>
          <m:t>E</m:t>
        </m:r>
      </m:oMath>
      <w:r>
        <w:t xml:space="preserve">. On note alors </w:t>
      </w:r>
      <m:oMath>
        <m:r>
          <w:rPr>
            <w:rFonts w:ascii="Cambria Math" w:hAnsi="Cambria Math"/>
          </w:rPr>
          <m:t>F⊂E</m:t>
        </m:r>
      </m:oMath>
      <w:r>
        <w:t>.</w:t>
      </w:r>
    </w:p>
    <w:p w14:paraId="70139BFF" w14:textId="473B49CF" w:rsidR="00154BAC" w:rsidRPr="00F81EC4" w:rsidRDefault="00F81EC4" w:rsidP="00154BAC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Remarque</w:t>
      </w:r>
    </w:p>
    <w:p w14:paraId="488B6144" w14:textId="65035343" w:rsidR="00F81EC4" w:rsidRDefault="008637A9" w:rsidP="00154BAC">
      <w:r>
        <w:t xml:space="preserve">Il ne faut pas confondre une partie d’un ensemble avec un </w:t>
      </w:r>
      <w:r w:rsidRPr="008637A9">
        <w:rPr>
          <w:i/>
          <w:iCs/>
        </w:rPr>
        <w:t>k</w:t>
      </w:r>
      <w:r>
        <w:t>-</w:t>
      </w:r>
      <w:proofErr w:type="spellStart"/>
      <w:r>
        <w:t>uplet</w:t>
      </w:r>
      <w:proofErr w:type="spellEnd"/>
      <w:r>
        <w:t xml:space="preserve">. Dans une partie (qu’on note entre accolades), l’ordre des éléments n’a pas d’importance. Par exemple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 ;2</m:t>
            </m:r>
          </m:e>
        </m:d>
      </m:oMath>
      <w:r w:rsidR="00FA1507">
        <w:t xml:space="preserve"> et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 ;2</m:t>
            </m:r>
          </m:e>
        </m:d>
      </m:oMath>
      <w:r w:rsidR="00FA1507">
        <w:t xml:space="preserve"> dont </w:t>
      </w:r>
      <w:r w:rsidR="00FA1507" w:rsidRPr="00FA1507">
        <w:rPr>
          <w:i/>
          <w:iCs/>
        </w:rPr>
        <w:t>identiques</w:t>
      </w:r>
      <w:r w:rsidR="00FA1507">
        <w:t>.</w:t>
      </w:r>
    </w:p>
    <w:p w14:paraId="0AC9223F" w14:textId="77777777" w:rsidR="00FA1507" w:rsidRDefault="00FA1507" w:rsidP="00154BAC"/>
    <w:p w14:paraId="0BD069D2" w14:textId="4B9E1645" w:rsidR="008637A9" w:rsidRPr="008637A9" w:rsidRDefault="008637A9" w:rsidP="00154BAC">
      <w:pPr>
        <w:rPr>
          <w:b/>
          <w:bCs/>
          <w:i/>
          <w:iCs/>
        </w:rPr>
      </w:pPr>
      <w:r w:rsidRPr="008637A9">
        <w:rPr>
          <w:b/>
          <w:bCs/>
          <w:i/>
          <w:iCs/>
        </w:rPr>
        <w:t>Exemple</w:t>
      </w:r>
    </w:p>
    <w:p w14:paraId="0590EBEE" w14:textId="2C0F4A59" w:rsidR="008637A9" w:rsidRDefault="008637A9" w:rsidP="00154BAC">
      <w:r>
        <w:t xml:space="preserve">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>
        <w:t xml:space="preserve">. Les ensembles 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;c</m:t>
            </m:r>
          </m:e>
        </m:d>
      </m:oMath>
      <w:r>
        <w:t xml:space="preserve"> et </w:t>
      </w:r>
      <m:oMath>
        <m:r>
          <w:rPr>
            <w:rFonts w:ascii="Cambria Math" w:hAnsi="Cambria Math"/>
          </w:rPr>
          <m:t>B=∅</m:t>
        </m:r>
      </m:oMath>
      <w:r>
        <w:t xml:space="preserve"> sont des parties de </w:t>
      </w:r>
      <m:oMath>
        <m:r>
          <w:rPr>
            <w:rFonts w:ascii="Cambria Math" w:hAnsi="Cambria Math"/>
          </w:rPr>
          <m:t>E</m:t>
        </m:r>
      </m:oMath>
      <w:r>
        <w:t>.</w:t>
      </w:r>
    </w:p>
    <w:p w14:paraId="61A3FF5D" w14:textId="77777777" w:rsidR="00396973" w:rsidRDefault="00396973" w:rsidP="00154BAC"/>
    <w:p w14:paraId="02763B15" w14:textId="28FFE549" w:rsidR="00154BAC" w:rsidRPr="00F81EC4" w:rsidRDefault="0065196B" w:rsidP="00154BAC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23FE1" wp14:editId="5281B653">
                <wp:simplePos x="0" y="0"/>
                <wp:positionH relativeFrom="margin">
                  <wp:posOffset>-62601</wp:posOffset>
                </wp:positionH>
                <wp:positionV relativeFrom="paragraph">
                  <wp:posOffset>245745</wp:posOffset>
                </wp:positionV>
                <wp:extent cx="5917720" cy="540689"/>
                <wp:effectExtent l="0" t="0" r="2603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720" cy="54068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685AA" id="Rectangle 30" o:spid="_x0000_s1026" style="position:absolute;margin-left:-4.95pt;margin-top:19.35pt;width:465.95pt;height:42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Théorème</w:t>
      </w:r>
    </w:p>
    <w:p w14:paraId="0CC53EAB" w14:textId="56696ED1" w:rsidR="00154BAC" w:rsidRDefault="00A42BDC" w:rsidP="00E70813">
      <w:pPr>
        <w:jc w:val="both"/>
      </w:pPr>
      <w:r>
        <w:t xml:space="preserve">Soit </w:t>
      </w:r>
      <m:oMath>
        <m:r>
          <w:rPr>
            <w:rFonts w:ascii="Cambria Math" w:hAnsi="Cambria Math"/>
          </w:rPr>
          <m:t>n</m:t>
        </m:r>
      </m:oMath>
      <w:r>
        <w:t xml:space="preserve"> un entier naturel. </w:t>
      </w:r>
      <w:r w:rsidRPr="0065196B">
        <w:rPr>
          <w:b/>
          <w:bCs/>
        </w:rPr>
        <w:t>Le nombre de parties d’un ensemble</w:t>
      </w:r>
      <w:r>
        <w:t xml:space="preserve"> </w:t>
      </w:r>
      <w:r w:rsidR="0065196B">
        <w:t xml:space="preserve">incluses dans un ensemble </w:t>
      </w:r>
      <m:oMath>
        <m:r>
          <w:rPr>
            <w:rFonts w:ascii="Cambria Math" w:hAnsi="Cambria Math"/>
          </w:rPr>
          <m:t>E</m:t>
        </m:r>
      </m:oMath>
      <w:r w:rsidR="0065196B">
        <w:t xml:space="preserve"> </w:t>
      </w:r>
      <w:r>
        <w:t xml:space="preserve">à </w:t>
      </w:r>
      <m:oMath>
        <m:r>
          <w:rPr>
            <w:rFonts w:ascii="Cambria Math" w:hAnsi="Cambria Math"/>
          </w:rPr>
          <m:t>n</m:t>
        </m:r>
      </m:oMath>
      <w:r>
        <w:t xml:space="preserve"> éléments est égal au nombre de n-uplets de l’ensemble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;1</m:t>
            </m:r>
          </m:e>
        </m:d>
      </m:oMath>
      <w:r>
        <w:t xml:space="preserve"> c’est-à-dire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5B0A6805" w14:textId="0FDD470C" w:rsidR="00F81EC4" w:rsidRDefault="001B2090" w:rsidP="00154BAC">
      <w:r>
        <w:t>Cela correspond au fait que</w:t>
      </w:r>
      <w:r w:rsidR="0065196B">
        <w:t xml:space="preserve"> pour constituer une partie d’un ensemble </w:t>
      </w:r>
      <w:r w:rsidR="00396973">
        <w:t xml:space="preserve"> </w:t>
      </w:r>
      <m:oMath>
        <m:r>
          <w:rPr>
            <w:rFonts w:ascii="Cambria Math" w:hAnsi="Cambria Math"/>
          </w:rPr>
          <m:t>E</m:t>
        </m:r>
      </m:oMath>
      <w:r w:rsidR="00396973">
        <w:t xml:space="preserve"> </w:t>
      </w:r>
      <w:r w:rsidR="0065196B">
        <w:t xml:space="preserve">à </w:t>
      </w:r>
      <m:oMath>
        <m:r>
          <w:rPr>
            <w:rFonts w:ascii="Cambria Math" w:hAnsi="Cambria Math"/>
          </w:rPr>
          <m:t>n</m:t>
        </m:r>
      </m:oMath>
      <w:r w:rsidR="0065196B">
        <w:t xml:space="preserve"> éléments, on a </w:t>
      </w:r>
      <m:oMath>
        <m:r>
          <w:rPr>
            <w:rFonts w:ascii="Cambria Math" w:hAnsi="Cambria Math"/>
          </w:rPr>
          <m:t xml:space="preserve">n </m:t>
        </m:r>
      </m:oMath>
      <w:r w:rsidR="0065196B">
        <w:t xml:space="preserve">choix successifs avec 2 possibilités : prendre ou ne pas prendre </w:t>
      </w:r>
      <w:r w:rsidR="00396973">
        <w:t xml:space="preserve">chaque </w:t>
      </w:r>
      <w:r w:rsidR="0065196B">
        <w:t>élément</w:t>
      </w:r>
      <w:r w:rsidR="00396973">
        <w:t xml:space="preserve"> de </w:t>
      </w:r>
      <m:oMath>
        <m:r>
          <w:rPr>
            <w:rFonts w:ascii="Cambria Math" w:hAnsi="Cambria Math"/>
          </w:rPr>
          <m:t>E</m:t>
        </m:r>
      </m:oMath>
      <w:r w:rsidR="00396973">
        <w:t>.</w:t>
      </w:r>
    </w:p>
    <w:p w14:paraId="77549C73" w14:textId="2477F507" w:rsidR="00A42BDC" w:rsidRPr="008637A9" w:rsidRDefault="00A42BDC" w:rsidP="00A42BDC">
      <w:pPr>
        <w:rPr>
          <w:b/>
          <w:bCs/>
          <w:i/>
          <w:iCs/>
        </w:rPr>
      </w:pPr>
      <w:r w:rsidRPr="008637A9">
        <w:rPr>
          <w:b/>
          <w:bCs/>
          <w:i/>
          <w:iCs/>
        </w:rPr>
        <w:t>Exemple</w:t>
      </w:r>
    </w:p>
    <w:p w14:paraId="0402D7B9" w14:textId="7D8919C6" w:rsidR="00A42BDC" w:rsidRDefault="00A42BDC" w:rsidP="00A42BDC">
      <w:bookmarkStart w:id="10" w:name="_Hlk47167034"/>
      <w:r>
        <w:t xml:space="preserve">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;c;d</m:t>
            </m:r>
          </m:e>
        </m:d>
      </m:oMath>
      <w:r>
        <w:t xml:space="preserve">. Il y 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=16</m:t>
        </m:r>
      </m:oMath>
      <w:r>
        <w:t xml:space="preserve">  parties de </w:t>
      </w:r>
      <m:oMath>
        <m:r>
          <w:rPr>
            <w:rFonts w:ascii="Cambria Math" w:hAnsi="Cambria Math"/>
          </w:rPr>
          <m:t>E</m:t>
        </m:r>
      </m:oMath>
      <w: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5"/>
        <w:gridCol w:w="1186"/>
        <w:gridCol w:w="1186"/>
        <w:gridCol w:w="1186"/>
        <w:gridCol w:w="1348"/>
        <w:gridCol w:w="2971"/>
      </w:tblGrid>
      <w:tr w:rsidR="001B2090" w14:paraId="297E56A3" w14:textId="12D345F0" w:rsidTr="0065196B">
        <w:tc>
          <w:tcPr>
            <w:tcW w:w="1185" w:type="dxa"/>
          </w:tcPr>
          <w:p w14:paraId="4050BB96" w14:textId="0395CE00" w:rsidR="001B2090" w:rsidRDefault="001B2090" w:rsidP="001B2090">
            <w:pPr>
              <w:jc w:val="center"/>
            </w:pPr>
            <m:oMath>
              <m:r>
                <w:rPr>
                  <w:rFonts w:ascii="Cambria Math" w:hAnsi="Cambria Math"/>
                </w:rPr>
                <m:t>a</m:t>
              </m:r>
            </m:oMath>
            <w:r>
              <w:t> ?</w:t>
            </w:r>
          </w:p>
        </w:tc>
        <w:tc>
          <w:tcPr>
            <w:tcW w:w="1186" w:type="dxa"/>
          </w:tcPr>
          <w:p w14:paraId="74395084" w14:textId="7C0D36AD" w:rsidR="001B2090" w:rsidRDefault="001B2090" w:rsidP="001B2090">
            <w:pPr>
              <w:jc w:val="center"/>
            </w:pPr>
            <m:oMath>
              <m:r>
                <w:rPr>
                  <w:rFonts w:ascii="Cambria Math" w:hAnsi="Cambria Math"/>
                </w:rPr>
                <m:t>b</m:t>
              </m:r>
            </m:oMath>
            <w:r>
              <w:t> ?</w:t>
            </w:r>
          </w:p>
        </w:tc>
        <w:tc>
          <w:tcPr>
            <w:tcW w:w="1186" w:type="dxa"/>
          </w:tcPr>
          <w:p w14:paraId="55D2CECA" w14:textId="2DFAC1CA" w:rsidR="001B2090" w:rsidRDefault="001B2090" w:rsidP="001B2090">
            <w:pPr>
              <w:jc w:val="center"/>
            </w:pP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 ?</w:t>
            </w:r>
          </w:p>
        </w:tc>
        <w:tc>
          <w:tcPr>
            <w:tcW w:w="1186" w:type="dxa"/>
          </w:tcPr>
          <w:p w14:paraId="1353F886" w14:textId="154E7B35" w:rsidR="001B2090" w:rsidRDefault="001B2090" w:rsidP="001B2090">
            <w:pPr>
              <w:jc w:val="center"/>
            </w:pPr>
            <m:oMath>
              <m:r>
                <w:rPr>
                  <w:rFonts w:ascii="Cambria Math" w:hAnsi="Cambria Math"/>
                </w:rPr>
                <m:t>d</m:t>
              </m:r>
            </m:oMath>
            <w:r>
              <w:t> ?</w:t>
            </w:r>
          </w:p>
        </w:tc>
        <w:tc>
          <w:tcPr>
            <w:tcW w:w="1348" w:type="dxa"/>
          </w:tcPr>
          <w:p w14:paraId="056C5ED2" w14:textId="3C1B388E" w:rsidR="001B2090" w:rsidRDefault="001B2090" w:rsidP="001B2090">
            <w:pPr>
              <w:jc w:val="center"/>
            </w:pPr>
            <w:r>
              <w:t xml:space="preserve">Partie de </w:t>
            </w:r>
            <m:oMath>
              <m:r>
                <w:rPr>
                  <w:rFonts w:ascii="Cambria Math" w:hAnsi="Cambria Math"/>
                </w:rPr>
                <m:t>E</m:t>
              </m:r>
            </m:oMath>
          </w:p>
        </w:tc>
        <w:tc>
          <w:tcPr>
            <w:tcW w:w="2971" w:type="dxa"/>
          </w:tcPr>
          <w:p w14:paraId="4E2EC28E" w14:textId="04EB8068" w:rsidR="001B2090" w:rsidRDefault="0065196B" w:rsidP="00154BAC">
            <w:r>
              <w:t xml:space="preserve">4-uplets de l’ensemble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 ;1</m:t>
                  </m:r>
                </m:e>
              </m:d>
            </m:oMath>
          </w:p>
        </w:tc>
      </w:tr>
      <w:tr w:rsidR="001B2090" w14:paraId="06DFFE3E" w14:textId="72EAAE87" w:rsidTr="0065196B">
        <w:tc>
          <w:tcPr>
            <w:tcW w:w="1185" w:type="dxa"/>
          </w:tcPr>
          <w:p w14:paraId="6ECE7577" w14:textId="624F886F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017D56A9" w14:textId="7559681F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407251C2" w14:textId="450B06D3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7CB75A70" w14:textId="546BE3EA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4F017B32" w14:textId="34430FB7" w:rsidR="001B2090" w:rsidRDefault="0001577D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;c ;d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3036754B" w14:textId="641C0494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</w:t>
            </w:r>
            <w:r w:rsidR="001B2090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 ;1 ;1 ;1)</w:t>
            </w:r>
          </w:p>
        </w:tc>
      </w:tr>
      <w:tr w:rsidR="001B2090" w14:paraId="6B1C57AF" w14:textId="343E88A7" w:rsidTr="0065196B">
        <w:tc>
          <w:tcPr>
            <w:tcW w:w="1185" w:type="dxa"/>
          </w:tcPr>
          <w:p w14:paraId="5A29322A" w14:textId="647D7ECB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79766473" w14:textId="023C9960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4DF87EE5" w14:textId="73CACAE2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5128FF6A" w14:textId="0B7F7ADA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7AB41F29" w14:textId="025946BB" w:rsidR="001B2090" w:rsidRDefault="0001577D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;c 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5E0D304E" w14:textId="65A943AF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 ;1 ;1 ;0)</w:t>
            </w:r>
          </w:p>
        </w:tc>
      </w:tr>
      <w:tr w:rsidR="001B2090" w14:paraId="06E1C335" w14:textId="3B02FEAC" w:rsidTr="0065196B">
        <w:tc>
          <w:tcPr>
            <w:tcW w:w="1185" w:type="dxa"/>
          </w:tcPr>
          <w:p w14:paraId="395CD514" w14:textId="1BF60D47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39672786" w14:textId="3B1A4DFA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45640F8E" w14:textId="3C961E32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2AB58631" w14:textId="792515C6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730AF83A" w14:textId="35FB2503" w:rsidR="001B2090" w:rsidRDefault="0001577D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 ;d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7CF0DA42" w14:textId="14761929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 ;1 ;0 ;1)</w:t>
            </w:r>
          </w:p>
        </w:tc>
      </w:tr>
      <w:tr w:rsidR="001B2090" w14:paraId="26C613B0" w14:textId="3EF204A5" w:rsidTr="0065196B">
        <w:tc>
          <w:tcPr>
            <w:tcW w:w="1185" w:type="dxa"/>
          </w:tcPr>
          <w:p w14:paraId="1E0A7EBB" w14:textId="0BE19A26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13AC816F" w14:textId="23629057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5BEE4D53" w14:textId="6C11469C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6019465D" w14:textId="3E48C99A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44024962" w14:textId="7EC7BCF4" w:rsidR="001B2090" w:rsidRDefault="0001577D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65A912B8" w14:textId="22A8454A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 ;1 ;0 ;0)</w:t>
            </w:r>
          </w:p>
        </w:tc>
      </w:tr>
      <w:tr w:rsidR="001B2090" w14:paraId="6CB3EE2F" w14:textId="22400273" w:rsidTr="0065196B">
        <w:tc>
          <w:tcPr>
            <w:tcW w:w="1185" w:type="dxa"/>
          </w:tcPr>
          <w:p w14:paraId="17EE0DAC" w14:textId="181DCDD6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228F44F2" w14:textId="23469A3D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6D54BA00" w14:textId="6153A36A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667073C8" w14:textId="6E366C71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154AABF7" w14:textId="4FA8DDD1" w:rsidR="001B2090" w:rsidRDefault="0001577D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;c ;d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0CAAB4F2" w14:textId="4CAF5F24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 ;0 ;1 ;1)</w:t>
            </w:r>
          </w:p>
        </w:tc>
      </w:tr>
      <w:tr w:rsidR="001B2090" w14:paraId="112BF479" w14:textId="0BEC601D" w:rsidTr="0065196B">
        <w:tc>
          <w:tcPr>
            <w:tcW w:w="1185" w:type="dxa"/>
          </w:tcPr>
          <w:p w14:paraId="4DC56E8B" w14:textId="0CCCB0E8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2A2EB2DF" w14:textId="721C221F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5C90EFD3" w14:textId="67E6F924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3F4D5130" w14:textId="4074E099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202A487F" w14:textId="2330CB0C" w:rsidR="001B2090" w:rsidRDefault="0001577D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;c 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062FF4DB" w14:textId="6735CB7A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 ;0 ;1 ;0)</w:t>
            </w:r>
          </w:p>
        </w:tc>
      </w:tr>
      <w:tr w:rsidR="001B2090" w14:paraId="3A0E47FC" w14:textId="78D13180" w:rsidTr="0065196B">
        <w:tc>
          <w:tcPr>
            <w:tcW w:w="1185" w:type="dxa"/>
          </w:tcPr>
          <w:p w14:paraId="5E4E929B" w14:textId="3A25DF9B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075B3D8C" w14:textId="6761E341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5254D34A" w14:textId="051C0E19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1B3A96E6" w14:textId="67732321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0BD9B555" w14:textId="21EA5E75" w:rsidR="001B2090" w:rsidRDefault="0001577D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0C64E155" w14:textId="22567768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 ;0 ;0 ;1)</w:t>
            </w:r>
          </w:p>
        </w:tc>
      </w:tr>
      <w:tr w:rsidR="001B2090" w14:paraId="4B534DA6" w14:textId="152527AA" w:rsidTr="0065196B">
        <w:tc>
          <w:tcPr>
            <w:tcW w:w="1185" w:type="dxa"/>
          </w:tcPr>
          <w:p w14:paraId="50EC5AAC" w14:textId="651EEF88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165F674E" w14:textId="53B4B867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650AE79C" w14:textId="205E0C8A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6E64486D" w14:textId="6C1584A1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3A1178C7" w14:textId="3EE06EC2" w:rsidR="001B2090" w:rsidRDefault="0001577D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4D6F578F" w14:textId="2B4963B0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 ;0 ;0 ;0)</w:t>
            </w:r>
          </w:p>
        </w:tc>
      </w:tr>
      <w:tr w:rsidR="001B2090" w14:paraId="79920B6D" w14:textId="437EE8A2" w:rsidTr="0065196B">
        <w:tc>
          <w:tcPr>
            <w:tcW w:w="1185" w:type="dxa"/>
          </w:tcPr>
          <w:p w14:paraId="55D6AD99" w14:textId="7ACB933D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27CEADAF" w14:textId="7521D6D7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3EE9EA04" w14:textId="5F139147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2EC37452" w14:textId="0E9D5425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3B45A32F" w14:textId="4305DB59" w:rsidR="001B2090" w:rsidRDefault="0001577D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;c ;d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76AF66F7" w14:textId="4EAECD85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;1 ;1 ;1)</w:t>
            </w:r>
          </w:p>
        </w:tc>
      </w:tr>
      <w:tr w:rsidR="001B2090" w14:paraId="70A656DE" w14:textId="420E02F3" w:rsidTr="0065196B">
        <w:tc>
          <w:tcPr>
            <w:tcW w:w="1185" w:type="dxa"/>
          </w:tcPr>
          <w:p w14:paraId="72CD4E21" w14:textId="75489917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493B39CE" w14:textId="7ED9B66B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00256A62" w14:textId="2F4C0791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366EDD36" w14:textId="6E99428C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0510CD73" w14:textId="2D6393A4" w:rsidR="001B2090" w:rsidRDefault="0001577D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b ;c 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2E93E970" w14:textId="1D465EC3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;1 ;1 ;0)</w:t>
            </w:r>
          </w:p>
        </w:tc>
      </w:tr>
      <w:tr w:rsidR="001B2090" w14:paraId="05DA9965" w14:textId="7B6F3A43" w:rsidTr="0065196B">
        <w:tc>
          <w:tcPr>
            <w:tcW w:w="1185" w:type="dxa"/>
          </w:tcPr>
          <w:p w14:paraId="385F754A" w14:textId="75FF1601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41236E6D" w14:textId="2A421BC3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07501D93" w14:textId="23A64FE1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278B38F1" w14:textId="3D2A3FEE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5900917F" w14:textId="58626C82" w:rsidR="001B2090" w:rsidRDefault="0001577D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751B0E9A" w14:textId="5878025B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;1 ;0 ;1)</w:t>
            </w:r>
          </w:p>
        </w:tc>
      </w:tr>
      <w:tr w:rsidR="001B2090" w14:paraId="0F7FF23A" w14:textId="2A0C2A4D" w:rsidTr="0065196B">
        <w:tc>
          <w:tcPr>
            <w:tcW w:w="1185" w:type="dxa"/>
          </w:tcPr>
          <w:p w14:paraId="2E3B6C84" w14:textId="6669DD7F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38BEDFF7" w14:textId="0620FB82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0DA2E2AC" w14:textId="2807B5E7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3CDE8F17" w14:textId="65226C6B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267C7422" w14:textId="68D323CA" w:rsidR="001B2090" w:rsidRDefault="0001577D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b 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2FBF854B" w14:textId="43985EE1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;1 ;0 ;0)</w:t>
            </w:r>
          </w:p>
        </w:tc>
      </w:tr>
      <w:tr w:rsidR="001B2090" w14:paraId="5A66E356" w14:textId="6169665C" w:rsidTr="0065196B">
        <w:tc>
          <w:tcPr>
            <w:tcW w:w="1185" w:type="dxa"/>
          </w:tcPr>
          <w:p w14:paraId="3A7C658D" w14:textId="7E696664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51509AD4" w14:textId="7F269138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1C50913B" w14:textId="67DB4248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59E05295" w14:textId="23F51247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0DE9B8E5" w14:textId="2F1BF62B" w:rsidR="001B2090" w:rsidRDefault="0001577D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 ;d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2388C8A4" w14:textId="098ED5C5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;0 ;1 ;1)</w:t>
            </w:r>
          </w:p>
        </w:tc>
      </w:tr>
      <w:tr w:rsidR="001B2090" w14:paraId="552566BD" w14:textId="518600A9" w:rsidTr="0065196B">
        <w:tc>
          <w:tcPr>
            <w:tcW w:w="1185" w:type="dxa"/>
          </w:tcPr>
          <w:p w14:paraId="382C3249" w14:textId="39B33271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1291DE68" w14:textId="0BE770A8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010E04FE" w14:textId="39CCE785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186" w:type="dxa"/>
          </w:tcPr>
          <w:p w14:paraId="11E22326" w14:textId="123523F5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46375E31" w14:textId="7950AB7C" w:rsidR="001B2090" w:rsidRDefault="0001577D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c 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1CD43F5E" w14:textId="6CF1744E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;0 ;1 ;0)</w:t>
            </w:r>
          </w:p>
        </w:tc>
      </w:tr>
      <w:tr w:rsidR="001B2090" w14:paraId="046CF5F2" w14:textId="158FC92D" w:rsidTr="0065196B">
        <w:tc>
          <w:tcPr>
            <w:tcW w:w="1185" w:type="dxa"/>
          </w:tcPr>
          <w:p w14:paraId="16E3363B" w14:textId="263CDE1A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25A4398C" w14:textId="304A9D7C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2840679C" w14:textId="388A4655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49D3848B" w14:textId="2FBD12DA" w:rsidR="001B2090" w:rsidRDefault="001B2090" w:rsidP="001B2090">
            <w:pPr>
              <w:jc w:val="center"/>
            </w:pPr>
            <w:r>
              <w:t>oui</w:t>
            </w:r>
          </w:p>
        </w:tc>
        <w:tc>
          <w:tcPr>
            <w:tcW w:w="1348" w:type="dxa"/>
          </w:tcPr>
          <w:p w14:paraId="10EA37D7" w14:textId="26CFB18E" w:rsidR="001B2090" w:rsidRDefault="0001577D" w:rsidP="00154BAC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</m:oMath>
            </m:oMathPara>
          </w:p>
        </w:tc>
        <w:tc>
          <w:tcPr>
            <w:tcW w:w="2971" w:type="dxa"/>
          </w:tcPr>
          <w:p w14:paraId="48257686" w14:textId="36ED2052" w:rsidR="001B2090" w:rsidRPr="00AF4EC6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;0 ;0 ;1)</w:t>
            </w:r>
          </w:p>
        </w:tc>
      </w:tr>
      <w:tr w:rsidR="001B2090" w14:paraId="1860DC25" w14:textId="6040CED7" w:rsidTr="0065196B">
        <w:tc>
          <w:tcPr>
            <w:tcW w:w="1185" w:type="dxa"/>
          </w:tcPr>
          <w:p w14:paraId="6323F94A" w14:textId="047ED43A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761F6472" w14:textId="265CBAB4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2D5D5E14" w14:textId="1322F79C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186" w:type="dxa"/>
          </w:tcPr>
          <w:p w14:paraId="71EEF80F" w14:textId="2D7437D0" w:rsidR="001B2090" w:rsidRDefault="001B2090" w:rsidP="001B2090">
            <w:pPr>
              <w:jc w:val="center"/>
            </w:pPr>
            <w:r>
              <w:t>non</w:t>
            </w:r>
          </w:p>
        </w:tc>
        <w:tc>
          <w:tcPr>
            <w:tcW w:w="1348" w:type="dxa"/>
          </w:tcPr>
          <w:p w14:paraId="1B1BE65A" w14:textId="4812B3A4" w:rsidR="001B2090" w:rsidRDefault="001B2090" w:rsidP="00154BAC">
            <m:oMathPara>
              <m:oMath>
                <m:r>
                  <w:rPr>
                    <w:rFonts w:ascii="Cambria Math" w:hAnsi="Cambria Math"/>
                  </w:rPr>
                  <m:t>∅</m:t>
                </m:r>
              </m:oMath>
            </m:oMathPara>
          </w:p>
        </w:tc>
        <w:tc>
          <w:tcPr>
            <w:tcW w:w="2971" w:type="dxa"/>
          </w:tcPr>
          <w:p w14:paraId="314BF7FB" w14:textId="5588335B" w:rsidR="001B2090" w:rsidRDefault="0065196B" w:rsidP="001B209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(0 ;0 ;0 ;0)</w:t>
            </w:r>
          </w:p>
        </w:tc>
      </w:tr>
    </w:tbl>
    <w:bookmarkEnd w:id="10"/>
    <w:p w14:paraId="0601D5C8" w14:textId="59361B48" w:rsidR="00154BAC" w:rsidRPr="00F81EC4" w:rsidRDefault="00F81EC4" w:rsidP="00154BAC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lastRenderedPageBreak/>
        <w:t>Remarqu</w:t>
      </w:r>
      <w:r w:rsidR="00154BAC" w:rsidRPr="00F81EC4">
        <w:rPr>
          <w:b/>
          <w:bCs/>
          <w:i/>
          <w:iCs/>
        </w:rPr>
        <w:t>e</w:t>
      </w:r>
    </w:p>
    <w:p w14:paraId="24ED4F74" w14:textId="54EA61F7" w:rsidR="0036204D" w:rsidRDefault="00A42BDC">
      <w:pPr>
        <w:rPr>
          <w:bCs/>
          <w:iCs/>
        </w:rPr>
      </w:pPr>
      <w:r>
        <w:rPr>
          <w:bCs/>
          <w:iCs/>
        </w:rPr>
        <w:t xml:space="preserve">On appelle </w:t>
      </w:r>
      <w:r w:rsidRPr="00A42BDC">
        <w:rPr>
          <w:b/>
          <w:iCs/>
        </w:rPr>
        <w:t xml:space="preserve">mot de longueur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>
        <w:rPr>
          <w:bCs/>
          <w:iCs/>
        </w:rPr>
        <w:t xml:space="preserve"> sur l’alphabet 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a ;b</m:t>
            </m:r>
          </m:e>
        </m:d>
      </m:oMath>
      <w:r>
        <w:rPr>
          <w:bCs/>
          <w:iCs/>
        </w:rPr>
        <w:t xml:space="preserve"> </w:t>
      </w:r>
      <w:r w:rsidRPr="00A42BDC">
        <w:rPr>
          <w:b/>
          <w:iCs/>
        </w:rPr>
        <w:t xml:space="preserve">un </w:t>
      </w:r>
      <w:r w:rsidRPr="00A42BDC">
        <w:rPr>
          <w:b/>
          <w:i/>
        </w:rPr>
        <w:t>n</w:t>
      </w:r>
      <w:r w:rsidRPr="00A42BDC">
        <w:rPr>
          <w:b/>
          <w:iCs/>
        </w:rPr>
        <w:t>-uplet d’éléments</w:t>
      </w:r>
      <w:r>
        <w:rPr>
          <w:bCs/>
          <w:iCs/>
        </w:rPr>
        <w:t xml:space="preserve"> de </w:t>
      </w:r>
      <m:oMath>
        <m:r>
          <w:rPr>
            <w:rFonts w:ascii="Cambria Math" w:hAnsi="Cambria Math"/>
          </w:rPr>
          <m:t>A</m:t>
        </m:r>
      </m:oMath>
      <w:r>
        <w:rPr>
          <w:bCs/>
          <w:iCs/>
        </w:rPr>
        <w:t xml:space="preserve">. Par exemple, </w:t>
      </w:r>
      <m:oMath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a ;b ;b ;a</m:t>
            </m:r>
          </m:e>
        </m:d>
      </m:oMath>
      <w:r>
        <w:rPr>
          <w:bCs/>
          <w:iCs/>
        </w:rPr>
        <w:t xml:space="preserve"> est un mot de longueur </w:t>
      </w:r>
      <m:oMath>
        <m:r>
          <w:rPr>
            <w:rFonts w:ascii="Cambria Math" w:hAnsi="Cambria Math"/>
          </w:rPr>
          <m:t>4</m:t>
        </m:r>
      </m:oMath>
      <w:r>
        <w:rPr>
          <w:bCs/>
          <w:iCs/>
        </w:rPr>
        <w:t xml:space="preserve"> sur l’alphabet </w:t>
      </w:r>
      <m:oMath>
        <m:r>
          <w:rPr>
            <w:rFonts w:ascii="Cambria Math" w:hAnsi="Cambria Math"/>
          </w:rPr>
          <m:t>A</m:t>
        </m:r>
      </m:oMath>
      <w:r>
        <w:rPr>
          <w:bCs/>
          <w:iCs/>
        </w:rPr>
        <w:t xml:space="preserve">. Il y a 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rPr>
          <w:bCs/>
          <w:iCs/>
        </w:rPr>
        <w:t xml:space="preserve"> mots de longueur </w:t>
      </w:r>
      <m:oMath>
        <m:r>
          <w:rPr>
            <w:rFonts w:ascii="Cambria Math" w:hAnsi="Cambria Math"/>
          </w:rPr>
          <m:t>4</m:t>
        </m:r>
      </m:oMath>
      <w:r>
        <w:rPr>
          <w:bCs/>
          <w:iCs/>
        </w:rPr>
        <w:t>.</w:t>
      </w:r>
    </w:p>
    <w:p w14:paraId="40AE1AD6" w14:textId="5BDA8A7B" w:rsidR="00F81EC4" w:rsidRDefault="0065196B">
      <w:pPr>
        <w:rPr>
          <w:bCs/>
          <w:iCs/>
        </w:rPr>
      </w:pPr>
      <w:r>
        <w:rPr>
          <w:bCs/>
          <w:iCs/>
        </w:rPr>
        <w:t xml:space="preserve">De façon générale, si on a un alphabet à 2 lettres, il est possible de faire 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rPr>
          <w:bCs/>
          <w:iCs/>
        </w:rPr>
        <w:t xml:space="preserve"> mots de longueur </w:t>
      </w:r>
      <m:oMath>
        <m:r>
          <w:rPr>
            <w:rFonts w:ascii="Cambria Math" w:hAnsi="Cambria Math"/>
          </w:rPr>
          <m:t>n</m:t>
        </m:r>
      </m:oMath>
      <w:r>
        <w:rPr>
          <w:bCs/>
          <w:iCs/>
        </w:rPr>
        <w:t>.</w:t>
      </w:r>
    </w:p>
    <w:p w14:paraId="624F7884" w14:textId="77777777" w:rsidR="00A42BDC" w:rsidRPr="00335931" w:rsidRDefault="00A42BDC">
      <w:pPr>
        <w:rPr>
          <w:bCs/>
          <w:iCs/>
        </w:rPr>
      </w:pPr>
    </w:p>
    <w:p w14:paraId="3F0DDA99" w14:textId="55B8ECEC" w:rsidR="00F46C22" w:rsidRPr="00B50C8C" w:rsidRDefault="00A85319" w:rsidP="00D25D05">
      <w:pPr>
        <w:pStyle w:val="Titre2"/>
      </w:pPr>
      <w:bookmarkStart w:id="11" w:name="_Toc47281115"/>
      <w:r>
        <w:t>Combinaison</w:t>
      </w:r>
      <w:bookmarkEnd w:id="11"/>
    </w:p>
    <w:bookmarkStart w:id="12" w:name="_Toc238289295"/>
    <w:p w14:paraId="57FA06CF" w14:textId="3D7A838E" w:rsidR="00F81EC4" w:rsidRPr="00F81EC4" w:rsidRDefault="00960DA8" w:rsidP="00F81EC4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82DE8B" wp14:editId="2E7ED5D7">
                <wp:simplePos x="0" y="0"/>
                <wp:positionH relativeFrom="margin">
                  <wp:posOffset>-97538</wp:posOffset>
                </wp:positionH>
                <wp:positionV relativeFrom="paragraph">
                  <wp:posOffset>259571</wp:posOffset>
                </wp:positionV>
                <wp:extent cx="5986193" cy="540689"/>
                <wp:effectExtent l="0" t="0" r="14605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193" cy="54068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15668" id="Rectangle 32" o:spid="_x0000_s1026" style="position:absolute;margin-left:-7.7pt;margin-top:20.45pt;width:471.35pt;height:42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" filled="f" strokecolor="black [3213]" strokeweight="1pt">
                <w10:wrap anchorx="margin"/>
              </v:rect>
            </w:pict>
          </mc:Fallback>
        </mc:AlternateContent>
      </w:r>
      <w:r w:rsidR="00F81EC4" w:rsidRPr="00F81EC4">
        <w:rPr>
          <w:b/>
          <w:bCs/>
          <w:i/>
          <w:iCs/>
        </w:rPr>
        <w:t>Définition</w:t>
      </w:r>
    </w:p>
    <w:p w14:paraId="2DE40FD0" w14:textId="51941636" w:rsidR="00F81EC4" w:rsidRDefault="00960DA8" w:rsidP="00E70813">
      <w:pPr>
        <w:jc w:val="both"/>
      </w:pPr>
      <w:r>
        <w:t xml:space="preserve">Soient </w:t>
      </w:r>
      <m:oMath>
        <m:r>
          <w:rPr>
            <w:rFonts w:ascii="Cambria Math" w:hAnsi="Cambria Math"/>
          </w:rPr>
          <m:t>n</m:t>
        </m:r>
      </m:oMath>
      <w:r>
        <w:t xml:space="preserve"> et </w:t>
      </w:r>
      <m:oMath>
        <m:r>
          <w:rPr>
            <w:rFonts w:ascii="Cambria Math" w:hAnsi="Cambria Math"/>
          </w:rPr>
          <m:t>k</m:t>
        </m:r>
      </m:oMath>
      <w:r>
        <w:t xml:space="preserve"> deux entiers naturels tels que </w:t>
      </w:r>
      <m:oMath>
        <m:r>
          <w:rPr>
            <w:rFonts w:ascii="Cambria Math" w:hAnsi="Cambria Math"/>
          </w:rPr>
          <m:t>0≤k≤n</m:t>
        </m:r>
      </m:oMath>
      <w:r>
        <w:t xml:space="preserve">  et </w:t>
      </w:r>
      <m:oMath>
        <m:r>
          <w:rPr>
            <w:rFonts w:ascii="Cambria Math" w:hAnsi="Cambria Math"/>
          </w:rPr>
          <m:t>E</m:t>
        </m:r>
      </m:oMath>
      <w:r>
        <w:t xml:space="preserve"> un ensemble fini de cardinal </w:t>
      </w:r>
      <m:oMath>
        <m:r>
          <w:rPr>
            <w:rFonts w:ascii="Cambria Math" w:hAnsi="Cambria Math"/>
          </w:rPr>
          <m:t>n</m:t>
        </m:r>
      </m:oMath>
      <w:r>
        <w:t xml:space="preserve">. On appelle </w:t>
      </w:r>
      <w:r w:rsidRPr="00960DA8">
        <w:rPr>
          <w:b/>
          <w:bCs/>
        </w:rPr>
        <w:t xml:space="preserve">combinaison de </w:t>
      </w:r>
      <m:oMath>
        <m:r>
          <m:rPr>
            <m:sty m:val="bi"/>
          </m:rPr>
          <w:rPr>
            <w:rFonts w:ascii="Cambria Math" w:hAnsi="Cambria Math"/>
          </w:rPr>
          <m:t>k</m:t>
        </m:r>
      </m:oMath>
      <w:r w:rsidRPr="00960DA8">
        <w:rPr>
          <w:b/>
          <w:bCs/>
        </w:rPr>
        <w:t xml:space="preserve"> éléments de </w:t>
      </w:r>
      <m:oMath>
        <m:r>
          <m:rPr>
            <m:sty m:val="bi"/>
          </m:rPr>
          <w:rPr>
            <w:rFonts w:ascii="Cambria Math" w:hAnsi="Cambria Math"/>
          </w:rPr>
          <m:t>E</m:t>
        </m:r>
      </m:oMath>
      <w:r>
        <w:t xml:space="preserve"> toute </w:t>
      </w:r>
      <w:r w:rsidRPr="008B0A3B">
        <w:rPr>
          <w:b/>
          <w:bCs/>
        </w:rPr>
        <w:t xml:space="preserve">partie de </w:t>
      </w:r>
      <m:oMath>
        <m:r>
          <m:rPr>
            <m:sty m:val="bi"/>
          </m:rPr>
          <w:rPr>
            <w:rFonts w:ascii="Cambria Math" w:hAnsi="Cambria Math"/>
          </w:rPr>
          <m:t>E</m:t>
        </m:r>
      </m:oMath>
      <w:r>
        <w:t xml:space="preserve"> ayant </w:t>
      </w:r>
      <m:oMath>
        <m:r>
          <w:rPr>
            <w:rFonts w:ascii="Cambria Math" w:hAnsi="Cambria Math"/>
          </w:rPr>
          <m:t>k</m:t>
        </m:r>
      </m:oMath>
      <w:r>
        <w:t xml:space="preserve"> éléments.</w:t>
      </w:r>
    </w:p>
    <w:p w14:paraId="35C05D64" w14:textId="77777777" w:rsidR="00960DA8" w:rsidRPr="00F81EC4" w:rsidRDefault="00960DA8" w:rsidP="00960DA8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Exemple</w:t>
      </w:r>
    </w:p>
    <w:p w14:paraId="2FCBA5FD" w14:textId="222BEDA3" w:rsidR="00960DA8" w:rsidRDefault="00960DA8" w:rsidP="008E0FAE">
      <w:pPr>
        <w:pStyle w:val="Paragraphedeliste"/>
        <w:numPr>
          <w:ilvl w:val="0"/>
          <w:numId w:val="6"/>
        </w:numPr>
      </w:pPr>
      <w:r>
        <w:t xml:space="preserve">Soit un ensemble </w:t>
      </w:r>
      <m:oMath>
        <m:r>
          <w:rPr>
            <w:rFonts w:ascii="Cambria Math" w:hAnsi="Cambria Math"/>
          </w:rPr>
          <m:t>T=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 ;E ;F ;G ;H ;I ;J ;K ;L</m:t>
            </m:r>
          </m:e>
        </m:d>
      </m:oMath>
      <w:r>
        <w:t xml:space="preserve"> de douze chevaux. On doit </w:t>
      </w:r>
      <w:proofErr w:type="spellStart"/>
      <w:r w:rsidR="006C4744">
        <w:t>tiercé</w:t>
      </w:r>
      <w:r>
        <w:t>er</w:t>
      </w:r>
      <w:proofErr w:type="spellEnd"/>
      <w:r>
        <w:t xml:space="preserve"> sur les trois premiers chevaux </w:t>
      </w:r>
      <w:r w:rsidRPr="00960DA8">
        <w:rPr>
          <w:u w:val="single"/>
        </w:rPr>
        <w:t>en ne tenant pas compte de l’o</w:t>
      </w:r>
      <w:r w:rsidR="001D738A">
        <w:rPr>
          <w:u w:val="single"/>
        </w:rPr>
        <w:t>r</w:t>
      </w:r>
      <w:r w:rsidRPr="00960DA8">
        <w:rPr>
          <w:u w:val="single"/>
        </w:rPr>
        <w:t>dre</w:t>
      </w:r>
      <w:r>
        <w:t xml:space="preserve">. Il faut juste </w:t>
      </w:r>
      <w:r w:rsidR="008B0A3B">
        <w:t xml:space="preserve">dire </w:t>
      </w:r>
      <w:r w:rsidR="00396973">
        <w:t>les noms des trois premiers, sans préciser le 1</w:t>
      </w:r>
      <w:r w:rsidR="00396973" w:rsidRPr="00396973">
        <w:rPr>
          <w:vertAlign w:val="superscript"/>
        </w:rPr>
        <w:t>er</w:t>
      </w:r>
      <w:r w:rsidR="00396973">
        <w:t xml:space="preserve"> , le 2</w:t>
      </w:r>
      <w:r w:rsidR="00396973" w:rsidRPr="00396973">
        <w:rPr>
          <w:vertAlign w:val="superscript"/>
        </w:rPr>
        <w:t>e</w:t>
      </w:r>
      <w:r w:rsidR="00396973">
        <w:t xml:space="preserve"> , le 3</w:t>
      </w:r>
      <w:r w:rsidR="00396973" w:rsidRPr="00396973">
        <w:rPr>
          <w:vertAlign w:val="superscript"/>
        </w:rPr>
        <w:t>e</w:t>
      </w:r>
      <w:r w:rsidR="00396973">
        <w:t xml:space="preserve"> </w:t>
      </w:r>
      <w:r w:rsidR="008B0A3B">
        <w:t>.</w:t>
      </w:r>
    </w:p>
    <w:p w14:paraId="32AB9A87" w14:textId="273BF2E3" w:rsidR="00960DA8" w:rsidRDefault="00960DA8" w:rsidP="008E0FAE">
      <w:pPr>
        <w:pStyle w:val="Paragraphedeliste"/>
        <w:numPr>
          <w:ilvl w:val="0"/>
          <w:numId w:val="6"/>
        </w:numPr>
      </w:pPr>
      <w:r>
        <w:t xml:space="preserve">Par exemple </w:t>
      </w:r>
      <w:r w:rsidR="008B0A3B">
        <w:t>la combinaison de 3 éléments</w:t>
      </w:r>
      <w: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;L</m:t>
            </m:r>
          </m:e>
        </m:d>
      </m:oMath>
      <w:r w:rsidR="008B0A3B">
        <w:t xml:space="preserve"> </w:t>
      </w:r>
      <w:r>
        <w:t xml:space="preserve">signifie </w:t>
      </w:r>
      <w:r w:rsidR="008B0A3B">
        <w:t xml:space="preserve">que dans les trois chevaux de tête il y a </w:t>
      </w:r>
      <m:oMath>
        <m:r>
          <w:rPr>
            <w:rFonts w:ascii="Cambria Math" w:hAnsi="Cambria Math"/>
          </w:rPr>
          <m:t>A</m:t>
        </m:r>
      </m:oMath>
      <w:r w:rsidR="008B0A3B">
        <w:t xml:space="preserve">, </w:t>
      </w:r>
      <m:oMath>
        <m:r>
          <w:rPr>
            <w:rFonts w:ascii="Cambria Math" w:hAnsi="Cambria Math"/>
          </w:rPr>
          <m:t>B</m:t>
        </m:r>
      </m:oMath>
      <w:r w:rsidR="008B0A3B">
        <w:t xml:space="preserve"> et </w:t>
      </w:r>
      <m:oMath>
        <m:r>
          <w:rPr>
            <w:rFonts w:ascii="Cambria Math" w:hAnsi="Cambria Math"/>
          </w:rPr>
          <m:t>L</m:t>
        </m:r>
      </m:oMath>
      <w:r w:rsidR="008B0A3B">
        <w:t xml:space="preserve"> mais sans préciser qui est premier, deuxième et troisième</w:t>
      </w:r>
      <w:r>
        <w:t>.</w:t>
      </w:r>
    </w:p>
    <w:p w14:paraId="7C53E8AF" w14:textId="61DE6D3C" w:rsidR="00960DA8" w:rsidRDefault="00960DA8" w:rsidP="008E0FAE">
      <w:pPr>
        <w:pStyle w:val="Paragraphedeliste"/>
        <w:numPr>
          <w:ilvl w:val="0"/>
          <w:numId w:val="6"/>
        </w:numPr>
      </w:pPr>
      <w:r>
        <w:t xml:space="preserve">Les </w:t>
      </w:r>
      <w:r w:rsidR="00ED6DF1">
        <w:rPr>
          <w:b/>
          <w:bCs/>
        </w:rPr>
        <w:t>tiercés</w:t>
      </w:r>
      <w:r w:rsidRPr="008B0A3B">
        <w:rPr>
          <w:b/>
          <w:bCs/>
        </w:rPr>
        <w:t xml:space="preserve"> </w:t>
      </w:r>
      <w:r w:rsidR="008B0A3B" w:rsidRPr="008B0A3B">
        <w:rPr>
          <w:b/>
          <w:bCs/>
        </w:rPr>
        <w:t xml:space="preserve">ne </w:t>
      </w:r>
      <w:r w:rsidRPr="008B0A3B">
        <w:rPr>
          <w:b/>
          <w:bCs/>
        </w:rPr>
        <w:t xml:space="preserve">tiennent </w:t>
      </w:r>
      <w:r w:rsidR="008B0A3B" w:rsidRPr="008B0A3B">
        <w:rPr>
          <w:b/>
          <w:bCs/>
        </w:rPr>
        <w:t xml:space="preserve">pas </w:t>
      </w:r>
      <w:r w:rsidRPr="008B0A3B">
        <w:rPr>
          <w:b/>
          <w:bCs/>
        </w:rPr>
        <w:t>compte</w:t>
      </w:r>
      <w:r>
        <w:t xml:space="preserve"> de l’ordre (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;L</m:t>
            </m:r>
          </m:e>
        </m:d>
      </m:oMath>
      <w:r w:rsidR="008B0A3B">
        <w:t xml:space="preserve"> </w:t>
      </w:r>
      <w:r>
        <w:t xml:space="preserve">et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;L ;B</m:t>
            </m:r>
          </m:e>
        </m:d>
      </m:oMath>
      <w:r w:rsidR="008B0A3B">
        <w:t xml:space="preserve"> </w:t>
      </w:r>
      <w:r>
        <w:t xml:space="preserve">sont des </w:t>
      </w:r>
      <w:r w:rsidR="00ED6DF1">
        <w:t>tiercés</w:t>
      </w:r>
      <w:r>
        <w:t xml:space="preserve"> </w:t>
      </w:r>
      <w:r w:rsidR="008B0A3B">
        <w:t>identique</w:t>
      </w:r>
      <w:r>
        <w:t>s )</w:t>
      </w:r>
    </w:p>
    <w:p w14:paraId="3A1271E4" w14:textId="0F923036" w:rsidR="00960DA8" w:rsidRDefault="00960DA8" w:rsidP="008E0FAE">
      <w:pPr>
        <w:pStyle w:val="Paragraphedeliste"/>
        <w:numPr>
          <w:ilvl w:val="0"/>
          <w:numId w:val="6"/>
        </w:numPr>
      </w:pPr>
      <w:r>
        <w:t xml:space="preserve">Il n’y a pas de répétition possible :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;A</m:t>
            </m:r>
          </m:e>
        </m:d>
      </m:oMath>
      <w:r w:rsidR="006C4744">
        <w:t xml:space="preserve"> </w:t>
      </w:r>
      <w:r>
        <w:t xml:space="preserve">n’est pas un </w:t>
      </w:r>
      <w:r w:rsidR="006C4744">
        <w:t>tiercé</w:t>
      </w:r>
      <w:r>
        <w:t>.</w:t>
      </w:r>
    </w:p>
    <w:p w14:paraId="70A81C74" w14:textId="23F1F8E5" w:rsidR="00960DA8" w:rsidRDefault="00960DA8" w:rsidP="00960DA8">
      <w:r>
        <w:t xml:space="preserve">Combien y a-t-il de </w:t>
      </w:r>
      <w:r w:rsidR="00396973">
        <w:t>tiercés</w:t>
      </w:r>
      <w:r>
        <w:t xml:space="preserve"> </w:t>
      </w:r>
      <w:r w:rsidR="008B0A3B">
        <w:t>sans tenir</w:t>
      </w:r>
      <w:r>
        <w:t xml:space="preserve"> compte de l’ordre ?</w:t>
      </w:r>
    </w:p>
    <w:p w14:paraId="7C588C2B" w14:textId="77777777" w:rsidR="00960DA8" w:rsidRDefault="00960DA8" w:rsidP="00960DA8">
      <w:r w:rsidRPr="000A661B">
        <w:rPr>
          <w:i/>
          <w:iCs/>
        </w:rPr>
        <w:t>Réponse </w:t>
      </w:r>
      <w:r>
        <w:t>:</w:t>
      </w:r>
    </w:p>
    <w:p w14:paraId="628F612A" w14:textId="343D60E9" w:rsidR="00960DA8" w:rsidRDefault="008B0A3B" w:rsidP="008E0FAE">
      <w:pPr>
        <w:pStyle w:val="Paragraphedeliste"/>
        <w:numPr>
          <w:ilvl w:val="0"/>
          <w:numId w:val="7"/>
        </w:numPr>
      </w:pPr>
      <w:r>
        <w:t>Dans l’exemple des tiercés dans l’ordre, on a vu que l</w:t>
      </w:r>
      <w:r w:rsidR="00960DA8">
        <w:t xml:space="preserve">eur nombre est </w:t>
      </w:r>
      <m:oMath>
        <m:r>
          <w:rPr>
            <w:rFonts w:ascii="Cambria Math" w:hAnsi="Cambria Math"/>
          </w:rPr>
          <m:t>12×11×10=1320</m:t>
        </m:r>
      </m:oMath>
      <w:r w:rsidR="00960DA8">
        <w:t>.</w:t>
      </w:r>
    </w:p>
    <w:p w14:paraId="31BBA90E" w14:textId="11D5C67C" w:rsidR="008B0A3B" w:rsidRDefault="008B0A3B" w:rsidP="008E0FAE">
      <w:pPr>
        <w:pStyle w:val="Paragraphedeliste"/>
        <w:numPr>
          <w:ilvl w:val="0"/>
          <w:numId w:val="7"/>
        </w:numPr>
      </w:pPr>
      <w:r>
        <w:t xml:space="preserve">Mais ici, on ne fait pas de différence entre les </w:t>
      </w:r>
      <w:r w:rsidR="00ED6DF1">
        <w:t>tiercés</w:t>
      </w:r>
      <w: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;L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;L ;B</m:t>
            </m:r>
          </m:e>
        </m:d>
      </m:oMath>
      <w:r>
        <w:t>,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 ;A ;L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 ;L ;A</m:t>
            </m:r>
          </m:e>
        </m:d>
      </m:oMath>
      <w:r>
        <w:t>,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 ;A ;B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 ;B ;A</m:t>
            </m:r>
          </m:e>
        </m:d>
      </m:oMath>
      <w:r>
        <w:t>.</w:t>
      </w:r>
    </w:p>
    <w:p w14:paraId="5C88C687" w14:textId="7D85314E" w:rsidR="008B0A3B" w:rsidRDefault="008B0A3B" w:rsidP="008E0FAE">
      <w:pPr>
        <w:pStyle w:val="Paragraphedeliste"/>
        <w:numPr>
          <w:ilvl w:val="0"/>
          <w:numId w:val="7"/>
        </w:numPr>
      </w:pPr>
      <w:r>
        <w:t xml:space="preserve">Ces six </w:t>
      </w:r>
      <w:r w:rsidR="00396973">
        <w:t>tiercés</w:t>
      </w:r>
      <w:r>
        <w:t xml:space="preserve"> dans l’ordre correspondent à un seul </w:t>
      </w:r>
      <w:r w:rsidR="00396973">
        <w:t>tiercé</w:t>
      </w:r>
      <w:r>
        <w:t xml:space="preserve"> sans tenir compte de l’ordre qui est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;L</m:t>
            </m:r>
          </m:e>
        </m:d>
      </m:oMath>
      <w:r w:rsidR="00396973">
        <w:t>.</w:t>
      </w:r>
    </w:p>
    <w:p w14:paraId="5E7226FD" w14:textId="2BEDB7B5" w:rsidR="008B0A3B" w:rsidRDefault="008B0A3B" w:rsidP="008E0FAE">
      <w:pPr>
        <w:pStyle w:val="Paragraphedeliste"/>
        <w:numPr>
          <w:ilvl w:val="0"/>
          <w:numId w:val="7"/>
        </w:numPr>
      </w:pPr>
      <w:r>
        <w:t xml:space="preserve">Le même principe s’applique </w:t>
      </w:r>
      <w:r w:rsidR="003F2A73">
        <w:t xml:space="preserve">aux 1320 </w:t>
      </w:r>
      <w:r w:rsidR="00396973">
        <w:t>tiercés</w:t>
      </w:r>
      <w:r w:rsidR="003F2A73">
        <w:t xml:space="preserve"> dans l’ordre. Ils peuvent tous être regroupés par « paquets » de 6, chaque paquet correspondant à un tiercé sans tenir compte de l’ordre.</w:t>
      </w:r>
    </w:p>
    <w:p w14:paraId="3F0A6D81" w14:textId="566A46BE" w:rsidR="003F2A73" w:rsidRDefault="003F2A73" w:rsidP="008E0FAE">
      <w:pPr>
        <w:pStyle w:val="Paragraphedeliste"/>
        <w:numPr>
          <w:ilvl w:val="0"/>
          <w:numId w:val="7"/>
        </w:numPr>
      </w:pPr>
      <w:r>
        <w:t xml:space="preserve">Donc finalement, il y 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1320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=220</m:t>
        </m:r>
      </m:oMath>
      <w:r>
        <w:t xml:space="preserve"> </w:t>
      </w:r>
      <w:r w:rsidR="00396973">
        <w:t xml:space="preserve">tiercés </w:t>
      </w:r>
      <w:r>
        <w:t>en ne tenant pas compte de l’ordre.</w:t>
      </w:r>
    </w:p>
    <w:p w14:paraId="7A5F04D8" w14:textId="5626AF20" w:rsidR="003F2A73" w:rsidRDefault="003F2A73" w:rsidP="008E0FAE">
      <w:pPr>
        <w:pStyle w:val="Paragraphedeliste"/>
        <w:numPr>
          <w:ilvl w:val="0"/>
          <w:numId w:val="7"/>
        </w:numPr>
      </w:pPr>
      <w:r>
        <w:t xml:space="preserve">Par exemple on a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;L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;C ;D</m:t>
            </m:r>
          </m:e>
        </m:d>
      </m:oMath>
      <w:r>
        <w:t xml:space="preserve"> ,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 ;F ;H</m:t>
            </m:r>
          </m:e>
        </m:d>
        <m:r>
          <w:rPr>
            <w:rFonts w:ascii="Cambria Math" w:hAnsi="Cambria Math"/>
          </w:rPr>
          <m:t>…</m:t>
        </m:r>
      </m:oMath>
    </w:p>
    <w:p w14:paraId="25194EA5" w14:textId="481B6518" w:rsidR="003F2A73" w:rsidRPr="000A661B" w:rsidRDefault="003F2A73" w:rsidP="008E0FAE">
      <w:pPr>
        <w:pStyle w:val="Paragraphedeliste"/>
        <w:numPr>
          <w:ilvl w:val="0"/>
          <w:numId w:val="7"/>
        </w:numPr>
      </w:pPr>
      <w:r>
        <w:t>Remarquer la notation entre accolades quand l’ordre ne compte pas ; Ce sont des ensembles (des sous ensembles à 3 éléments parmi 12).</w:t>
      </w:r>
    </w:p>
    <w:p w14:paraId="652B151C" w14:textId="5E660A8E" w:rsidR="00F81EC4" w:rsidRDefault="003F2A73" w:rsidP="00396973">
      <w:pPr>
        <w:jc w:val="both"/>
      </w:pPr>
      <w:r>
        <w:t xml:space="preserve">Ce nombre est noté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>
        <w:t xml:space="preserve"> et se lit « 3 parmi 12 ». C’est le nombre de combinaisons de 3 éléments parmi 12. On l’a obtenu en divisant 1320 par le nombre de permutations de 3 éléments</w:t>
      </w:r>
      <w:r w:rsidR="00396973">
        <w:t> :</w:t>
      </w:r>
    </w:p>
    <w:p w14:paraId="112FE119" w14:textId="02FF6F46" w:rsidR="003F2A73" w:rsidRPr="003F2A73" w:rsidRDefault="0001577D" w:rsidP="00F81EC4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12×11×10</m:t>
              </m:r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</m:oMath>
      </m:oMathPara>
    </w:p>
    <w:p w14:paraId="7D709BFC" w14:textId="77777777" w:rsidR="00A77A30" w:rsidRPr="00A77A30" w:rsidRDefault="00A77A30" w:rsidP="00A77A30">
      <w:pPr>
        <w:rPr>
          <w:b/>
          <w:bCs/>
          <w:i/>
          <w:iCs/>
        </w:rPr>
      </w:pPr>
      <w:r w:rsidRPr="00A77A30">
        <w:rPr>
          <w:b/>
          <w:bCs/>
          <w:i/>
          <w:iCs/>
        </w:rPr>
        <w:lastRenderedPageBreak/>
        <w:t xml:space="preserve">Remarque : </w:t>
      </w:r>
    </w:p>
    <w:p w14:paraId="34C24159" w14:textId="77777777" w:rsidR="00A26880" w:rsidRDefault="00A77A30" w:rsidP="00A77A30">
      <w:r>
        <w:t xml:space="preserve">Le nombre de combinaisons de 3 éléments parmi 12 correspond au nombre de façon de </w:t>
      </w:r>
      <w:r w:rsidRPr="00A77A30">
        <w:rPr>
          <w:b/>
          <w:bCs/>
        </w:rPr>
        <w:t>choisir 3 positions - sans tenir compte de l’ordre - parmi 12 positions</w:t>
      </w:r>
      <w:r>
        <w:t xml:space="preserve">. </w:t>
      </w:r>
    </w:p>
    <w:p w14:paraId="2A7596F6" w14:textId="77777777" w:rsidR="00A26880" w:rsidRDefault="00A77A30" w:rsidP="00A26880">
      <w:pPr>
        <w:pStyle w:val="Paragraphedeliste"/>
        <w:numPr>
          <w:ilvl w:val="0"/>
          <w:numId w:val="8"/>
        </w:numPr>
      </w:pPr>
      <w:r>
        <w:t>Par exemple, il y a 220 façons d’avoir 3 fenêtres allumées sur les 12 que compte une maison.</w:t>
      </w:r>
    </w:p>
    <w:p w14:paraId="46F9B2D4" w14:textId="47494E06" w:rsidR="00A77A30" w:rsidRDefault="00A77A30" w:rsidP="00A26880">
      <w:pPr>
        <w:pStyle w:val="Paragraphedeliste"/>
        <w:numPr>
          <w:ilvl w:val="0"/>
          <w:numId w:val="8"/>
        </w:numPr>
      </w:pPr>
      <w:r>
        <w:t xml:space="preserve">Il y a 220 façons de placer 3 lettres « a » dans un mot de 12 lettres écrit dans un alphabet qui </w:t>
      </w:r>
      <w:r w:rsidR="00A26880">
        <w:t>n</w:t>
      </w:r>
      <w:r>
        <w:t>e contient que les lettres « </w:t>
      </w:r>
      <m:oMath>
        <m:r>
          <w:rPr>
            <w:rFonts w:ascii="Cambria Math" w:hAnsi="Cambria Math"/>
          </w:rPr>
          <m:t>a</m:t>
        </m:r>
      </m:oMath>
      <w:r>
        <w:t> » et « </w:t>
      </w:r>
      <m:oMath>
        <m:r>
          <w:rPr>
            <w:rFonts w:ascii="Cambria Math" w:hAnsi="Cambria Math"/>
          </w:rPr>
          <m:t>b</m:t>
        </m:r>
      </m:oMath>
      <w:r>
        <w:t> »</w:t>
      </w:r>
      <w:r w:rsidR="00A26880">
        <w:t>,</w:t>
      </w:r>
      <w:r>
        <w:t xml:space="preserve"> </w:t>
      </w:r>
      <w:r w:rsidR="00A26880">
        <w:t xml:space="preserve">par exemple le mot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 a, b, b, b, b, b,a, b,b,b,b</m:t>
            </m:r>
          </m:e>
        </m:d>
      </m:oMath>
      <w:r w:rsidR="00A26880">
        <w:t>.</w:t>
      </w:r>
    </w:p>
    <w:p w14:paraId="7CC06F09" w14:textId="77777777" w:rsidR="00A77A30" w:rsidRDefault="00A77A30" w:rsidP="00054C20">
      <w:pPr>
        <w:jc w:val="center"/>
      </w:pPr>
    </w:p>
    <w:p w14:paraId="1716E44D" w14:textId="6FA77702" w:rsidR="00F81EC4" w:rsidRPr="00F81EC4" w:rsidRDefault="001D738A" w:rsidP="00F81EC4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884938" wp14:editId="39313CA0">
                <wp:simplePos x="0" y="0"/>
                <wp:positionH relativeFrom="margin">
                  <wp:posOffset>-63033</wp:posOffset>
                </wp:positionH>
                <wp:positionV relativeFrom="paragraph">
                  <wp:posOffset>267107</wp:posOffset>
                </wp:positionV>
                <wp:extent cx="5934974" cy="1086929"/>
                <wp:effectExtent l="0" t="0" r="2794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974" cy="108692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248DA" id="Rectangle 2" o:spid="_x0000_s1026" style="position:absolute;margin-left:-4.95pt;margin-top:21.05pt;width:467.3pt;height:85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  <w:r w:rsidR="00F81EC4" w:rsidRPr="00F81EC4">
        <w:rPr>
          <w:b/>
          <w:bCs/>
          <w:i/>
          <w:iCs/>
        </w:rPr>
        <w:t>Propriétés</w:t>
      </w:r>
    </w:p>
    <w:p w14:paraId="01BF8F73" w14:textId="15792A21" w:rsidR="00F81EC4" w:rsidRDefault="00054C20" w:rsidP="00E70813">
      <w:pPr>
        <w:jc w:val="both"/>
      </w:pPr>
      <w:r>
        <w:t xml:space="preserve">Soient </w:t>
      </w:r>
      <m:oMath>
        <m:r>
          <w:rPr>
            <w:rFonts w:ascii="Cambria Math" w:hAnsi="Cambria Math"/>
          </w:rPr>
          <m:t>n</m:t>
        </m:r>
      </m:oMath>
      <w:r>
        <w:t xml:space="preserve"> et </w:t>
      </w:r>
      <m:oMath>
        <m:r>
          <w:rPr>
            <w:rFonts w:ascii="Cambria Math" w:hAnsi="Cambria Math"/>
          </w:rPr>
          <m:t>k</m:t>
        </m:r>
      </m:oMath>
      <w:r>
        <w:t xml:space="preserve"> deux entiers naturels tels que </w:t>
      </w:r>
      <m:oMath>
        <m:r>
          <w:rPr>
            <w:rFonts w:ascii="Cambria Math" w:hAnsi="Cambria Math"/>
          </w:rPr>
          <m:t>0≤k≤n</m:t>
        </m:r>
      </m:oMath>
      <w:r>
        <w:t xml:space="preserve">. </w:t>
      </w:r>
      <w:r w:rsidRPr="00E250CA">
        <w:rPr>
          <w:b/>
          <w:bCs/>
        </w:rPr>
        <w:t xml:space="preserve">Le nombre de combinaisons de </w:t>
      </w:r>
      <m:oMath>
        <m:r>
          <m:rPr>
            <m:sty m:val="bi"/>
          </m:rPr>
          <w:rPr>
            <w:rFonts w:ascii="Cambria Math" w:hAnsi="Cambria Math"/>
          </w:rPr>
          <m:t>k</m:t>
        </m:r>
      </m:oMath>
      <w:r w:rsidRPr="00E250CA">
        <w:rPr>
          <w:b/>
          <w:bCs/>
        </w:rPr>
        <w:t xml:space="preserve"> éléments d’un ensemble à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 w:rsidRPr="00E250CA">
        <w:rPr>
          <w:b/>
          <w:bCs/>
        </w:rPr>
        <w:t xml:space="preserve"> éléments</w:t>
      </w:r>
      <w:r>
        <w:t xml:space="preserve">, noté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</m:m>
          </m:e>
        </m:d>
      </m:oMath>
      <w:r>
        <w:t xml:space="preserve"> est donné par</w:t>
      </w:r>
    </w:p>
    <w:p w14:paraId="6451FF5D" w14:textId="38BE88A6" w:rsidR="002D4A8D" w:rsidRDefault="0001577D" w:rsidP="00E70813">
      <w:pPr>
        <w:jc w:val="both"/>
      </w:pPr>
      <m:oMathPara>
        <m:oMath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n!</m:t>
              </m:r>
            </m:num>
            <m:den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!k!</m:t>
              </m:r>
            </m:den>
          </m:f>
        </m:oMath>
      </m:oMathPara>
    </w:p>
    <w:p w14:paraId="73BA7DCE" w14:textId="784E37EF" w:rsidR="00396973" w:rsidRDefault="00362BE9" w:rsidP="00F81EC4">
      <w:r>
        <w:t>On peut simplifier</w:t>
      </w:r>
      <w:r w:rsidR="002D4A8D">
        <w:t xml:space="preserve"> si </w:t>
      </w:r>
      <m:oMath>
        <m:r>
          <w:rPr>
            <w:rFonts w:ascii="Cambria Math" w:hAnsi="Cambria Math"/>
          </w:rPr>
          <m:t xml:space="preserve">k≠0 </m:t>
        </m:r>
      </m:oMath>
      <w:r w:rsidR="002D4A8D">
        <w:t>:</w:t>
      </w:r>
    </w:p>
    <w:p w14:paraId="3D99EC3D" w14:textId="5508C649" w:rsidR="002D4A8D" w:rsidRPr="00054C20" w:rsidRDefault="0001577D" w:rsidP="00F81EC4">
      <m:oMathPara>
        <m:oMath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n×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×…×(n-k+1)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k!</m:t>
              </m:r>
            </m:den>
          </m:f>
        </m:oMath>
      </m:oMathPara>
    </w:p>
    <w:p w14:paraId="3C9C6674" w14:textId="34A83BFC" w:rsidR="00054C20" w:rsidRDefault="00054C20" w:rsidP="00F81EC4"/>
    <w:p w14:paraId="30A30ACD" w14:textId="5AD9BEDB" w:rsidR="00F81EC4" w:rsidRDefault="00F81EC4" w:rsidP="00F81EC4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Exempl</w:t>
      </w:r>
      <w:r w:rsidR="006F3EFE">
        <w:rPr>
          <w:b/>
          <w:bCs/>
          <w:i/>
          <w:iCs/>
        </w:rPr>
        <w:t>e</w:t>
      </w:r>
      <w:r w:rsidR="002D4A8D">
        <w:rPr>
          <w:b/>
          <w:bCs/>
          <w:i/>
          <w:iCs/>
        </w:rPr>
        <w:t> :</w:t>
      </w:r>
      <w:r w:rsidR="006F3EFE">
        <w:rPr>
          <w:b/>
          <w:bCs/>
          <w:i/>
          <w:iCs/>
        </w:rPr>
        <w:t xml:space="preserve"> Calculer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2392506E" w14:textId="6520D23E" w:rsidR="002D4A8D" w:rsidRDefault="002D4A8D" w:rsidP="00F81EC4">
      <w:pPr>
        <w:rPr>
          <w:b/>
          <w:bCs/>
          <w:i/>
          <w:iCs/>
        </w:rPr>
      </w:pPr>
      <w:r>
        <w:rPr>
          <w:b/>
          <w:bCs/>
          <w:i/>
          <w:iCs/>
        </w:rPr>
        <w:t>Calcul à la main :</w:t>
      </w:r>
      <w:r w:rsidR="00F87253">
        <w:rPr>
          <w:b/>
          <w:bCs/>
          <w:i/>
          <w:iCs/>
        </w:rPr>
        <w:t xml:space="preserve"> n = 12 ; k = 3 ; n – k = 9</w:t>
      </w:r>
    </w:p>
    <w:p w14:paraId="7F038E3B" w14:textId="7B75ECDE" w:rsidR="002D4A8D" w:rsidRPr="002D4A8D" w:rsidRDefault="0001577D" w:rsidP="00F81EC4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12!</m:t>
              </m:r>
            </m:num>
            <m:den>
              <m:r>
                <w:rPr>
                  <w:rFonts w:ascii="Cambria Math" w:hAnsi="Cambria Math"/>
                </w:rPr>
                <m:t>9!×3!</m:t>
              </m:r>
            </m:den>
          </m:f>
        </m:oMath>
      </m:oMathPara>
    </w:p>
    <w:p w14:paraId="760CF682" w14:textId="63976D5C" w:rsidR="002D4A8D" w:rsidRPr="006F3EFE" w:rsidRDefault="0001577D" w:rsidP="00F81EC4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12×11×10×9!</m:t>
              </m:r>
            </m:num>
            <m:den>
              <m:r>
                <w:rPr>
                  <w:rFonts w:ascii="Cambria Math" w:hAnsi="Cambria Math"/>
                </w:rPr>
                <m:t>9!×3!</m:t>
              </m:r>
            </m:den>
          </m:f>
        </m:oMath>
      </m:oMathPara>
    </w:p>
    <w:p w14:paraId="434B44E1" w14:textId="68BE0145" w:rsidR="006F3EFE" w:rsidRPr="002D4A8D" w:rsidRDefault="006F3EFE" w:rsidP="00F81EC4">
      <w:r>
        <w:t>en simplifiant :</w:t>
      </w:r>
    </w:p>
    <w:p w14:paraId="28C66687" w14:textId="715E1653" w:rsidR="002D4A8D" w:rsidRPr="002D4A8D" w:rsidRDefault="0001577D" w:rsidP="00F81EC4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12×11×10</m:t>
              </m:r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</m:oMath>
      </m:oMathPara>
    </w:p>
    <w:p w14:paraId="258199C1" w14:textId="418B5148" w:rsidR="002D4A8D" w:rsidRPr="002D4A8D" w:rsidRDefault="0001577D" w:rsidP="00F81EC4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220</m:t>
          </m:r>
        </m:oMath>
      </m:oMathPara>
    </w:p>
    <w:p w14:paraId="76737D2C" w14:textId="57DEB320" w:rsidR="002D4A8D" w:rsidRDefault="002D4A8D" w:rsidP="002D4A8D">
      <w:pPr>
        <w:rPr>
          <w:b/>
          <w:bCs/>
          <w:i/>
          <w:iCs/>
        </w:rPr>
      </w:pPr>
      <w:r>
        <w:rPr>
          <w:b/>
          <w:bCs/>
          <w:i/>
          <w:iCs/>
        </w:rPr>
        <w:t>A la calculatrice :</w:t>
      </w:r>
    </w:p>
    <w:p w14:paraId="07DA3F2E" w14:textId="42112A3B" w:rsidR="00335931" w:rsidRDefault="001D738A" w:rsidP="001D738A">
      <w:pPr>
        <w:pStyle w:val="Paragraphedeliste"/>
        <w:numPr>
          <w:ilvl w:val="0"/>
          <w:numId w:val="8"/>
        </w:numPr>
      </w:pPr>
      <w:r>
        <w:t>Saisissez « </w:t>
      </w:r>
      <w:r w:rsidR="008E0FAE">
        <w:t>12</w:t>
      </w:r>
      <w:r>
        <w:t> » et</w:t>
      </w:r>
      <w:r w:rsidR="008E0FAE">
        <w:t xml:space="preserve"> appuye</w:t>
      </w:r>
      <w:r>
        <w:t>z</w:t>
      </w:r>
      <w:r w:rsidR="008E0FAE">
        <w:t xml:space="preserve"> sur la touche </w:t>
      </w:r>
      <w:r w:rsidR="008E0FAE" w:rsidRPr="001D738A">
        <w:rPr>
          <w:b/>
          <w:bCs/>
        </w:rPr>
        <w:t>math</w:t>
      </w:r>
      <w:r>
        <w:rPr>
          <w:b/>
          <w:bCs/>
        </w:rPr>
        <w:t>.</w:t>
      </w:r>
    </w:p>
    <w:p w14:paraId="43EB7D25" w14:textId="278DEF74" w:rsidR="008E0FAE" w:rsidRDefault="001D738A" w:rsidP="001D738A">
      <w:pPr>
        <w:pStyle w:val="Paragraphedeliste"/>
        <w:numPr>
          <w:ilvl w:val="0"/>
          <w:numId w:val="8"/>
        </w:numPr>
      </w:pPr>
      <w:r>
        <w:t xml:space="preserve">Allez dans le menu </w:t>
      </w:r>
      <w:r w:rsidR="008E0FAE" w:rsidRPr="001D738A">
        <w:rPr>
          <w:b/>
          <w:bCs/>
        </w:rPr>
        <w:t>PROB</w:t>
      </w:r>
      <w:r>
        <w:rPr>
          <w:b/>
          <w:bCs/>
        </w:rPr>
        <w:t>.</w:t>
      </w:r>
    </w:p>
    <w:p w14:paraId="31B1B0B7" w14:textId="0B27FCB3" w:rsidR="008E0FAE" w:rsidRDefault="001D738A" w:rsidP="001D738A">
      <w:pPr>
        <w:pStyle w:val="Paragraphedeliste"/>
        <w:numPr>
          <w:ilvl w:val="0"/>
          <w:numId w:val="8"/>
        </w:numPr>
      </w:pPr>
      <w:r>
        <w:t xml:space="preserve">Choisissez </w:t>
      </w:r>
      <w:r w:rsidR="008E0FAE" w:rsidRPr="001D738A">
        <w:rPr>
          <w:b/>
          <w:bCs/>
        </w:rPr>
        <w:t>Combinaison</w:t>
      </w:r>
      <w:r>
        <w:rPr>
          <w:b/>
          <w:bCs/>
        </w:rPr>
        <w:t>.</w:t>
      </w:r>
    </w:p>
    <w:p w14:paraId="2AEB106B" w14:textId="1BEBD9D9" w:rsidR="008E0FAE" w:rsidRPr="001D738A" w:rsidRDefault="001D738A" w:rsidP="001D738A">
      <w:pPr>
        <w:pStyle w:val="Paragraphedeliste"/>
        <w:numPr>
          <w:ilvl w:val="0"/>
          <w:numId w:val="8"/>
        </w:numPr>
      </w:pPr>
      <w:proofErr w:type="gramStart"/>
      <w:r>
        <w:t>Ajoutez le</w:t>
      </w:r>
      <w:proofErr w:type="gramEnd"/>
      <w:r>
        <w:t xml:space="preserve"> « 3 » pour faire apparaitre cette écriture :</w:t>
      </w:r>
      <m:oMath>
        <m:sPre>
          <m:sPrePr>
            <m:ctrlPr>
              <w:rPr>
                <w:rFonts w:ascii="Cambria Math" w:hAnsi="Cambria Math"/>
                <w:b/>
                <w:bCs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</w:rPr>
              <m:t>12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sPre>
      </m:oMath>
      <w:r>
        <w:t xml:space="preserve">  (une autre notation pour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>
        <w:t>).</w:t>
      </w:r>
    </w:p>
    <w:p w14:paraId="2655C9F7" w14:textId="0D691F26" w:rsidR="00F87253" w:rsidRDefault="008E0FAE" w:rsidP="001D738A">
      <w:pPr>
        <w:pStyle w:val="Paragraphedeliste"/>
        <w:numPr>
          <w:ilvl w:val="0"/>
          <w:numId w:val="8"/>
        </w:numPr>
      </w:pPr>
      <w:r>
        <w:t>Appuye</w:t>
      </w:r>
      <w:r w:rsidR="001D738A">
        <w:t>z</w:t>
      </w:r>
      <w:r>
        <w:t xml:space="preserve"> sur la touche </w:t>
      </w:r>
      <w:r w:rsidRPr="001D738A">
        <w:rPr>
          <w:b/>
          <w:bCs/>
        </w:rPr>
        <w:t>entrer</w:t>
      </w:r>
      <w:r>
        <w:t>.</w:t>
      </w:r>
      <w:r w:rsidR="001D738A">
        <w:t xml:space="preserve"> </w:t>
      </w:r>
      <w:r w:rsidR="00396973">
        <w:t>On a</w:t>
      </w:r>
      <w:r w:rsidR="001D738A">
        <w:t xml:space="preserve"> 220 qui est le nombre de combinaisons de 3 parmi 12.</w:t>
      </w:r>
      <w:r w:rsidR="00F87253">
        <w:br w:type="page"/>
      </w:r>
    </w:p>
    <w:p w14:paraId="2EAC6470" w14:textId="7C255AD7" w:rsidR="001F577D" w:rsidRDefault="00A85319" w:rsidP="00A85319">
      <w:pPr>
        <w:pStyle w:val="Titre1"/>
      </w:pPr>
      <w:bookmarkStart w:id="13" w:name="_Toc47281116"/>
      <w:bookmarkStart w:id="14" w:name="_Toc238289301"/>
      <w:bookmarkEnd w:id="12"/>
      <w:r>
        <w:lastRenderedPageBreak/>
        <w:t>Propriétés des combinaisons</w:t>
      </w:r>
      <w:bookmarkEnd w:id="13"/>
    </w:p>
    <w:bookmarkStart w:id="15" w:name="_Toc47281117"/>
    <w:bookmarkEnd w:id="14"/>
    <w:p w14:paraId="37C25FE0" w14:textId="616F8671" w:rsidR="001F577D" w:rsidRDefault="006B4E79" w:rsidP="00335931">
      <w:pPr>
        <w:pStyle w:val="Titre2"/>
      </w:pPr>
      <w:r>
        <w:rPr>
          <w:b w:val="0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8FB7FD" wp14:editId="4E208979">
                <wp:simplePos x="0" y="0"/>
                <wp:positionH relativeFrom="margin">
                  <wp:align>left</wp:align>
                </wp:positionH>
                <wp:positionV relativeFrom="paragraph">
                  <wp:posOffset>343918</wp:posOffset>
                </wp:positionV>
                <wp:extent cx="5796915" cy="293299"/>
                <wp:effectExtent l="0" t="0" r="1333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5" cy="2932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78411" id="Rectangle 3" o:spid="_x0000_s1026" style="position:absolute;margin-left:0;margin-top:27.1pt;width:456.45pt;height:23.1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A85319">
        <w:t>Propriétés</w:t>
      </w:r>
      <w:bookmarkEnd w:id="15"/>
    </w:p>
    <w:p w14:paraId="681A8429" w14:textId="2DB45558" w:rsidR="00A77A30" w:rsidRPr="006B4E79" w:rsidRDefault="0001577D" w:rsidP="00E70813">
      <w:pPr>
        <w:pStyle w:val="Paragraphedeliste"/>
        <w:numPr>
          <w:ilvl w:val="0"/>
          <w:numId w:val="10"/>
        </w:numPr>
        <w:spacing w:after="90"/>
        <w:jc w:val="both"/>
      </w:pP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=1</m:t>
        </m:r>
      </m:oMath>
      <w:r w:rsidR="00A77A30">
        <w:t xml:space="preserve">. Dans un ensemble à </w:t>
      </w:r>
      <m:oMath>
        <m:r>
          <w:rPr>
            <w:rFonts w:ascii="Cambria Math" w:hAnsi="Cambria Math"/>
          </w:rPr>
          <m:t>n</m:t>
        </m:r>
      </m:oMath>
      <w:r w:rsidR="00A77A30">
        <w:t xml:space="preserve"> éléments, il </w:t>
      </w:r>
      <w:r w:rsidR="006B4E79">
        <w:t>y a</w:t>
      </w:r>
      <w:r w:rsidR="00A77A30">
        <w:t xml:space="preserve"> une seule partie à 0 élément : la partie vide.</w:t>
      </w:r>
    </w:p>
    <w:p w14:paraId="792FA54C" w14:textId="01533209" w:rsidR="006B4E79" w:rsidRPr="007551AB" w:rsidRDefault="004C5E75" w:rsidP="006B4E79">
      <w:r w:rsidRPr="004C5E75">
        <w:rPr>
          <w:b/>
          <w:bCs/>
          <w:i/>
          <w:iCs/>
        </w:rPr>
        <w:t>Exemple</w:t>
      </w:r>
      <w:r>
        <w:rPr>
          <w:b/>
          <w:bCs/>
          <w:i/>
          <w:iCs/>
        </w:rPr>
        <w:t> </w:t>
      </w:r>
      <w:r>
        <w:t xml:space="preserve">: </w:t>
      </w:r>
      <w:r w:rsidR="006B4E79">
        <w:t xml:space="preserve">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 w:rsidR="006B4E79">
        <w:t>.</w:t>
      </w:r>
      <w:r w:rsidR="006B4E79">
        <w:tab/>
        <w:t xml:space="preserve"> </w:t>
      </w:r>
      <m:oMath>
        <m:r>
          <w:rPr>
            <w:rFonts w:ascii="Cambria Math" w:hAnsi="Cambria Math"/>
          </w:rPr>
          <m:t>n=4</m:t>
        </m:r>
      </m:oMath>
      <w:r w:rsidR="006B4E79">
        <w:t xml:space="preserve"> est le cardinal de </w:t>
      </w:r>
      <m:oMath>
        <m:r>
          <w:rPr>
            <w:rFonts w:ascii="Cambria Math" w:hAnsi="Cambria Math"/>
          </w:rPr>
          <m:t>E</m:t>
        </m:r>
      </m:oMath>
      <w:r w:rsidR="006B4E79">
        <w:t>.</w:t>
      </w:r>
      <w:r w:rsidR="006B4E79" w:rsidRPr="006B4E79">
        <w:rPr>
          <w:b/>
          <w:bCs/>
          <w:i/>
          <w:iCs/>
          <w:noProof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1</m:t>
        </m:r>
      </m:oMath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5"/>
        <w:gridCol w:w="1186"/>
        <w:gridCol w:w="1186"/>
        <w:gridCol w:w="1186"/>
        <w:gridCol w:w="1348"/>
        <w:gridCol w:w="2835"/>
      </w:tblGrid>
      <w:tr w:rsidR="006B4E79" w14:paraId="78C1FCE9" w14:textId="488DE2DB" w:rsidTr="00E250CA">
        <w:tc>
          <w:tcPr>
            <w:tcW w:w="1185" w:type="dxa"/>
            <w:vAlign w:val="center"/>
          </w:tcPr>
          <w:p w14:paraId="33E549E0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a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7E4FD430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b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578C3005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381B0FF3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d</m:t>
              </m:r>
            </m:oMath>
            <w:r>
              <w:t> ?</w:t>
            </w:r>
          </w:p>
        </w:tc>
        <w:tc>
          <w:tcPr>
            <w:tcW w:w="1348" w:type="dxa"/>
            <w:vAlign w:val="center"/>
          </w:tcPr>
          <w:p w14:paraId="013FB8D8" w14:textId="77777777" w:rsidR="006B4E79" w:rsidRDefault="006B4E79" w:rsidP="00E67D35">
            <w:pPr>
              <w:jc w:val="center"/>
            </w:pPr>
            <w:r>
              <w:t xml:space="preserve">Partie de </w:t>
            </w:r>
            <m:oMath>
              <m:r>
                <w:rPr>
                  <w:rFonts w:ascii="Cambria Math" w:hAnsi="Cambria Math"/>
                </w:rPr>
                <m:t>E</m:t>
              </m:r>
            </m:oMath>
          </w:p>
        </w:tc>
        <w:tc>
          <w:tcPr>
            <w:tcW w:w="2835" w:type="dxa"/>
            <w:vAlign w:val="center"/>
          </w:tcPr>
          <w:p w14:paraId="0644BD76" w14:textId="0699F7EE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k</m:t>
              </m:r>
            </m:oMath>
            <w:r>
              <w:t xml:space="preserve"> le nombre d’éléments dans la partie</w:t>
            </w:r>
          </w:p>
        </w:tc>
      </w:tr>
      <w:tr w:rsidR="006B4E79" w14:paraId="3D0A7AAA" w14:textId="1624F970" w:rsidTr="00E250CA">
        <w:tc>
          <w:tcPr>
            <w:tcW w:w="1185" w:type="dxa"/>
            <w:vAlign w:val="center"/>
          </w:tcPr>
          <w:p w14:paraId="45107F59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4F247EF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DBE640D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C114AD3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E703D1F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381FF8D" w14:textId="1345A63A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</w:tr>
      <w:tr w:rsidR="006B4E79" w14:paraId="2AB0761E" w14:textId="4D359119" w:rsidTr="00E250CA">
        <w:tc>
          <w:tcPr>
            <w:tcW w:w="1185" w:type="dxa"/>
            <w:vAlign w:val="center"/>
          </w:tcPr>
          <w:p w14:paraId="5610A094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6ED2FEC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45448A0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1072FE71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2697E023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1B0C53DC" w14:textId="7206B790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7A3E916B" w14:textId="42F9E85A" w:rsidTr="00E250CA">
        <w:tc>
          <w:tcPr>
            <w:tcW w:w="1185" w:type="dxa"/>
            <w:vAlign w:val="center"/>
          </w:tcPr>
          <w:p w14:paraId="4EB02787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6E93C96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CC61877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6A55C21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70CC4217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8539ED6" w14:textId="06BD0DDF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08941723" w14:textId="0B013EED" w:rsidTr="00E250CA">
        <w:tc>
          <w:tcPr>
            <w:tcW w:w="1185" w:type="dxa"/>
            <w:vAlign w:val="center"/>
          </w:tcPr>
          <w:p w14:paraId="4D5DBE64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05DDA5F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B8F3265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F8D3C42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784D9B92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49D7D301" w14:textId="4B812E9C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335C1B37" w14:textId="77C69D15" w:rsidTr="00E250CA">
        <w:tc>
          <w:tcPr>
            <w:tcW w:w="1185" w:type="dxa"/>
            <w:vAlign w:val="center"/>
          </w:tcPr>
          <w:p w14:paraId="3448549C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5E2B5AB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5604885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9CB09A2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4D3D544F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19853906" w14:textId="1DC9CF8C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6D477D0B" w14:textId="26E9618A" w:rsidTr="00E250CA">
        <w:tc>
          <w:tcPr>
            <w:tcW w:w="1185" w:type="dxa"/>
            <w:vAlign w:val="center"/>
          </w:tcPr>
          <w:p w14:paraId="6F8CD103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83B5D99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88273A5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F9B8291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3BECD7A8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24FB41C" w14:textId="35E5E38D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3024C63E" w14:textId="26BD933B" w:rsidTr="00E250CA">
        <w:tc>
          <w:tcPr>
            <w:tcW w:w="1185" w:type="dxa"/>
            <w:vAlign w:val="center"/>
          </w:tcPr>
          <w:p w14:paraId="6A9506CE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232F7C2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857AF09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6E2B2ED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1F712F5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51C5F7FA" w14:textId="4F5759A2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37F14E52" w14:textId="32C71ED8" w:rsidTr="00E250CA">
        <w:tc>
          <w:tcPr>
            <w:tcW w:w="1185" w:type="dxa"/>
            <w:vAlign w:val="center"/>
          </w:tcPr>
          <w:p w14:paraId="0DD6082D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7045D0B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D725FC4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7D0A3D8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3A2A4D71" w14:textId="2D74009D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1BF702F6" w14:textId="2CF81315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B4E79" w14:paraId="58162FD8" w14:textId="6E395D93" w:rsidTr="00E250CA">
        <w:tc>
          <w:tcPr>
            <w:tcW w:w="1185" w:type="dxa"/>
            <w:vAlign w:val="center"/>
          </w:tcPr>
          <w:p w14:paraId="3F56847E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525B468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286E36E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BCFD14C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7E9D1E62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9C7B1D0" w14:textId="622BF5CA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2BB6FF4C" w14:textId="6CFD3122" w:rsidTr="00E250CA">
        <w:tc>
          <w:tcPr>
            <w:tcW w:w="1185" w:type="dxa"/>
            <w:vAlign w:val="center"/>
          </w:tcPr>
          <w:p w14:paraId="66365725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DBA12F0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6755B9F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F48EC2F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7B997FA4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4852C483" w14:textId="3DED7975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58238DB2" w14:textId="2A49A371" w:rsidTr="00E250CA">
        <w:tc>
          <w:tcPr>
            <w:tcW w:w="1185" w:type="dxa"/>
            <w:vAlign w:val="center"/>
          </w:tcPr>
          <w:p w14:paraId="266CD5E3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8561FAF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B0A5B95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7684942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36CF328F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60FF553" w14:textId="5A5943DC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11FB73A9" w14:textId="0D4351BD" w:rsidTr="00E250CA">
        <w:tc>
          <w:tcPr>
            <w:tcW w:w="1185" w:type="dxa"/>
            <w:vAlign w:val="center"/>
          </w:tcPr>
          <w:p w14:paraId="66FFD5AE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FB56340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CAD95CB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5A587D36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0FC87330" w14:textId="564851D0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AA3784E" w14:textId="2D8D3E44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B4E79" w14:paraId="6065640F" w14:textId="1C4B2E77" w:rsidTr="00E250CA">
        <w:tc>
          <w:tcPr>
            <w:tcW w:w="1185" w:type="dxa"/>
            <w:vAlign w:val="center"/>
          </w:tcPr>
          <w:p w14:paraId="7690CACC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BC0DAFD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09DDE86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36E8083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21450685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B4254D0" w14:textId="65168BA5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5307138E" w14:textId="0ABC7147" w:rsidTr="00E250CA">
        <w:tc>
          <w:tcPr>
            <w:tcW w:w="1185" w:type="dxa"/>
            <w:vAlign w:val="center"/>
          </w:tcPr>
          <w:p w14:paraId="2CBC72D6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548E37FC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F0699E2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B4A5D0C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1EE08F92" w14:textId="4C24739C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A526FBB" w14:textId="4400D3D0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B4E79" w14:paraId="04018F69" w14:textId="479548F4" w:rsidTr="00E250CA">
        <w:tc>
          <w:tcPr>
            <w:tcW w:w="1185" w:type="dxa"/>
            <w:vAlign w:val="center"/>
          </w:tcPr>
          <w:p w14:paraId="51860115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CE45BF2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FA81A2B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F00D9DB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EB298AD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451C8165" w14:textId="6ECA9B77" w:rsidR="006B4E79" w:rsidRDefault="006B4E79" w:rsidP="006B4E7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B4E79" w14:paraId="4F1AC69F" w14:textId="719CE7D7" w:rsidTr="00E250CA">
        <w:tc>
          <w:tcPr>
            <w:tcW w:w="1185" w:type="dxa"/>
            <w:vAlign w:val="center"/>
          </w:tcPr>
          <w:p w14:paraId="4AE75954" w14:textId="77777777" w:rsidR="006B4E79" w:rsidRPr="006B4E79" w:rsidRDefault="006B4E79" w:rsidP="00E67D35">
            <w:pPr>
              <w:jc w:val="center"/>
            </w:pPr>
            <w:r w:rsidRPr="006B4E79">
              <w:t>non</w:t>
            </w:r>
          </w:p>
        </w:tc>
        <w:tc>
          <w:tcPr>
            <w:tcW w:w="1186" w:type="dxa"/>
            <w:vAlign w:val="center"/>
          </w:tcPr>
          <w:p w14:paraId="285ACF79" w14:textId="77777777" w:rsidR="006B4E79" w:rsidRPr="006B4E79" w:rsidRDefault="006B4E79" w:rsidP="00E67D35">
            <w:pPr>
              <w:jc w:val="center"/>
            </w:pPr>
            <w:r w:rsidRPr="006B4E79">
              <w:t>non</w:t>
            </w:r>
          </w:p>
        </w:tc>
        <w:tc>
          <w:tcPr>
            <w:tcW w:w="1186" w:type="dxa"/>
            <w:vAlign w:val="center"/>
          </w:tcPr>
          <w:p w14:paraId="3ED61446" w14:textId="77777777" w:rsidR="006B4E79" w:rsidRPr="006B4E79" w:rsidRDefault="006B4E79" w:rsidP="00E67D35">
            <w:pPr>
              <w:jc w:val="center"/>
            </w:pPr>
            <w:r w:rsidRPr="006B4E79">
              <w:t>non</w:t>
            </w:r>
          </w:p>
        </w:tc>
        <w:tc>
          <w:tcPr>
            <w:tcW w:w="1186" w:type="dxa"/>
            <w:vAlign w:val="center"/>
          </w:tcPr>
          <w:p w14:paraId="35D48790" w14:textId="77777777" w:rsidR="006B4E79" w:rsidRPr="006B4E79" w:rsidRDefault="006B4E79" w:rsidP="00E67D35">
            <w:pPr>
              <w:jc w:val="center"/>
            </w:pPr>
            <w:r w:rsidRPr="006B4E79">
              <w:t>non</w:t>
            </w:r>
          </w:p>
        </w:tc>
        <w:tc>
          <w:tcPr>
            <w:tcW w:w="1348" w:type="dxa"/>
            <w:vAlign w:val="center"/>
          </w:tcPr>
          <w:p w14:paraId="356179C0" w14:textId="166648FC" w:rsidR="006B4E79" w:rsidRPr="006B4E79" w:rsidRDefault="006B4E79" w:rsidP="00E67D35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∅</m:t>
                </m:r>
              </m:oMath>
            </m:oMathPara>
          </w:p>
        </w:tc>
        <w:tc>
          <w:tcPr>
            <w:tcW w:w="2835" w:type="dxa"/>
            <w:vAlign w:val="center"/>
          </w:tcPr>
          <w:p w14:paraId="2B770F61" w14:textId="6DBB1A51" w:rsidR="006B4E79" w:rsidRPr="006B4E79" w:rsidRDefault="006B4E79" w:rsidP="006B4E79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B4E79">
              <w:rPr>
                <w:rFonts w:ascii="Calibri" w:eastAsia="Times New Roman" w:hAnsi="Calibri" w:cs="Times New Roman"/>
                <w:b/>
                <w:bCs/>
              </w:rPr>
              <w:t>0</w:t>
            </w:r>
          </w:p>
        </w:tc>
      </w:tr>
    </w:tbl>
    <w:p w14:paraId="5142930F" w14:textId="534074F9" w:rsidR="006B4E79" w:rsidRDefault="006B4E79" w:rsidP="006B4E79"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D45F4D" wp14:editId="5146CAFC">
                <wp:simplePos x="0" y="0"/>
                <wp:positionH relativeFrom="margin">
                  <wp:posOffset>0</wp:posOffset>
                </wp:positionH>
                <wp:positionV relativeFrom="paragraph">
                  <wp:posOffset>303794</wp:posOffset>
                </wp:positionV>
                <wp:extent cx="5796915" cy="293299"/>
                <wp:effectExtent l="0" t="0" r="1333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5" cy="2932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D06D4" id="Rectangle 4" o:spid="_x0000_s1026" style="position:absolute;margin-left:0;margin-top:23.9pt;width:456.45pt;height:23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</w:p>
    <w:p w14:paraId="44FC65B0" w14:textId="1568C07F" w:rsidR="006B4E79" w:rsidRPr="006B4E79" w:rsidRDefault="0001577D" w:rsidP="007551AB">
      <w:pPr>
        <w:pStyle w:val="Paragraphedeliste"/>
        <w:numPr>
          <w:ilvl w:val="0"/>
          <w:numId w:val="10"/>
        </w:numPr>
        <w:spacing w:after="90"/>
      </w:pP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=n</m:t>
        </m:r>
      </m:oMath>
      <w:r w:rsidR="006B4E79">
        <w:t xml:space="preserve">. Dans un ensemble à </w:t>
      </w:r>
      <m:oMath>
        <m:r>
          <w:rPr>
            <w:rFonts w:ascii="Cambria Math" w:hAnsi="Cambria Math"/>
          </w:rPr>
          <m:t>n</m:t>
        </m:r>
      </m:oMath>
      <w:r w:rsidR="006B4E79">
        <w:t xml:space="preserve"> éléments, il y a </w:t>
      </w:r>
      <m:oMath>
        <m:r>
          <w:rPr>
            <w:rFonts w:ascii="Cambria Math" w:hAnsi="Cambria Math"/>
          </w:rPr>
          <m:t>n</m:t>
        </m:r>
      </m:oMath>
      <w:r w:rsidR="006B4E79">
        <w:t xml:space="preserve"> parties à 1 élément.</w:t>
      </w:r>
    </w:p>
    <w:p w14:paraId="291DA920" w14:textId="233A519D" w:rsidR="006B4E79" w:rsidRDefault="004C5E75" w:rsidP="006B4E79">
      <w:r w:rsidRPr="004C5E75">
        <w:rPr>
          <w:b/>
          <w:bCs/>
          <w:i/>
          <w:iCs/>
        </w:rPr>
        <w:t>Exemple</w:t>
      </w:r>
      <w:r>
        <w:rPr>
          <w:b/>
          <w:bCs/>
          <w:i/>
          <w:iCs/>
        </w:rPr>
        <w:t> </w:t>
      </w:r>
      <w:r>
        <w:t xml:space="preserve">: </w:t>
      </w:r>
      <w:r w:rsidR="006B4E79">
        <w:t xml:space="preserve">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 w:rsidR="006B4E79">
        <w:t>.</w:t>
      </w:r>
      <w:r w:rsidR="006B4E79">
        <w:tab/>
        <w:t xml:space="preserve"> </w:t>
      </w:r>
      <m:oMath>
        <m:r>
          <w:rPr>
            <w:rFonts w:ascii="Cambria Math" w:hAnsi="Cambria Math"/>
          </w:rPr>
          <m:t>n=4</m:t>
        </m:r>
      </m:oMath>
      <w:r w:rsidR="006B4E79">
        <w:t xml:space="preserve"> est le cardinal de </w:t>
      </w:r>
      <m:oMath>
        <m:r>
          <w:rPr>
            <w:rFonts w:ascii="Cambria Math" w:hAnsi="Cambria Math"/>
          </w:rPr>
          <m:t>E</m:t>
        </m:r>
      </m:oMath>
      <w:r w:rsidR="006B4E79">
        <w:t>.</w:t>
      </w:r>
      <w:r w:rsidR="007551AB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4</m:t>
        </m:r>
      </m:oMath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5"/>
        <w:gridCol w:w="1186"/>
        <w:gridCol w:w="1186"/>
        <w:gridCol w:w="1186"/>
        <w:gridCol w:w="1348"/>
        <w:gridCol w:w="2835"/>
      </w:tblGrid>
      <w:tr w:rsidR="006B4E79" w14:paraId="07F70B98" w14:textId="77777777" w:rsidTr="00E250CA">
        <w:tc>
          <w:tcPr>
            <w:tcW w:w="1185" w:type="dxa"/>
            <w:vAlign w:val="center"/>
          </w:tcPr>
          <w:p w14:paraId="71EE0BBC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a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544526B4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b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7BEAA785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74299B3D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d</m:t>
              </m:r>
            </m:oMath>
            <w:r>
              <w:t> ?</w:t>
            </w:r>
          </w:p>
        </w:tc>
        <w:tc>
          <w:tcPr>
            <w:tcW w:w="1348" w:type="dxa"/>
            <w:vAlign w:val="center"/>
          </w:tcPr>
          <w:p w14:paraId="7B357229" w14:textId="77777777" w:rsidR="006B4E79" w:rsidRDefault="006B4E79" w:rsidP="00E67D35">
            <w:pPr>
              <w:jc w:val="center"/>
            </w:pPr>
            <w:r>
              <w:t xml:space="preserve">Partie de </w:t>
            </w:r>
            <m:oMath>
              <m:r>
                <w:rPr>
                  <w:rFonts w:ascii="Cambria Math" w:hAnsi="Cambria Math"/>
                </w:rPr>
                <m:t>E</m:t>
              </m:r>
            </m:oMath>
          </w:p>
        </w:tc>
        <w:tc>
          <w:tcPr>
            <w:tcW w:w="2835" w:type="dxa"/>
            <w:vAlign w:val="center"/>
          </w:tcPr>
          <w:p w14:paraId="4C698A9A" w14:textId="77777777" w:rsidR="006B4E79" w:rsidRDefault="006B4E79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k</m:t>
              </m:r>
            </m:oMath>
            <w:r>
              <w:t xml:space="preserve"> le nombre d’éléments dans la partie</w:t>
            </w:r>
          </w:p>
        </w:tc>
      </w:tr>
      <w:tr w:rsidR="006B4E79" w14:paraId="6925AC33" w14:textId="77777777" w:rsidTr="00E250CA">
        <w:tc>
          <w:tcPr>
            <w:tcW w:w="1185" w:type="dxa"/>
            <w:vAlign w:val="center"/>
          </w:tcPr>
          <w:p w14:paraId="2B846AEF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12072CD1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84F072C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AD2F422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19EC8B54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2A9DA3A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</w:tr>
      <w:tr w:rsidR="006B4E79" w14:paraId="022CF1AC" w14:textId="77777777" w:rsidTr="00E250CA">
        <w:tc>
          <w:tcPr>
            <w:tcW w:w="1185" w:type="dxa"/>
            <w:vAlign w:val="center"/>
          </w:tcPr>
          <w:p w14:paraId="654C0527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06EA733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01116F0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AA9ACA2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6A50AC93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33F9688E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42C96A0B" w14:textId="77777777" w:rsidTr="00E250CA">
        <w:tc>
          <w:tcPr>
            <w:tcW w:w="1185" w:type="dxa"/>
            <w:vAlign w:val="center"/>
          </w:tcPr>
          <w:p w14:paraId="113FFE0C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F01CC6E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30C8009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198BE92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BD3D70F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58EE2334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48F84CEE" w14:textId="77777777" w:rsidTr="00E250CA">
        <w:tc>
          <w:tcPr>
            <w:tcW w:w="1185" w:type="dxa"/>
            <w:vAlign w:val="center"/>
          </w:tcPr>
          <w:p w14:paraId="43F5EDE7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CB4A2D0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8D6F4FB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9811ED7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69892041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4CA74B15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0CF3B25A" w14:textId="77777777" w:rsidTr="00E250CA">
        <w:tc>
          <w:tcPr>
            <w:tcW w:w="1185" w:type="dxa"/>
            <w:vAlign w:val="center"/>
          </w:tcPr>
          <w:p w14:paraId="78AC1A4D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D7A05FD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D44AB3A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E69B4B3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18460EB2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52AE8A12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4A4AB9CE" w14:textId="77777777" w:rsidTr="00E250CA">
        <w:tc>
          <w:tcPr>
            <w:tcW w:w="1185" w:type="dxa"/>
            <w:vAlign w:val="center"/>
          </w:tcPr>
          <w:p w14:paraId="7C0DEA0D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CD9003D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BEB0664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2610930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4FAA4EC7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539D080D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7D4CA3FC" w14:textId="77777777" w:rsidTr="00E250CA">
        <w:tc>
          <w:tcPr>
            <w:tcW w:w="1185" w:type="dxa"/>
            <w:vAlign w:val="center"/>
          </w:tcPr>
          <w:p w14:paraId="2FC700EF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07B9649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041309C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FF28C16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16F53546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5809714E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53A806B4" w14:textId="77777777" w:rsidTr="00E250CA">
        <w:tc>
          <w:tcPr>
            <w:tcW w:w="1185" w:type="dxa"/>
            <w:vAlign w:val="center"/>
          </w:tcPr>
          <w:p w14:paraId="003BF4E9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172F3396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8DACA07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C8529CB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2BA12612" w14:textId="51F6C48D" w:rsidR="006B4E79" w:rsidRPr="006B4E79" w:rsidRDefault="0001577D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03E5DF9" w14:textId="77777777" w:rsidR="006B4E79" w:rsidRPr="006B4E79" w:rsidRDefault="006B4E79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B4E79"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</w:tr>
      <w:tr w:rsidR="006B4E79" w14:paraId="4DA789B9" w14:textId="77777777" w:rsidTr="00E250CA">
        <w:tc>
          <w:tcPr>
            <w:tcW w:w="1185" w:type="dxa"/>
            <w:vAlign w:val="center"/>
          </w:tcPr>
          <w:p w14:paraId="7015FAC9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642D13B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1C61809A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38F6850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FA1B323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4961F2AC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6B4E79" w14:paraId="08667B93" w14:textId="77777777" w:rsidTr="00E250CA">
        <w:tc>
          <w:tcPr>
            <w:tcW w:w="1185" w:type="dxa"/>
            <w:vAlign w:val="center"/>
          </w:tcPr>
          <w:p w14:paraId="2F5B64DC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0391FEA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A8A459A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59CE681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1F43E098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A0BF945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29F5BBE3" w14:textId="77777777" w:rsidTr="00E250CA">
        <w:tc>
          <w:tcPr>
            <w:tcW w:w="1185" w:type="dxa"/>
            <w:vAlign w:val="center"/>
          </w:tcPr>
          <w:p w14:paraId="5E9F7005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59963CF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896B692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8E6C5A0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683842A5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5161A4A2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753B778A" w14:textId="77777777" w:rsidTr="00E250CA">
        <w:tc>
          <w:tcPr>
            <w:tcW w:w="1185" w:type="dxa"/>
            <w:vAlign w:val="center"/>
          </w:tcPr>
          <w:p w14:paraId="5335AF8E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D9CCE5A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13A51E87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090CDA0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0E2D4FE4" w14:textId="703C43EF" w:rsidR="006B4E79" w:rsidRPr="006B4E79" w:rsidRDefault="0001577D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B5E8C5B" w14:textId="77777777" w:rsidR="006B4E79" w:rsidRPr="006B4E79" w:rsidRDefault="006B4E79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B4E79"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</w:tr>
      <w:tr w:rsidR="006B4E79" w14:paraId="45AEFACE" w14:textId="77777777" w:rsidTr="00E250CA">
        <w:tc>
          <w:tcPr>
            <w:tcW w:w="1185" w:type="dxa"/>
            <w:vAlign w:val="center"/>
          </w:tcPr>
          <w:p w14:paraId="0565EC56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22854D1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504AAAE5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B8AEC48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7B975EDE" w14:textId="77777777" w:rsidR="006B4E79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91F6D3F" w14:textId="77777777" w:rsid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B4E79" w14:paraId="7A800E48" w14:textId="77777777" w:rsidTr="00E250CA">
        <w:tc>
          <w:tcPr>
            <w:tcW w:w="1185" w:type="dxa"/>
            <w:vAlign w:val="center"/>
          </w:tcPr>
          <w:p w14:paraId="64D8807C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0C5F21B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4E5E694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2CB7D68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7396B6C0" w14:textId="081C6C69" w:rsidR="006B4E79" w:rsidRPr="006B4E79" w:rsidRDefault="0001577D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7EDD7E3" w14:textId="77777777" w:rsidR="006B4E79" w:rsidRPr="006B4E79" w:rsidRDefault="006B4E79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B4E79"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</w:tr>
      <w:tr w:rsidR="006B4E79" w14:paraId="65FED855" w14:textId="77777777" w:rsidTr="00E250CA">
        <w:tc>
          <w:tcPr>
            <w:tcW w:w="1185" w:type="dxa"/>
            <w:vAlign w:val="center"/>
          </w:tcPr>
          <w:p w14:paraId="1DB0D2E0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3969273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27D0CA8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25B82C9" w14:textId="77777777" w:rsidR="006B4E79" w:rsidRDefault="006B4E79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3BB55F97" w14:textId="18AF9F14" w:rsidR="006B4E79" w:rsidRPr="006B4E79" w:rsidRDefault="0001577D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38210663" w14:textId="77777777" w:rsidR="006B4E79" w:rsidRPr="006B4E79" w:rsidRDefault="006B4E79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B4E79"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</w:tr>
      <w:tr w:rsidR="006B4E79" w14:paraId="38625592" w14:textId="77777777" w:rsidTr="00E250CA">
        <w:tc>
          <w:tcPr>
            <w:tcW w:w="1185" w:type="dxa"/>
            <w:vAlign w:val="center"/>
          </w:tcPr>
          <w:p w14:paraId="7CBE22F2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54F9799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977A1D2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D87DBF0" w14:textId="77777777" w:rsidR="006B4E79" w:rsidRDefault="006B4E79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600D80B2" w14:textId="4C01AE0A" w:rsidR="006B4E79" w:rsidRPr="006B4E79" w:rsidRDefault="006B4E79" w:rsidP="00E67D35">
            <m:oMathPara>
              <m:oMath>
                <m:r>
                  <w:rPr>
                    <w:rFonts w:ascii="Cambria Math" w:hAnsi="Cambria Math"/>
                  </w:rPr>
                  <m:t>∅</m:t>
                </m:r>
              </m:oMath>
            </m:oMathPara>
          </w:p>
        </w:tc>
        <w:tc>
          <w:tcPr>
            <w:tcW w:w="2835" w:type="dxa"/>
            <w:vAlign w:val="center"/>
          </w:tcPr>
          <w:p w14:paraId="010F05E8" w14:textId="77777777" w:rsidR="006B4E79" w:rsidRPr="006B4E79" w:rsidRDefault="006B4E79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6B4E79">
              <w:rPr>
                <w:rFonts w:ascii="Calibri" w:eastAsia="Times New Roman" w:hAnsi="Calibri" w:cs="Times New Roman"/>
              </w:rPr>
              <w:t>0</w:t>
            </w:r>
          </w:p>
        </w:tc>
      </w:tr>
    </w:tbl>
    <w:p w14:paraId="5A92F071" w14:textId="6E36106F" w:rsidR="004C5E75" w:rsidRPr="006B4E79" w:rsidRDefault="0001577D" w:rsidP="004C5E75">
      <w:pPr>
        <w:pStyle w:val="Paragraphedeliste"/>
        <w:numPr>
          <w:ilvl w:val="0"/>
          <w:numId w:val="10"/>
        </w:numPr>
      </w:pP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n(n-1)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="004C5E75">
        <w:t xml:space="preserve">. Dans un ensemble à </w:t>
      </w:r>
      <m:oMath>
        <m:r>
          <w:rPr>
            <w:rFonts w:ascii="Cambria Math" w:hAnsi="Cambria Math"/>
          </w:rPr>
          <m:t>n</m:t>
        </m:r>
      </m:oMath>
      <w:r w:rsidR="004C5E75">
        <w:t xml:space="preserve"> éléments, il y 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n(n-1)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C5E75">
        <w:t xml:space="preserve"> parties à 2 éléments.</w:t>
      </w:r>
    </w:p>
    <w:p w14:paraId="521F1763" w14:textId="5ED4EF67" w:rsidR="004C5E75" w:rsidRDefault="004C5E75" w:rsidP="004C5E75">
      <w:r w:rsidRPr="004C5E75">
        <w:rPr>
          <w:b/>
          <w:bCs/>
          <w:i/>
          <w:iCs/>
        </w:rPr>
        <w:t>Exemple</w:t>
      </w:r>
      <w:r>
        <w:rPr>
          <w:b/>
          <w:bCs/>
          <w:i/>
          <w:iCs/>
        </w:rPr>
        <w:t> </w:t>
      </w:r>
      <w:r>
        <w:t xml:space="preserve">: </w: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5A7651" wp14:editId="23E61232">
                <wp:simplePos x="0" y="0"/>
                <wp:positionH relativeFrom="margin">
                  <wp:posOffset>0</wp:posOffset>
                </wp:positionH>
                <wp:positionV relativeFrom="paragraph">
                  <wp:posOffset>-413756</wp:posOffset>
                </wp:positionV>
                <wp:extent cx="5796915" cy="292735"/>
                <wp:effectExtent l="0" t="0" r="1333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5" cy="292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6C6F8" id="Rectangle 6" o:spid="_x0000_s1026" style="position:absolute;margin-left:0;margin-top:-32.6pt;width:456.45pt;height:23.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>
        <w:t xml:space="preserve">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>
        <w:t>.</w:t>
      </w:r>
      <w:r>
        <w:tab/>
        <w:t xml:space="preserve"> </w:t>
      </w:r>
      <m:oMath>
        <m:r>
          <w:rPr>
            <w:rFonts w:ascii="Cambria Math" w:hAnsi="Cambria Math"/>
          </w:rPr>
          <m:t>n=4</m:t>
        </m:r>
      </m:oMath>
      <w:r>
        <w:t xml:space="preserve"> est le cardinal de </w:t>
      </w:r>
      <m:oMath>
        <m:r>
          <w:rPr>
            <w:rFonts w:ascii="Cambria Math" w:hAnsi="Cambria Math"/>
          </w:rPr>
          <m:t>E</m:t>
        </m:r>
      </m:oMath>
      <w:r>
        <w:t>.</w:t>
      </w:r>
      <w:r w:rsidRPr="006B4E79">
        <w:rPr>
          <w:b/>
          <w:bCs/>
          <w:i/>
          <w:iCs/>
          <w:noProof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4(4-1)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noProof/>
          </w:rPr>
          <m:t>=</m:t>
        </m:r>
        <m:r>
          <m:rPr>
            <m:sty m:val="bi"/>
          </m:rPr>
          <w:rPr>
            <w:rFonts w:ascii="Cambria Math" w:hAnsi="Cambria Math"/>
            <w:noProof/>
          </w:rPr>
          <m:t>6</m:t>
        </m:r>
      </m:oMath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5"/>
        <w:gridCol w:w="1186"/>
        <w:gridCol w:w="1186"/>
        <w:gridCol w:w="1186"/>
        <w:gridCol w:w="1348"/>
        <w:gridCol w:w="2835"/>
      </w:tblGrid>
      <w:tr w:rsidR="004C5E75" w14:paraId="7134DFCF" w14:textId="77777777" w:rsidTr="00E250CA">
        <w:tc>
          <w:tcPr>
            <w:tcW w:w="1185" w:type="dxa"/>
            <w:vAlign w:val="center"/>
          </w:tcPr>
          <w:p w14:paraId="0DD0FFDE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a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25F4A564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b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3579BA95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19F7A406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d</m:t>
              </m:r>
            </m:oMath>
            <w:r>
              <w:t> ?</w:t>
            </w:r>
          </w:p>
        </w:tc>
        <w:tc>
          <w:tcPr>
            <w:tcW w:w="1348" w:type="dxa"/>
            <w:vAlign w:val="center"/>
          </w:tcPr>
          <w:p w14:paraId="4C5C2F01" w14:textId="77777777" w:rsidR="004C5E75" w:rsidRDefault="004C5E75" w:rsidP="00E67D35">
            <w:pPr>
              <w:jc w:val="center"/>
            </w:pPr>
            <w:r>
              <w:t xml:space="preserve">Partie de </w:t>
            </w:r>
            <m:oMath>
              <m:r>
                <w:rPr>
                  <w:rFonts w:ascii="Cambria Math" w:hAnsi="Cambria Math"/>
                </w:rPr>
                <m:t>E</m:t>
              </m:r>
            </m:oMath>
          </w:p>
        </w:tc>
        <w:tc>
          <w:tcPr>
            <w:tcW w:w="2835" w:type="dxa"/>
            <w:vAlign w:val="center"/>
          </w:tcPr>
          <w:p w14:paraId="07841561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k</m:t>
              </m:r>
            </m:oMath>
            <w:r>
              <w:t xml:space="preserve"> le nombre d’éléments dans la partie</w:t>
            </w:r>
          </w:p>
        </w:tc>
      </w:tr>
      <w:tr w:rsidR="004C5E75" w14:paraId="64B54613" w14:textId="77777777" w:rsidTr="00E250CA">
        <w:tc>
          <w:tcPr>
            <w:tcW w:w="1185" w:type="dxa"/>
            <w:vAlign w:val="center"/>
          </w:tcPr>
          <w:p w14:paraId="147B038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E4351A5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7A00D9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2365437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19498D36" w14:textId="77777777" w:rsid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35BB122E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</w:tr>
      <w:tr w:rsidR="004C5E75" w14:paraId="3CB03962" w14:textId="77777777" w:rsidTr="00E250CA">
        <w:tc>
          <w:tcPr>
            <w:tcW w:w="1185" w:type="dxa"/>
            <w:vAlign w:val="center"/>
          </w:tcPr>
          <w:p w14:paraId="194E3F2A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9D9F630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9C677A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DE981A1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021F0BA2" w14:textId="77777777" w:rsid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C0DE8FD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6D42F1E5" w14:textId="77777777" w:rsidTr="00E250CA">
        <w:tc>
          <w:tcPr>
            <w:tcW w:w="1185" w:type="dxa"/>
            <w:vAlign w:val="center"/>
          </w:tcPr>
          <w:p w14:paraId="4F963EBD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1F1C63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34DA82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538FC9F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46401D6D" w14:textId="77777777" w:rsid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4B5CB3F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583DFC02" w14:textId="77777777" w:rsidTr="00E250CA">
        <w:tc>
          <w:tcPr>
            <w:tcW w:w="1185" w:type="dxa"/>
            <w:vAlign w:val="center"/>
          </w:tcPr>
          <w:p w14:paraId="3C46DF5E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5F3F8B0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B981BC0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56D8E36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26F57207" w14:textId="0443027F" w:rsidR="004C5E75" w:rsidRPr="004C5E75" w:rsidRDefault="0001577D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a ;b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31244A2A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4C5E75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</w:tr>
      <w:tr w:rsidR="004C5E75" w14:paraId="63A780E9" w14:textId="77777777" w:rsidTr="00E250CA">
        <w:tc>
          <w:tcPr>
            <w:tcW w:w="1185" w:type="dxa"/>
            <w:vAlign w:val="center"/>
          </w:tcPr>
          <w:p w14:paraId="5CF9AEE5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1B75CAF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26B8915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1276A680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6CDE34FE" w14:textId="77777777" w:rsid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3A3F2D4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2C8502EE" w14:textId="77777777" w:rsidTr="00E250CA">
        <w:tc>
          <w:tcPr>
            <w:tcW w:w="1185" w:type="dxa"/>
            <w:vAlign w:val="center"/>
          </w:tcPr>
          <w:p w14:paraId="2C0958F1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DA5D76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5E45CA62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671F987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4D7E8769" w14:textId="79EFBC9E" w:rsidR="004C5E75" w:rsidRPr="004C5E75" w:rsidRDefault="0001577D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a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A1D990B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4C5E75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</w:tr>
      <w:tr w:rsidR="004C5E75" w14:paraId="2FA67C57" w14:textId="77777777" w:rsidTr="00E250CA">
        <w:tc>
          <w:tcPr>
            <w:tcW w:w="1185" w:type="dxa"/>
            <w:vAlign w:val="center"/>
          </w:tcPr>
          <w:p w14:paraId="05CE265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0A10B07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D30F351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9F35A37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37D8F07C" w14:textId="1FA0E418" w:rsidR="004C5E75" w:rsidRPr="004C5E75" w:rsidRDefault="0001577D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188E8C3B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4C5E75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</w:tr>
      <w:tr w:rsidR="004C5E75" w14:paraId="3D5BB587" w14:textId="77777777" w:rsidTr="00E250CA">
        <w:tc>
          <w:tcPr>
            <w:tcW w:w="1185" w:type="dxa"/>
            <w:vAlign w:val="center"/>
          </w:tcPr>
          <w:p w14:paraId="20FCE555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0F6AB8C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21FE02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BE6AD7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2B9915F5" w14:textId="77777777" w:rsid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AEC112D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29092BAA" w14:textId="77777777" w:rsidTr="00E250CA">
        <w:tc>
          <w:tcPr>
            <w:tcW w:w="1185" w:type="dxa"/>
            <w:vAlign w:val="center"/>
          </w:tcPr>
          <w:p w14:paraId="024FCF24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ACA5C6A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0481B2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946DDC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2EB69B4B" w14:textId="77777777" w:rsid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E706616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20838843" w14:textId="77777777" w:rsidTr="00E250CA">
        <w:tc>
          <w:tcPr>
            <w:tcW w:w="1185" w:type="dxa"/>
            <w:vAlign w:val="center"/>
          </w:tcPr>
          <w:p w14:paraId="5FDCF22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A426A08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0EA80A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5F569F5F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192CE066" w14:textId="716257F6" w:rsidR="004C5E75" w:rsidRPr="004C5E75" w:rsidRDefault="0001577D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9A95735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4C5E75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</w:tr>
      <w:tr w:rsidR="004C5E75" w14:paraId="331221E2" w14:textId="77777777" w:rsidTr="00E250CA">
        <w:tc>
          <w:tcPr>
            <w:tcW w:w="1185" w:type="dxa"/>
            <w:vAlign w:val="center"/>
          </w:tcPr>
          <w:p w14:paraId="710F3D6A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0B40BDB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637D69B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730D07F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56BB9052" w14:textId="4C04E091" w:rsidR="004C5E75" w:rsidRPr="004C5E75" w:rsidRDefault="0001577D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49C811D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4C5E75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</w:tr>
      <w:tr w:rsidR="004C5E75" w14:paraId="4DE46508" w14:textId="77777777" w:rsidTr="00E250CA">
        <w:tc>
          <w:tcPr>
            <w:tcW w:w="1185" w:type="dxa"/>
            <w:vAlign w:val="center"/>
          </w:tcPr>
          <w:p w14:paraId="59AAA7C1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2F269FD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8D8BE57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E0AE8A0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238B0483" w14:textId="77777777" w:rsid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738ECE2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75C5A3A0" w14:textId="77777777" w:rsidTr="00E250CA">
        <w:tc>
          <w:tcPr>
            <w:tcW w:w="1185" w:type="dxa"/>
            <w:vAlign w:val="center"/>
          </w:tcPr>
          <w:p w14:paraId="4E04AFF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4DF31DB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1886EF5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A158306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765044BC" w14:textId="35A648C7" w:rsidR="004C5E75" w:rsidRPr="004C5E75" w:rsidRDefault="0001577D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069CC0C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4C5E75"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</w:tr>
      <w:tr w:rsidR="004C5E75" w14:paraId="7A4D6DFF" w14:textId="77777777" w:rsidTr="00E250CA">
        <w:tc>
          <w:tcPr>
            <w:tcW w:w="1185" w:type="dxa"/>
            <w:vAlign w:val="center"/>
          </w:tcPr>
          <w:p w14:paraId="3A2324F7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14DF8E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5752F30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4428BCB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27F9B753" w14:textId="77777777" w:rsid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31FAB70E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3472C592" w14:textId="77777777" w:rsidTr="00E250CA">
        <w:tc>
          <w:tcPr>
            <w:tcW w:w="1185" w:type="dxa"/>
            <w:vAlign w:val="center"/>
          </w:tcPr>
          <w:p w14:paraId="0781CEA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9E13EED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137B94D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1CCA973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238D589A" w14:textId="77777777" w:rsid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08CCBCA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080E4DF8" w14:textId="77777777" w:rsidTr="00E250CA">
        <w:tc>
          <w:tcPr>
            <w:tcW w:w="1185" w:type="dxa"/>
            <w:vAlign w:val="center"/>
          </w:tcPr>
          <w:p w14:paraId="32124CEE" w14:textId="77777777" w:rsidR="004C5E75" w:rsidRPr="006B4E79" w:rsidRDefault="004C5E75" w:rsidP="00E67D35">
            <w:pPr>
              <w:jc w:val="center"/>
            </w:pPr>
            <w:r w:rsidRPr="006B4E79">
              <w:t>non</w:t>
            </w:r>
          </w:p>
        </w:tc>
        <w:tc>
          <w:tcPr>
            <w:tcW w:w="1186" w:type="dxa"/>
            <w:vAlign w:val="center"/>
          </w:tcPr>
          <w:p w14:paraId="031E121B" w14:textId="77777777" w:rsidR="004C5E75" w:rsidRPr="006B4E79" w:rsidRDefault="004C5E75" w:rsidP="00E67D35">
            <w:pPr>
              <w:jc w:val="center"/>
            </w:pPr>
            <w:r w:rsidRPr="006B4E79">
              <w:t>non</w:t>
            </w:r>
          </w:p>
        </w:tc>
        <w:tc>
          <w:tcPr>
            <w:tcW w:w="1186" w:type="dxa"/>
            <w:vAlign w:val="center"/>
          </w:tcPr>
          <w:p w14:paraId="33A94427" w14:textId="77777777" w:rsidR="004C5E75" w:rsidRPr="006B4E79" w:rsidRDefault="004C5E75" w:rsidP="00E67D35">
            <w:pPr>
              <w:jc w:val="center"/>
            </w:pPr>
            <w:r w:rsidRPr="006B4E79">
              <w:t>non</w:t>
            </w:r>
          </w:p>
        </w:tc>
        <w:tc>
          <w:tcPr>
            <w:tcW w:w="1186" w:type="dxa"/>
            <w:vAlign w:val="center"/>
          </w:tcPr>
          <w:p w14:paraId="7FA8600D" w14:textId="77777777" w:rsidR="004C5E75" w:rsidRPr="006B4E79" w:rsidRDefault="004C5E75" w:rsidP="00E67D35">
            <w:pPr>
              <w:jc w:val="center"/>
            </w:pPr>
            <w:r w:rsidRPr="006B4E79">
              <w:t>non</w:t>
            </w:r>
          </w:p>
        </w:tc>
        <w:tc>
          <w:tcPr>
            <w:tcW w:w="1348" w:type="dxa"/>
            <w:vAlign w:val="center"/>
          </w:tcPr>
          <w:p w14:paraId="7979BDAE" w14:textId="02F8D0D3" w:rsidR="004C5E75" w:rsidRPr="004C5E75" w:rsidRDefault="004C5E75" w:rsidP="00E67D35">
            <m:oMathPara>
              <m:oMath>
                <m:r>
                  <w:rPr>
                    <w:rFonts w:ascii="Cambria Math" w:hAnsi="Cambria Math"/>
                  </w:rPr>
                  <m:t>∅</m:t>
                </m:r>
              </m:oMath>
            </m:oMathPara>
          </w:p>
        </w:tc>
        <w:tc>
          <w:tcPr>
            <w:tcW w:w="2835" w:type="dxa"/>
            <w:vAlign w:val="center"/>
          </w:tcPr>
          <w:p w14:paraId="4E6EB478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0</w:t>
            </w:r>
          </w:p>
        </w:tc>
      </w:tr>
    </w:tbl>
    <w:p w14:paraId="7D63A3FA" w14:textId="77777777" w:rsidR="004C5E75" w:rsidRDefault="004C5E75" w:rsidP="004C5E75"/>
    <w:p w14:paraId="27D1C590" w14:textId="3629D1D5" w:rsidR="004C5E75" w:rsidRDefault="004C5E75" w:rsidP="004C5E75"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EF6B0C" wp14:editId="4C54CA2D">
                <wp:simplePos x="0" y="0"/>
                <wp:positionH relativeFrom="margin">
                  <wp:posOffset>0</wp:posOffset>
                </wp:positionH>
                <wp:positionV relativeFrom="paragraph">
                  <wp:posOffset>303794</wp:posOffset>
                </wp:positionV>
                <wp:extent cx="5796915" cy="293299"/>
                <wp:effectExtent l="0" t="0" r="1333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5" cy="2932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2E8B0" id="Rectangle 5" o:spid="_x0000_s1026" style="position:absolute;margin-left:0;margin-top:23.9pt;width:456.45pt;height:23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</w:p>
    <w:p w14:paraId="3594EE12" w14:textId="5908CEF6" w:rsidR="004C5E75" w:rsidRPr="006B4E79" w:rsidRDefault="0001577D" w:rsidP="004C5E75">
      <w:pPr>
        <w:pStyle w:val="Paragraphedeliste"/>
        <w:numPr>
          <w:ilvl w:val="0"/>
          <w:numId w:val="10"/>
        </w:numPr>
      </w:pP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=1</m:t>
        </m:r>
      </m:oMath>
      <w:r w:rsidR="004C5E75">
        <w:t xml:space="preserve">. Dans un ensemble </w:t>
      </w:r>
      <m:oMath>
        <m:r>
          <w:rPr>
            <w:rFonts w:ascii="Cambria Math" w:hAnsi="Cambria Math"/>
          </w:rPr>
          <m:t>E</m:t>
        </m:r>
      </m:oMath>
      <w:r w:rsidR="004C5E75">
        <w:t xml:space="preserve"> à </w:t>
      </w:r>
      <m:oMath>
        <m:r>
          <w:rPr>
            <w:rFonts w:ascii="Cambria Math" w:hAnsi="Cambria Math"/>
          </w:rPr>
          <m:t>n</m:t>
        </m:r>
      </m:oMath>
      <w:r w:rsidR="004C5E75">
        <w:t xml:space="preserve"> éléments, il y a </w:t>
      </w:r>
      <m:oMath>
        <m:r>
          <w:rPr>
            <w:rFonts w:ascii="Cambria Math" w:hAnsi="Cambria Math"/>
          </w:rPr>
          <m:t>1</m:t>
        </m:r>
      </m:oMath>
      <w:r w:rsidR="004C5E75">
        <w:t xml:space="preserve"> partie à </w:t>
      </w:r>
      <m:oMath>
        <m:r>
          <w:rPr>
            <w:rFonts w:ascii="Cambria Math" w:hAnsi="Cambria Math"/>
          </w:rPr>
          <m:t>n</m:t>
        </m:r>
      </m:oMath>
      <w:r w:rsidR="004C5E75">
        <w:t xml:space="preserve"> éléments : c’est l’ensemble </w:t>
      </w:r>
      <m:oMath>
        <m:r>
          <w:rPr>
            <w:rFonts w:ascii="Cambria Math" w:hAnsi="Cambria Math"/>
          </w:rPr>
          <m:t>E</m:t>
        </m:r>
      </m:oMath>
      <w:r w:rsidR="004C5E75">
        <w:t>.</w:t>
      </w:r>
    </w:p>
    <w:p w14:paraId="2D7DEA54" w14:textId="4084387A" w:rsidR="004C5E75" w:rsidRDefault="004C5E75" w:rsidP="004C5E75">
      <w:r w:rsidRPr="004C5E75">
        <w:rPr>
          <w:b/>
          <w:bCs/>
          <w:i/>
          <w:iCs/>
        </w:rPr>
        <w:t>Exemple</w:t>
      </w:r>
      <w:r>
        <w:rPr>
          <w:b/>
          <w:bCs/>
          <w:i/>
          <w:iCs/>
        </w:rPr>
        <w:t> </w:t>
      </w:r>
      <w:r>
        <w:t xml:space="preserve">: 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>
        <w:t>.</w:t>
      </w:r>
      <w:r>
        <w:tab/>
        <w:t xml:space="preserve"> </w:t>
      </w:r>
      <m:oMath>
        <m:r>
          <w:rPr>
            <w:rFonts w:ascii="Cambria Math" w:hAnsi="Cambria Math"/>
          </w:rPr>
          <m:t>n=4</m:t>
        </m:r>
      </m:oMath>
      <w:r>
        <w:t xml:space="preserve"> est le cardinal de </w:t>
      </w:r>
      <m:oMath>
        <m:r>
          <w:rPr>
            <w:rFonts w:ascii="Cambria Math" w:hAnsi="Cambria Math"/>
          </w:rPr>
          <m:t>E</m:t>
        </m:r>
      </m:oMath>
      <w:r>
        <w:t>.</w:t>
      </w:r>
      <w:r w:rsidR="007551AB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1</m:t>
        </m:r>
      </m:oMath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5"/>
        <w:gridCol w:w="1186"/>
        <w:gridCol w:w="1186"/>
        <w:gridCol w:w="1186"/>
        <w:gridCol w:w="1348"/>
        <w:gridCol w:w="2835"/>
      </w:tblGrid>
      <w:tr w:rsidR="004C5E75" w14:paraId="1626CA54" w14:textId="77777777" w:rsidTr="00E250CA">
        <w:tc>
          <w:tcPr>
            <w:tcW w:w="1185" w:type="dxa"/>
            <w:vAlign w:val="center"/>
          </w:tcPr>
          <w:p w14:paraId="52935E6C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a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7A9A4121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b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0AC17E69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 ?</w:t>
            </w:r>
          </w:p>
        </w:tc>
        <w:tc>
          <w:tcPr>
            <w:tcW w:w="1186" w:type="dxa"/>
            <w:vAlign w:val="center"/>
          </w:tcPr>
          <w:p w14:paraId="3C1B3984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d</m:t>
              </m:r>
            </m:oMath>
            <w:r>
              <w:t> ?</w:t>
            </w:r>
          </w:p>
        </w:tc>
        <w:tc>
          <w:tcPr>
            <w:tcW w:w="1348" w:type="dxa"/>
            <w:vAlign w:val="center"/>
          </w:tcPr>
          <w:p w14:paraId="7B7A5FB5" w14:textId="77777777" w:rsidR="004C5E75" w:rsidRDefault="004C5E75" w:rsidP="00E67D35">
            <w:pPr>
              <w:jc w:val="center"/>
            </w:pPr>
            <w:r>
              <w:t xml:space="preserve">Partie de </w:t>
            </w:r>
            <m:oMath>
              <m:r>
                <w:rPr>
                  <w:rFonts w:ascii="Cambria Math" w:hAnsi="Cambria Math"/>
                </w:rPr>
                <m:t>E</m:t>
              </m:r>
            </m:oMath>
          </w:p>
        </w:tc>
        <w:tc>
          <w:tcPr>
            <w:tcW w:w="2835" w:type="dxa"/>
            <w:vAlign w:val="center"/>
          </w:tcPr>
          <w:p w14:paraId="20B68C08" w14:textId="77777777" w:rsidR="004C5E75" w:rsidRDefault="004C5E75" w:rsidP="00E67D35">
            <w:pPr>
              <w:jc w:val="center"/>
            </w:pPr>
            <m:oMath>
              <m:r>
                <w:rPr>
                  <w:rFonts w:ascii="Cambria Math" w:hAnsi="Cambria Math"/>
                </w:rPr>
                <m:t>k</m:t>
              </m:r>
            </m:oMath>
            <w:r>
              <w:t xml:space="preserve"> le nombre d’éléments dans la partie</w:t>
            </w:r>
          </w:p>
        </w:tc>
      </w:tr>
      <w:tr w:rsidR="004C5E75" w14:paraId="1F3097B4" w14:textId="77777777" w:rsidTr="00E250CA">
        <w:tc>
          <w:tcPr>
            <w:tcW w:w="1185" w:type="dxa"/>
            <w:vAlign w:val="center"/>
          </w:tcPr>
          <w:p w14:paraId="692CAD90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20B5E3A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92ACD02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A079BF8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50F7558E" w14:textId="29FC0726" w:rsidR="004C5E75" w:rsidRPr="004C5E75" w:rsidRDefault="0001577D" w:rsidP="00E67D35">
            <w:pPr>
              <w:rPr>
                <w:b/>
                <w:bCs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 ;b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3B9A07F8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4C5E75"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</w:tr>
      <w:tr w:rsidR="004C5E75" w14:paraId="71B1B003" w14:textId="77777777" w:rsidTr="00E250CA">
        <w:tc>
          <w:tcPr>
            <w:tcW w:w="1185" w:type="dxa"/>
            <w:vAlign w:val="center"/>
          </w:tcPr>
          <w:p w14:paraId="2638895E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1FA9EBB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6A865FD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55D96FD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52766052" w14:textId="77777777" w:rsid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259FFA9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32745165" w14:textId="77777777" w:rsidTr="00E250CA">
        <w:tc>
          <w:tcPr>
            <w:tcW w:w="1185" w:type="dxa"/>
            <w:vAlign w:val="center"/>
          </w:tcPr>
          <w:p w14:paraId="48BA571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FAB7B00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09A759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09DB30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5CE96AC8" w14:textId="77777777" w:rsid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;b 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1B25BB1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1B65C301" w14:textId="77777777" w:rsidTr="00E250CA">
        <w:tc>
          <w:tcPr>
            <w:tcW w:w="1185" w:type="dxa"/>
            <w:vAlign w:val="center"/>
          </w:tcPr>
          <w:p w14:paraId="33635D1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5F7448E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A0D9F1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79D8607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712BB5CC" w14:textId="77777777" w:rsid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;b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34EA4BAC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4C5E75" w14:paraId="2F2967B0" w14:textId="77777777" w:rsidTr="00E250CA">
        <w:tc>
          <w:tcPr>
            <w:tcW w:w="1185" w:type="dxa"/>
            <w:vAlign w:val="center"/>
          </w:tcPr>
          <w:p w14:paraId="29F6B5B6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8A5D15E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C5E039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DBC0522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11D9DF5" w14:textId="77777777" w:rsid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84160BF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08159AF5" w14:textId="77777777" w:rsidTr="00E250CA">
        <w:tc>
          <w:tcPr>
            <w:tcW w:w="1185" w:type="dxa"/>
            <w:vAlign w:val="center"/>
          </w:tcPr>
          <w:p w14:paraId="627BAA3F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D3F0E86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71D0A2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01ACA4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4ECF5019" w14:textId="77777777" w:rsid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a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0240B969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4C5E75" w14:paraId="2C36BF86" w14:textId="77777777" w:rsidTr="00E250CA">
        <w:tc>
          <w:tcPr>
            <w:tcW w:w="1185" w:type="dxa"/>
            <w:vAlign w:val="center"/>
          </w:tcPr>
          <w:p w14:paraId="3FE66A1F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0581EBD1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4405CD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4364228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094A5CB" w14:textId="77777777" w:rsid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1A90521" w14:textId="77777777" w:rsid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4C5E75" w14:paraId="71D777B7" w14:textId="77777777" w:rsidTr="00E250CA">
        <w:tc>
          <w:tcPr>
            <w:tcW w:w="1185" w:type="dxa"/>
            <w:vAlign w:val="center"/>
          </w:tcPr>
          <w:p w14:paraId="4B5E3246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77BB82EA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6F9A42E4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C0516A6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3A428E7C" w14:textId="53DB2F87" w:rsidR="004C5E75" w:rsidRP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660FD05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259FF5C9" w14:textId="77777777" w:rsidTr="00E250CA">
        <w:tc>
          <w:tcPr>
            <w:tcW w:w="1185" w:type="dxa"/>
            <w:vAlign w:val="center"/>
          </w:tcPr>
          <w:p w14:paraId="72188B9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2AFC6BF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1C684B5B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81F9DD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1FF78C17" w14:textId="284387F7" w:rsidR="004C5E75" w:rsidRP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6C6044D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3</w:t>
            </w:r>
          </w:p>
        </w:tc>
      </w:tr>
      <w:tr w:rsidR="004C5E75" w14:paraId="3F3902DD" w14:textId="77777777" w:rsidTr="00E250CA">
        <w:tc>
          <w:tcPr>
            <w:tcW w:w="1185" w:type="dxa"/>
            <w:vAlign w:val="center"/>
          </w:tcPr>
          <w:p w14:paraId="04A4E49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4E1E353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8DAADA9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6845034F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3A9CE283" w14:textId="4743ECE9" w:rsidR="004C5E75" w:rsidRP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b ;c 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2FAA9C40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4C5E75" w14:paraId="44AB3E48" w14:textId="77777777" w:rsidTr="00E250CA">
        <w:tc>
          <w:tcPr>
            <w:tcW w:w="1185" w:type="dxa"/>
            <w:vAlign w:val="center"/>
          </w:tcPr>
          <w:p w14:paraId="092FBA4C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70A993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CA41E15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7F22DC53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776B4E0A" w14:textId="434CC911" w:rsidR="004C5E75" w:rsidRP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A9DD96E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4C5E75" w14:paraId="4C3C6A99" w14:textId="77777777" w:rsidTr="00E250CA">
        <w:tc>
          <w:tcPr>
            <w:tcW w:w="1185" w:type="dxa"/>
            <w:vAlign w:val="center"/>
          </w:tcPr>
          <w:p w14:paraId="78812A84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E490C68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236DAE66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1C856DF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3DB97E5B" w14:textId="35BD9E0B" w:rsidR="004C5E75" w:rsidRP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10313EA1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5CBEBC98" w14:textId="77777777" w:rsidTr="00E250CA">
        <w:tc>
          <w:tcPr>
            <w:tcW w:w="1185" w:type="dxa"/>
            <w:vAlign w:val="center"/>
          </w:tcPr>
          <w:p w14:paraId="44D24DB1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52FB5E8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0668271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47A6E644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68DCA7E6" w14:textId="4F232A93" w:rsidR="004C5E75" w:rsidRP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 ;d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42223A7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4C5E75" w14:paraId="72CC9650" w14:textId="77777777" w:rsidTr="00E250CA">
        <w:tc>
          <w:tcPr>
            <w:tcW w:w="1185" w:type="dxa"/>
            <w:vAlign w:val="center"/>
          </w:tcPr>
          <w:p w14:paraId="1C56080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2B7EFB91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4185A94A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186" w:type="dxa"/>
            <w:vAlign w:val="center"/>
          </w:tcPr>
          <w:p w14:paraId="3FBC5DE4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386ABDC8" w14:textId="1571F46B" w:rsidR="004C5E75" w:rsidRP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71FF8635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5F70F772" w14:textId="77777777" w:rsidTr="00E250CA">
        <w:tc>
          <w:tcPr>
            <w:tcW w:w="1185" w:type="dxa"/>
            <w:vAlign w:val="center"/>
          </w:tcPr>
          <w:p w14:paraId="2DAF6D08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DF68A06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3619D1E9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1796A74C" w14:textId="77777777" w:rsidR="004C5E75" w:rsidRDefault="004C5E75" w:rsidP="00E67D35">
            <w:pPr>
              <w:jc w:val="center"/>
            </w:pPr>
            <w:r>
              <w:t>oui</w:t>
            </w:r>
          </w:p>
        </w:tc>
        <w:tc>
          <w:tcPr>
            <w:tcW w:w="1348" w:type="dxa"/>
            <w:vAlign w:val="center"/>
          </w:tcPr>
          <w:p w14:paraId="099CC550" w14:textId="3E7BEC12" w:rsidR="004C5E75" w:rsidRPr="004C5E75" w:rsidRDefault="0001577D" w:rsidP="00E67D35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5E4A321A" w14:textId="77777777" w:rsidR="004C5E75" w:rsidRPr="004C5E75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4C5E75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4C5E75" w14:paraId="464381DC" w14:textId="77777777" w:rsidTr="00E250CA">
        <w:tc>
          <w:tcPr>
            <w:tcW w:w="1185" w:type="dxa"/>
            <w:vAlign w:val="center"/>
          </w:tcPr>
          <w:p w14:paraId="0BD1AEC1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629C988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C25085A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186" w:type="dxa"/>
            <w:vAlign w:val="center"/>
          </w:tcPr>
          <w:p w14:paraId="03BE230A" w14:textId="77777777" w:rsidR="004C5E75" w:rsidRDefault="004C5E75" w:rsidP="00E67D35">
            <w:pPr>
              <w:jc w:val="center"/>
            </w:pPr>
            <w:r>
              <w:t>non</w:t>
            </w:r>
          </w:p>
        </w:tc>
        <w:tc>
          <w:tcPr>
            <w:tcW w:w="1348" w:type="dxa"/>
            <w:vAlign w:val="center"/>
          </w:tcPr>
          <w:p w14:paraId="3052EEE8" w14:textId="77777777" w:rsidR="004C5E75" w:rsidRPr="006B4E79" w:rsidRDefault="004C5E75" w:rsidP="00E67D35">
            <m:oMathPara>
              <m:oMath>
                <m:r>
                  <w:rPr>
                    <w:rFonts w:ascii="Cambria Math" w:hAnsi="Cambria Math"/>
                  </w:rPr>
                  <m:t>∅</m:t>
                </m:r>
              </m:oMath>
            </m:oMathPara>
          </w:p>
        </w:tc>
        <w:tc>
          <w:tcPr>
            <w:tcW w:w="2835" w:type="dxa"/>
            <w:vAlign w:val="center"/>
          </w:tcPr>
          <w:p w14:paraId="78A3FD90" w14:textId="77777777" w:rsidR="004C5E75" w:rsidRPr="006B4E79" w:rsidRDefault="004C5E75" w:rsidP="00E67D35">
            <w:pPr>
              <w:jc w:val="center"/>
              <w:rPr>
                <w:rFonts w:ascii="Calibri" w:eastAsia="Times New Roman" w:hAnsi="Calibri" w:cs="Times New Roman"/>
              </w:rPr>
            </w:pPr>
            <w:r w:rsidRPr="006B4E79">
              <w:rPr>
                <w:rFonts w:ascii="Calibri" w:eastAsia="Times New Roman" w:hAnsi="Calibri" w:cs="Times New Roman"/>
              </w:rPr>
              <w:t>0</w:t>
            </w:r>
          </w:p>
        </w:tc>
      </w:tr>
    </w:tbl>
    <w:p w14:paraId="26D9BB33" w14:textId="77777777" w:rsidR="004C5E75" w:rsidRDefault="004C5E75" w:rsidP="004C5E75"/>
    <w:p w14:paraId="2F799609" w14:textId="75F94CDD" w:rsidR="006B4E79" w:rsidRDefault="001F4236" w:rsidP="004C5E75">
      <w:pPr>
        <w:pStyle w:val="Paragraphedeliste"/>
        <w:numPr>
          <w:ilvl w:val="0"/>
          <w:numId w:val="10"/>
        </w:numPr>
      </w:pPr>
      <w:r>
        <w:rPr>
          <w:b/>
          <w:bCs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548FA8" wp14:editId="6BDCFB29">
                <wp:simplePos x="0" y="0"/>
                <wp:positionH relativeFrom="margin">
                  <wp:posOffset>0</wp:posOffset>
                </wp:positionH>
                <wp:positionV relativeFrom="paragraph">
                  <wp:posOffset>-40944</wp:posOffset>
                </wp:positionV>
                <wp:extent cx="5796915" cy="340442"/>
                <wp:effectExtent l="0" t="0" r="13335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5" cy="34044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8E71C" id="Rectangle 7" o:spid="_x0000_s1026" style="position:absolute;margin-left:0;margin-top:-3.2pt;width:456.45pt;height:26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4C5E75">
        <w:t xml:space="preserve">Pour tous entiers </w:t>
      </w:r>
      <m:oMath>
        <m:r>
          <w:rPr>
            <w:rFonts w:ascii="Cambria Math" w:hAnsi="Cambria Math"/>
          </w:rPr>
          <m:t>n</m:t>
        </m:r>
      </m:oMath>
      <w:r w:rsidR="004C5E75">
        <w:t xml:space="preserve"> et </w:t>
      </w:r>
      <m:oMath>
        <m:r>
          <w:rPr>
            <w:rFonts w:ascii="Cambria Math" w:hAnsi="Cambria Math"/>
          </w:rPr>
          <m:t>k</m:t>
        </m:r>
      </m:oMath>
      <w:r w:rsidR="004C5E75">
        <w:t xml:space="preserve"> vérifiant </w:t>
      </w:r>
      <m:oMath>
        <m:r>
          <w:rPr>
            <w:rFonts w:ascii="Cambria Math" w:hAnsi="Cambria Math"/>
          </w:rPr>
          <m:t>0≤k≤n</m:t>
        </m:r>
      </m:oMath>
      <w:r w:rsidR="004C5E75">
        <w:t xml:space="preserve">,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n-k</m:t>
                  </m:r>
                </m:e>
              </m:mr>
            </m:m>
          </m:e>
        </m:d>
      </m:oMath>
      <w:r w:rsidR="004C5E75">
        <w:t xml:space="preserve"> </w:t>
      </w:r>
    </w:p>
    <w:p w14:paraId="07F9B8A9" w14:textId="3D0B4F98" w:rsidR="001F4236" w:rsidRDefault="00A26880" w:rsidP="00A26880">
      <w:r w:rsidRPr="00A26880">
        <w:rPr>
          <w:b/>
          <w:bCs/>
          <w:i/>
          <w:iCs/>
        </w:rPr>
        <w:t>Exemple</w:t>
      </w:r>
      <w:r w:rsidR="001F4236">
        <w:rPr>
          <w:b/>
          <w:bCs/>
          <w:i/>
          <w:iCs/>
        </w:rPr>
        <w:t>s</w:t>
      </w:r>
      <w:r w:rsidRPr="00A26880">
        <w:rPr>
          <w:b/>
          <w:bCs/>
          <w:i/>
          <w:iCs/>
        </w:rPr>
        <w:t> </w:t>
      </w:r>
      <w:r>
        <w:t xml:space="preserve">: </w:t>
      </w:r>
    </w:p>
    <w:p w14:paraId="3D3D47C6" w14:textId="2B778673" w:rsidR="00A26880" w:rsidRDefault="00A26880" w:rsidP="00E67D35">
      <w:pPr>
        <w:pStyle w:val="Paragraphedeliste"/>
        <w:numPr>
          <w:ilvl w:val="0"/>
          <w:numId w:val="10"/>
        </w:numPr>
      </w:pPr>
      <w:r>
        <w:t xml:space="preserve">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>
        <w:t>.</w:t>
      </w:r>
      <w:r w:rsidR="0010257F">
        <w:t xml:space="preserve">  </w:t>
      </w:r>
      <w:r>
        <w:t xml:space="preserve"> </w:t>
      </w:r>
      <m:oMath>
        <m:r>
          <w:rPr>
            <w:rFonts w:ascii="Cambria Math" w:hAnsi="Cambria Math"/>
          </w:rPr>
          <m:t>n=4</m:t>
        </m:r>
      </m:oMath>
      <w:r>
        <w:t xml:space="preserve"> est le cardinal de </w:t>
      </w:r>
      <m:oMath>
        <m:r>
          <w:rPr>
            <w:rFonts w:ascii="Cambria Math" w:hAnsi="Cambria Math"/>
          </w:rPr>
          <m:t>E</m:t>
        </m:r>
      </m:oMath>
      <w:r>
        <w:t>.</w:t>
      </w:r>
      <w:r w:rsidR="0010257F">
        <w:t xml:space="preserve">  </w:t>
      </w:r>
      <w:r w:rsidR="001F4236">
        <w:t xml:space="preserve"> </w:t>
      </w:r>
      <w:r>
        <w:t xml:space="preserve">Il y a autant de parties de </w:t>
      </w:r>
      <m:oMath>
        <m:r>
          <w:rPr>
            <w:rFonts w:ascii="Cambria Math" w:hAnsi="Cambria Math"/>
          </w:rPr>
          <m:t>E</m:t>
        </m:r>
      </m:oMath>
      <w:r>
        <w:t xml:space="preserve"> à 1 élément que de parties de </w:t>
      </w:r>
      <m:oMath>
        <m:r>
          <w:rPr>
            <w:rFonts w:ascii="Cambria Math" w:hAnsi="Cambria Math"/>
          </w:rPr>
          <m:t>E</m:t>
        </m:r>
      </m:oMath>
      <w:r>
        <w:t xml:space="preserve"> à 3 éléments. Choisir de prendre 1 élément pa</w:t>
      </w:r>
      <w:proofErr w:type="spellStart"/>
      <w:r>
        <w:t>rmi</w:t>
      </w:r>
      <w:proofErr w:type="spellEnd"/>
      <w:r>
        <w:t xml:space="preserve"> 4 est équivalent à choisir de ne pas prendre 3 éléments parmi 4.</w:t>
      </w:r>
    </w:p>
    <w:p w14:paraId="081DFFC1" w14:textId="159142F3" w:rsidR="00A26880" w:rsidRDefault="00A26880" w:rsidP="00A26880">
      <w:pPr>
        <w:pStyle w:val="Paragraphedeliste"/>
        <w:numPr>
          <w:ilvl w:val="0"/>
          <w:numId w:val="10"/>
        </w:numPr>
      </w:pPr>
      <w:r>
        <w:t>Il y a 220 façons d’avoir 3 fenêtres allumées sur les 12 que compte une maison. Donc il y a aussi 220 façons d’avoir 9 fenêtres allumées sur les 12.</w:t>
      </w:r>
    </w:p>
    <w:p w14:paraId="51996972" w14:textId="43122E9F" w:rsidR="00A26880" w:rsidRDefault="001F4236" w:rsidP="00E67D35">
      <w:pPr>
        <w:pStyle w:val="Paragraphedeliste"/>
        <w:numPr>
          <w:ilvl w:val="0"/>
          <w:numId w:val="10"/>
        </w:numPr>
      </w:pPr>
      <w:r>
        <w:t xml:space="preserve">Soit un alphabet qui ne contient que deux lettre 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</m:t>
            </m:r>
          </m:e>
        </m:d>
      </m:oMath>
      <w:r>
        <w:t xml:space="preserve">. On peut former </w:t>
      </w:r>
      <w:r w:rsidR="00A26880">
        <w:t>220 mot</w:t>
      </w:r>
      <w:r>
        <w:t>s</w:t>
      </w:r>
      <w:r w:rsidR="00A26880">
        <w:t xml:space="preserve"> </w:t>
      </w:r>
      <w:r>
        <w:t xml:space="preserve">différents </w:t>
      </w:r>
      <w:r w:rsidR="00A26880">
        <w:t>de 12 lettres qui contien</w:t>
      </w:r>
      <w:r>
        <w:t>nen</w:t>
      </w:r>
      <w:r w:rsidR="00A26880">
        <w:t xml:space="preserve">t </w:t>
      </w:r>
      <w:r>
        <w:t>3</w:t>
      </w:r>
      <w:r w:rsidR="00A26880">
        <w:t xml:space="preserve"> « </w:t>
      </w:r>
      <m:oMath>
        <m:r>
          <w:rPr>
            <w:rFonts w:ascii="Cambria Math" w:hAnsi="Cambria Math"/>
          </w:rPr>
          <m:t>a</m:t>
        </m:r>
      </m:oMath>
      <w:r w:rsidR="00A26880">
        <w:t> » et</w:t>
      </w:r>
      <w:r>
        <w:t xml:space="preserve"> 9</w:t>
      </w:r>
      <w:r w:rsidR="00A26880">
        <w:t xml:space="preserve"> « </w:t>
      </w:r>
      <m:oMath>
        <m:r>
          <w:rPr>
            <w:rFonts w:ascii="Cambria Math" w:hAnsi="Cambria Math"/>
          </w:rPr>
          <m:t>b</m:t>
        </m:r>
      </m:oMath>
      <w:r w:rsidR="00A26880">
        <w:t> »</w:t>
      </w:r>
      <w:r>
        <w:t> :</w:t>
      </w:r>
      <w:r w:rsidR="00A26880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 a, b, b, b, b, b,a, b,b,b,b</m:t>
            </m:r>
          </m:e>
        </m:d>
      </m:oMath>
      <w:r>
        <w:t xml:space="preserve">… </w:t>
      </w:r>
      <w:r>
        <w:br/>
        <w:t>Il y a aussi 220 mots différents de 12 lettres qui contiennent 9 « </w:t>
      </w:r>
      <m:oMath>
        <m:r>
          <w:rPr>
            <w:rFonts w:ascii="Cambria Math" w:hAnsi="Cambria Math"/>
          </w:rPr>
          <m:t>a</m:t>
        </m:r>
      </m:oMath>
      <w:r>
        <w:t> » et 3 « </w:t>
      </w:r>
      <m:oMath>
        <m:r>
          <w:rPr>
            <w:rFonts w:ascii="Cambria Math" w:hAnsi="Cambria Math"/>
          </w:rPr>
          <m:t>b</m:t>
        </m:r>
      </m:oMath>
      <w:r>
        <w:t xml:space="preserve"> » par exemple le mot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b, b, a,a, a, a, a,b, a,a,a,a</m:t>
            </m:r>
          </m:e>
        </m:d>
      </m:oMath>
      <w:r>
        <w:t>.</w:t>
      </w:r>
    </w:p>
    <w:p w14:paraId="27DC3FD1" w14:textId="400DB5DA" w:rsidR="00A26880" w:rsidRPr="001F4236" w:rsidRDefault="0001577D" w:rsidP="00335931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</m:e>
          </m:d>
        </m:oMath>
      </m:oMathPara>
    </w:p>
    <w:p w14:paraId="4342EF13" w14:textId="0B1D5B46" w:rsidR="00F81EC4" w:rsidRPr="00F81EC4" w:rsidRDefault="00E67D35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74DB0F" wp14:editId="179C336E">
                <wp:simplePos x="0" y="0"/>
                <wp:positionH relativeFrom="margin">
                  <wp:posOffset>-135890</wp:posOffset>
                </wp:positionH>
                <wp:positionV relativeFrom="paragraph">
                  <wp:posOffset>305104</wp:posOffset>
                </wp:positionV>
                <wp:extent cx="5796915" cy="848884"/>
                <wp:effectExtent l="0" t="0" r="13335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5" cy="84888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395A7" id="Rectangle 8" o:spid="_x0000_s1026" style="position:absolute;margin-left:-10.7pt;margin-top:24pt;width:456.45pt;height:66.8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F81EC4" w:rsidRPr="00F81EC4">
        <w:rPr>
          <w:b/>
          <w:bCs/>
          <w:i/>
          <w:iCs/>
        </w:rPr>
        <w:t>Propriété</w:t>
      </w:r>
    </w:p>
    <w:p w14:paraId="31B88D8F" w14:textId="73868807" w:rsidR="00F81EC4" w:rsidRDefault="001F4236" w:rsidP="00335931">
      <w:r>
        <w:t xml:space="preserve">Pour tout entier naturel </w:t>
      </w:r>
      <m:oMath>
        <m:r>
          <w:rPr>
            <w:rFonts w:ascii="Cambria Math" w:hAnsi="Cambria Math"/>
          </w:rPr>
          <m:t>n</m:t>
        </m:r>
      </m:oMath>
      <w:r>
        <w:t>,</w:t>
      </w:r>
    </w:p>
    <w:p w14:paraId="20F6CBC2" w14:textId="0106A9CC" w:rsidR="001F4236" w:rsidRDefault="0001577D" w:rsidP="00335931"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nary>
        </m:oMath>
      </m:oMathPara>
    </w:p>
    <w:p w14:paraId="3DED0227" w14:textId="0C24BC33" w:rsidR="00143555" w:rsidRDefault="00143555" w:rsidP="00335931">
      <w:r w:rsidRPr="00143555">
        <w:rPr>
          <w:b/>
          <w:bCs/>
          <w:i/>
          <w:iCs/>
        </w:rPr>
        <w:t>Exemple :</w:t>
      </w:r>
      <w:r w:rsidR="00627AEA">
        <w:t xml:space="preserve">  </w:t>
      </w:r>
      <w:r>
        <w:t xml:space="preserve">Le nombre de parties de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>
        <w:t xml:space="preserve"> </w:t>
      </w:r>
      <w:r>
        <w:tab/>
        <w:t xml:space="preserve">avec </w:t>
      </w:r>
      <m:oMath>
        <m:r>
          <w:rPr>
            <w:rFonts w:ascii="Cambria Math" w:hAnsi="Cambria Math"/>
          </w:rPr>
          <m:t>n=4</m:t>
        </m:r>
      </m:oMath>
      <w:r>
        <w:t xml:space="preserve">  est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=16</m:t>
        </m:r>
      </m:oMath>
      <w: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276"/>
      </w:tblGrid>
      <w:tr w:rsidR="00143555" w14:paraId="31A5B27B" w14:textId="77777777" w:rsidTr="00143555">
        <w:trPr>
          <w:trHeight w:hRule="exact" w:val="600"/>
          <w:jc w:val="center"/>
        </w:trPr>
        <w:tc>
          <w:tcPr>
            <w:tcW w:w="3114" w:type="dxa"/>
            <w:vAlign w:val="center"/>
          </w:tcPr>
          <w:p w14:paraId="5DEE9DEC" w14:textId="7D08A211" w:rsidR="00143555" w:rsidRDefault="00143555" w:rsidP="00335931">
            <w:r>
              <w:t>Nombre de parties à 0 élément</w:t>
            </w:r>
          </w:p>
        </w:tc>
        <w:tc>
          <w:tcPr>
            <w:tcW w:w="1276" w:type="dxa"/>
            <w:vAlign w:val="center"/>
          </w:tcPr>
          <w:p w14:paraId="262D4466" w14:textId="701AF42E" w:rsidR="00143555" w:rsidRDefault="0001577D" w:rsidP="00335931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</w:tr>
      <w:tr w:rsidR="00143555" w14:paraId="762C1386" w14:textId="77777777" w:rsidTr="00143555">
        <w:trPr>
          <w:trHeight w:hRule="exact" w:val="600"/>
          <w:jc w:val="center"/>
        </w:trPr>
        <w:tc>
          <w:tcPr>
            <w:tcW w:w="3114" w:type="dxa"/>
            <w:vAlign w:val="center"/>
          </w:tcPr>
          <w:p w14:paraId="3CBCDFB7" w14:textId="27C3E835" w:rsidR="00143555" w:rsidRDefault="00143555" w:rsidP="00335931">
            <w:r>
              <w:t>Nombre de parties à 1 élément</w:t>
            </w:r>
          </w:p>
        </w:tc>
        <w:tc>
          <w:tcPr>
            <w:tcW w:w="1276" w:type="dxa"/>
            <w:vAlign w:val="center"/>
          </w:tcPr>
          <w:p w14:paraId="34DF50D0" w14:textId="6BA6F606" w:rsidR="00143555" w:rsidRDefault="0001577D" w:rsidP="00335931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</w:tc>
      </w:tr>
      <w:tr w:rsidR="00143555" w14:paraId="3B36296A" w14:textId="77777777" w:rsidTr="00143555">
        <w:trPr>
          <w:trHeight w:hRule="exact" w:val="600"/>
          <w:jc w:val="center"/>
        </w:trPr>
        <w:tc>
          <w:tcPr>
            <w:tcW w:w="3114" w:type="dxa"/>
            <w:vAlign w:val="center"/>
          </w:tcPr>
          <w:p w14:paraId="13F60553" w14:textId="27762F55" w:rsidR="00143555" w:rsidRDefault="00143555" w:rsidP="00335931">
            <w:r>
              <w:t>Nombre de parties à 2 éléments</w:t>
            </w:r>
          </w:p>
        </w:tc>
        <w:tc>
          <w:tcPr>
            <w:tcW w:w="1276" w:type="dxa"/>
            <w:vAlign w:val="center"/>
          </w:tcPr>
          <w:p w14:paraId="60370E8D" w14:textId="1E9E2726" w:rsidR="00143555" w:rsidRDefault="0001577D" w:rsidP="00335931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=6</m:t>
                </m:r>
              </m:oMath>
            </m:oMathPara>
          </w:p>
        </w:tc>
      </w:tr>
      <w:tr w:rsidR="00143555" w14:paraId="3BA1E2D0" w14:textId="77777777" w:rsidTr="00143555">
        <w:trPr>
          <w:trHeight w:hRule="exact" w:val="600"/>
          <w:jc w:val="center"/>
        </w:trPr>
        <w:tc>
          <w:tcPr>
            <w:tcW w:w="3114" w:type="dxa"/>
            <w:vAlign w:val="center"/>
          </w:tcPr>
          <w:p w14:paraId="27DF9A75" w14:textId="1EE3E288" w:rsidR="00143555" w:rsidRDefault="00143555" w:rsidP="00335931">
            <w:r>
              <w:t>Nombre de parties à 3 éléments</w:t>
            </w:r>
          </w:p>
        </w:tc>
        <w:tc>
          <w:tcPr>
            <w:tcW w:w="1276" w:type="dxa"/>
            <w:vAlign w:val="center"/>
          </w:tcPr>
          <w:p w14:paraId="483530E7" w14:textId="4F3B60CD" w:rsidR="00143555" w:rsidRDefault="0001577D" w:rsidP="00335931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</w:tc>
      </w:tr>
      <w:tr w:rsidR="00143555" w14:paraId="409FA502" w14:textId="77777777" w:rsidTr="00143555">
        <w:trPr>
          <w:trHeight w:hRule="exact" w:val="600"/>
          <w:jc w:val="center"/>
        </w:trPr>
        <w:tc>
          <w:tcPr>
            <w:tcW w:w="3114" w:type="dxa"/>
            <w:vAlign w:val="center"/>
          </w:tcPr>
          <w:p w14:paraId="4C8717AF" w14:textId="4DD27BCA" w:rsidR="00143555" w:rsidRDefault="00143555" w:rsidP="00335931">
            <w:r>
              <w:t>Nombre de parties à 4 éléments</w:t>
            </w:r>
          </w:p>
        </w:tc>
        <w:tc>
          <w:tcPr>
            <w:tcW w:w="1276" w:type="dxa"/>
            <w:vAlign w:val="center"/>
          </w:tcPr>
          <w:p w14:paraId="75A47168" w14:textId="09F6A2D7" w:rsidR="00143555" w:rsidRDefault="0001577D" w:rsidP="00335931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</w:tr>
      <w:tr w:rsidR="00143555" w14:paraId="2BED93C8" w14:textId="77777777" w:rsidTr="00143555">
        <w:trPr>
          <w:trHeight w:hRule="exact" w:val="600"/>
          <w:jc w:val="center"/>
        </w:trPr>
        <w:tc>
          <w:tcPr>
            <w:tcW w:w="3114" w:type="dxa"/>
            <w:vAlign w:val="center"/>
          </w:tcPr>
          <w:p w14:paraId="478A0BE0" w14:textId="25950D45" w:rsidR="00143555" w:rsidRDefault="00143555" w:rsidP="00143555">
            <w:pPr>
              <w:jc w:val="right"/>
            </w:pPr>
            <w:r>
              <w:t>TOTAL</w:t>
            </w:r>
          </w:p>
        </w:tc>
        <w:tc>
          <w:tcPr>
            <w:tcW w:w="1276" w:type="dxa"/>
            <w:vAlign w:val="center"/>
          </w:tcPr>
          <w:p w14:paraId="15F67B86" w14:textId="4229F7B8" w:rsidR="00143555" w:rsidRDefault="0001577D" w:rsidP="00335931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=16</m:t>
                </m:r>
              </m:oMath>
            </m:oMathPara>
          </w:p>
        </w:tc>
      </w:tr>
    </w:tbl>
    <w:p w14:paraId="5AF3D969" w14:textId="2687B4C1" w:rsidR="00143555" w:rsidRPr="00627AEA" w:rsidRDefault="0001577D" w:rsidP="00143555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nary>
        </m:oMath>
      </m:oMathPara>
    </w:p>
    <w:p w14:paraId="65B0F753" w14:textId="63B2935F" w:rsidR="00627AEA" w:rsidRDefault="00627AEA" w:rsidP="00627AEA">
      <w:pPr>
        <w:jc w:val="both"/>
      </w:pPr>
      <w:r w:rsidRPr="00C57722">
        <w:rPr>
          <w:b/>
          <w:bCs/>
          <w:i/>
          <w:iCs/>
        </w:rPr>
        <w:t>Démonstration</w:t>
      </w:r>
      <w:r>
        <w:rPr>
          <w:b/>
          <w:bCs/>
          <w:i/>
          <w:iCs/>
        </w:rPr>
        <w:t xml:space="preserve"> </w:t>
      </w:r>
      <w:r w:rsidRPr="00627AEA">
        <w:t xml:space="preserve">  </w:t>
      </w:r>
      <w:r>
        <w:t xml:space="preserve">Puisque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Pr="00C57722">
        <w:rPr>
          <w:b/>
          <w:bCs/>
        </w:rPr>
        <w:t xml:space="preserve">,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C57722">
        <w:rPr>
          <w:b/>
          <w:bCs/>
        </w:rPr>
        <w:t xml:space="preserve">,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 xml:space="preserve">, …, 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</m:m>
          </m:e>
        </m:d>
      </m:oMath>
      <w:r w:rsidRPr="00C57722">
        <w:rPr>
          <w:b/>
          <w:bCs/>
        </w:rPr>
        <w:t xml:space="preserve"> </w:t>
      </w:r>
      <w:r w:rsidRPr="001A5FE8">
        <w:t xml:space="preserve">sont les nombres de parties à </w:t>
      </w:r>
      <m:oMath>
        <m:r>
          <w:rPr>
            <w:rFonts w:ascii="Cambria Math" w:hAnsi="Cambria Math"/>
          </w:rPr>
          <m:t>0</m:t>
        </m:r>
      </m:oMath>
      <w:r w:rsidRPr="001A5FE8">
        <w:t xml:space="preserve"> élément, </w:t>
      </w:r>
      <m:oMath>
        <m:r>
          <w:rPr>
            <w:rFonts w:ascii="Cambria Math" w:hAnsi="Cambria Math"/>
          </w:rPr>
          <m:t>1</m:t>
        </m:r>
      </m:oMath>
      <w:r w:rsidRPr="001A5FE8">
        <w:t xml:space="preserve"> élément, </w:t>
      </w:r>
      <m:oMath>
        <m:r>
          <w:rPr>
            <w:rFonts w:ascii="Cambria Math" w:hAnsi="Cambria Math"/>
          </w:rPr>
          <m:t>2</m:t>
        </m:r>
      </m:oMath>
      <w:r w:rsidRPr="001A5FE8">
        <w:t xml:space="preserve"> éléments, … , </w:t>
      </w:r>
      <m:oMath>
        <m:r>
          <w:rPr>
            <w:rFonts w:ascii="Cambria Math" w:hAnsi="Cambria Math"/>
          </w:rPr>
          <m:t>n</m:t>
        </m:r>
      </m:oMath>
      <w:r w:rsidRPr="001A5FE8">
        <w:t xml:space="preserve"> éléments d’un ensemble</w:t>
      </w:r>
      <w:r>
        <w:t xml:space="preserve"> </w:t>
      </w:r>
      <m:oMath>
        <m:r>
          <w:rPr>
            <w:rFonts w:ascii="Cambria Math" w:hAnsi="Cambria Math"/>
          </w:rPr>
          <m:t>E</m:t>
        </m:r>
      </m:oMath>
      <w:r w:rsidRPr="001A5FE8">
        <w:t xml:space="preserve"> de cardinal </w:t>
      </w:r>
      <m:oMath>
        <m:r>
          <w:rPr>
            <w:rFonts w:ascii="Cambria Math" w:hAnsi="Cambria Math"/>
          </w:rPr>
          <m:t>n</m:t>
        </m:r>
      </m:oMath>
      <w:r w:rsidRPr="001A5FE8">
        <w:t xml:space="preserve"> et que le nombre de parties d’un tel ensemble est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1A5FE8">
        <w:t xml:space="preserve">, alors la somme </w:t>
      </w:r>
    </w:p>
    <w:p w14:paraId="4325C3E8" w14:textId="3EDA1129" w:rsidR="00E70813" w:rsidRDefault="0001577D" w:rsidP="00E70813">
      <w:pPr>
        <w:jc w:val="center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+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+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+ …+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E70813">
        <w:br w:type="page"/>
      </w:r>
    </w:p>
    <w:p w14:paraId="4F74EB8D" w14:textId="60845C52" w:rsidR="00A85319" w:rsidRDefault="00A85319" w:rsidP="00335931">
      <w:pPr>
        <w:pStyle w:val="Titre2"/>
      </w:pPr>
      <w:bookmarkStart w:id="16" w:name="_Toc47281118"/>
      <w:r>
        <w:lastRenderedPageBreak/>
        <w:t>Relation et triangle de Pascal</w:t>
      </w:r>
      <w:bookmarkEnd w:id="16"/>
    </w:p>
    <w:p w14:paraId="50D69A44" w14:textId="4BA096E5" w:rsidR="00A85319" w:rsidRPr="00AA2F71" w:rsidRDefault="00E67D35" w:rsidP="00AA2F71">
      <w:pPr>
        <w:pStyle w:val="Paragraphedeliste"/>
        <w:numPr>
          <w:ilvl w:val="0"/>
          <w:numId w:val="15"/>
        </w:numPr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8691CA" wp14:editId="5E6DCD37">
                <wp:simplePos x="0" y="0"/>
                <wp:positionH relativeFrom="margin">
                  <wp:posOffset>-38100</wp:posOffset>
                </wp:positionH>
                <wp:positionV relativeFrom="paragraph">
                  <wp:posOffset>224486</wp:posOffset>
                </wp:positionV>
                <wp:extent cx="5796915" cy="848360"/>
                <wp:effectExtent l="0" t="0" r="13335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15" cy="848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8C5A3" id="Rectangle 9" o:spid="_x0000_s1026" style="position:absolute;margin-left:-3pt;margin-top:17.7pt;width:456.45pt;height:66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" filled="f" strokecolor="windowText" strokeweight="1pt">
                <w10:wrap anchorx="margin"/>
              </v:rect>
            </w:pict>
          </mc:Fallback>
        </mc:AlternateContent>
      </w:r>
      <w:r w:rsidR="00F81EC4" w:rsidRPr="00AA2F71">
        <w:rPr>
          <w:b/>
          <w:bCs/>
          <w:i/>
          <w:iCs/>
        </w:rPr>
        <w:t>Théorème (relation de Pascal</w:t>
      </w:r>
      <w:r w:rsidR="00C02011">
        <w:rPr>
          <w:rStyle w:val="Appelnotedebasdep"/>
          <w:b/>
          <w:bCs/>
          <w:i/>
          <w:iCs/>
        </w:rPr>
        <w:footnoteReference w:id="1"/>
      </w:r>
      <w:r w:rsidR="00F81EC4" w:rsidRPr="00AA2F71">
        <w:rPr>
          <w:b/>
          <w:bCs/>
          <w:i/>
          <w:iCs/>
        </w:rPr>
        <w:t>)</w:t>
      </w:r>
    </w:p>
    <w:p w14:paraId="2F82EBC2" w14:textId="31A5A08C" w:rsidR="00A85319" w:rsidRDefault="00E67D35" w:rsidP="00335931">
      <w:r>
        <w:t xml:space="preserve">Pour tout entier naturel </w:t>
      </w:r>
      <m:oMath>
        <m:r>
          <w:rPr>
            <w:rFonts w:ascii="Cambria Math" w:hAnsi="Cambria Math"/>
          </w:rPr>
          <m:t>n≥2</m:t>
        </m:r>
      </m:oMath>
      <w:r>
        <w:t xml:space="preserve"> et pour tout entier naturel </w:t>
      </w:r>
      <m:oMath>
        <m:r>
          <w:rPr>
            <w:rFonts w:ascii="Cambria Math" w:hAnsi="Cambria Math"/>
          </w:rPr>
          <m:t>k</m:t>
        </m:r>
      </m:oMath>
      <w:r>
        <w:t xml:space="preserve"> vérifiant </w:t>
      </w:r>
      <m:oMath>
        <m:r>
          <w:rPr>
            <w:rFonts w:ascii="Cambria Math" w:hAnsi="Cambria Math"/>
          </w:rPr>
          <m:t>1≤k≤n-1</m:t>
        </m:r>
      </m:oMath>
      <w:r>
        <w:t xml:space="preserve"> on a :</w:t>
      </w:r>
    </w:p>
    <w:p w14:paraId="5223B862" w14:textId="7D584535" w:rsidR="00E67D35" w:rsidRPr="00E67D35" w:rsidRDefault="0001577D" w:rsidP="00335931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</m:oMath>
      </m:oMathPara>
    </w:p>
    <w:p w14:paraId="3E640CDF" w14:textId="4D69F576" w:rsidR="00E67D35" w:rsidRDefault="00E67D35" w:rsidP="00335931"/>
    <w:p w14:paraId="26B71A48" w14:textId="4869CEB2" w:rsidR="00E67D35" w:rsidRPr="00E67D35" w:rsidRDefault="00E67D35" w:rsidP="00335931">
      <w:pPr>
        <w:rPr>
          <w:b/>
          <w:bCs/>
          <w:i/>
          <w:iCs/>
        </w:rPr>
      </w:pPr>
      <w:r w:rsidRPr="00E67D35">
        <w:rPr>
          <w:b/>
          <w:bCs/>
          <w:i/>
          <w:iCs/>
        </w:rPr>
        <w:t>Exemple</w:t>
      </w:r>
      <w:r w:rsidR="00131856">
        <w:rPr>
          <w:b/>
          <w:bCs/>
          <w:i/>
          <w:iCs/>
        </w:rPr>
        <w:t xml:space="preserve"> avec </w:t>
      </w:r>
      <m:oMath>
        <m:r>
          <m:rPr>
            <m:sty m:val="bi"/>
          </m:rPr>
          <w:rPr>
            <w:rFonts w:ascii="Cambria Math" w:hAnsi="Cambria Math"/>
          </w:rPr>
          <m:t>n=4</m:t>
        </m:r>
      </m:oMath>
      <w:r w:rsidR="00131856">
        <w:rPr>
          <w:b/>
          <w:bCs/>
          <w:i/>
          <w:iCs/>
        </w:rPr>
        <w:t xml:space="preserve"> et </w:t>
      </w:r>
      <m:oMath>
        <m:r>
          <m:rPr>
            <m:sty m:val="bi"/>
          </m:rPr>
          <w:rPr>
            <w:rFonts w:ascii="Cambria Math" w:hAnsi="Cambria Math"/>
          </w:rPr>
          <m:t>k=2</m:t>
        </m:r>
      </m:oMath>
    </w:p>
    <w:p w14:paraId="559A60F9" w14:textId="1BA2F7D1" w:rsidR="00CA4BE7" w:rsidRDefault="00210049" w:rsidP="00E67D35">
      <w:r>
        <w:t xml:space="preserve">On peut présenter sous forme d’arbre la fabrication des parties de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 ;d</m:t>
            </m:r>
          </m:e>
        </m:d>
      </m:oMath>
      <w:r>
        <w:t>.</w:t>
      </w:r>
    </w:p>
    <w:p w14:paraId="5609CE0A" w14:textId="6C17E6A4" w:rsidR="00F81EE0" w:rsidRDefault="00F81EE0" w:rsidP="00E67D35">
      <w:r>
        <w:t xml:space="preserve">Pour fabriquer une </w:t>
      </w:r>
      <w:r w:rsidRPr="00A129C8">
        <w:rPr>
          <w:bdr w:val="single" w:sz="4" w:space="0" w:color="FF0000"/>
        </w:rPr>
        <w:t>partie à 2 éléments parmi 4</w:t>
      </w:r>
      <w:r>
        <w:t>, on peut :</w:t>
      </w:r>
    </w:p>
    <w:p w14:paraId="66C5D5EF" w14:textId="7EA57E6F" w:rsidR="00F81EE0" w:rsidRDefault="00281AE7" w:rsidP="00F81EE0">
      <w:pPr>
        <w:pStyle w:val="Paragraphedeliste"/>
        <w:numPr>
          <w:ilvl w:val="0"/>
          <w:numId w:val="11"/>
        </w:numPr>
      </w:pPr>
      <w:r w:rsidRPr="00281AE7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848C06" wp14:editId="3566910C">
                <wp:simplePos x="0" y="0"/>
                <wp:positionH relativeFrom="column">
                  <wp:posOffset>2469819</wp:posOffset>
                </wp:positionH>
                <wp:positionV relativeFrom="paragraph">
                  <wp:posOffset>232410</wp:posOffset>
                </wp:positionV>
                <wp:extent cx="707666" cy="0"/>
                <wp:effectExtent l="0" t="19050" r="35560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66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9B8A4" id="Connecteur droit 42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45pt,18.3pt" to="25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" strokecolor="#00b0f0" strokeweight="3pt"/>
            </w:pict>
          </mc:Fallback>
        </mc:AlternateContent>
      </w:r>
      <w:r w:rsidR="00F81EE0">
        <w:t xml:space="preserve">Prendre 1 élément parmi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</m:t>
            </m:r>
          </m:e>
        </m:d>
      </m:oMath>
      <w:r w:rsidR="00F81EE0">
        <w:t xml:space="preserve"> et prendre </w:t>
      </w:r>
      <m:oMath>
        <m:r>
          <w:rPr>
            <w:rFonts w:ascii="Cambria Math" w:hAnsi="Cambria Math"/>
          </w:rPr>
          <m:t>d</m:t>
        </m:r>
      </m:oMath>
      <w:r w:rsidR="00F81EE0">
        <w:t xml:space="preserve">, ce qui donne </w:t>
      </w:r>
      <m:oMath>
        <m:d>
          <m:dPr>
            <m:ctrlPr>
              <w:rPr>
                <w:rFonts w:ascii="Cambria Math" w:hAnsi="Cambria Math"/>
                <w:i/>
                <w:color w:val="00B0F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F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color w:val="00B0F0"/>
          </w:rPr>
          <m:t>=3</m:t>
        </m:r>
      </m:oMath>
      <w:r w:rsidR="00F81EE0" w:rsidRPr="0073771C">
        <w:rPr>
          <w:color w:val="00B0F0"/>
        </w:rPr>
        <w:t xml:space="preserve"> possibilités</w:t>
      </w:r>
      <w:r w:rsidR="00F81EE0">
        <w:t>.</w:t>
      </w:r>
    </w:p>
    <w:p w14:paraId="76E38A5C" w14:textId="75A87FCC" w:rsidR="00F81EE0" w:rsidRDefault="00281AE7" w:rsidP="00F81EE0">
      <w:pPr>
        <w:pStyle w:val="Paragraphedeliste"/>
        <w:numPr>
          <w:ilvl w:val="0"/>
          <w:numId w:val="1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9AAA91" wp14:editId="3AD73993">
                <wp:simplePos x="0" y="0"/>
                <wp:positionH relativeFrom="column">
                  <wp:posOffset>2508885</wp:posOffset>
                </wp:positionH>
                <wp:positionV relativeFrom="paragraph">
                  <wp:posOffset>237754</wp:posOffset>
                </wp:positionV>
                <wp:extent cx="1114784" cy="0"/>
                <wp:effectExtent l="0" t="19050" r="28575" b="1905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78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CE0E3" id="Connecteur droit 41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55pt,18.7pt" to="285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" strokecolor="#00b050" strokeweight="3pt"/>
            </w:pict>
          </mc:Fallback>
        </mc:AlternateContent>
      </w:r>
      <w:r w:rsidR="00F81EE0">
        <w:t xml:space="preserve">Prendre 2 éléments parmi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 ;c</m:t>
            </m:r>
          </m:e>
        </m:d>
        <m:r>
          <w:rPr>
            <w:rFonts w:ascii="Cambria Math" w:hAnsi="Cambria Math"/>
          </w:rPr>
          <m:t xml:space="preserve"> </m:t>
        </m:r>
      </m:oMath>
      <w:r w:rsidR="00F81EE0">
        <w:t xml:space="preserve">et ne pas prendre </w:t>
      </w:r>
      <m:oMath>
        <m:r>
          <w:rPr>
            <w:rFonts w:ascii="Cambria Math" w:hAnsi="Cambria Math"/>
          </w:rPr>
          <m:t>d</m:t>
        </m:r>
      </m:oMath>
      <w:r w:rsidR="00F81EE0">
        <w:t xml:space="preserve">, ce qui donne </w:t>
      </w:r>
      <m:oMath>
        <m:d>
          <m:dPr>
            <m:ctrlPr>
              <w:rPr>
                <w:rFonts w:ascii="Cambria Math" w:hAnsi="Cambria Math"/>
                <w:i/>
                <w:color w:val="00B05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5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color w:val="00B050"/>
          </w:rPr>
          <m:t>=3</m:t>
        </m:r>
      </m:oMath>
      <w:r w:rsidR="00F81EE0" w:rsidRPr="0073771C">
        <w:rPr>
          <w:color w:val="00B050"/>
        </w:rPr>
        <w:t xml:space="preserve"> possibilités</w:t>
      </w:r>
      <w:r w:rsidR="00F81EE0">
        <w:t>.</w:t>
      </w:r>
    </w:p>
    <w:p w14:paraId="7C0C2A4B" w14:textId="4B453FF1" w:rsidR="00F81EE0" w:rsidRDefault="00F81EE0" w:rsidP="00E67D35"/>
    <w:p w14:paraId="6E4CC8EB" w14:textId="34FF838B" w:rsidR="00E67D35" w:rsidRPr="00A50A85" w:rsidRDefault="00131856" w:rsidP="00C02011">
      <w:pPr>
        <w:jc w:val="center"/>
        <w:rPr>
          <w:color w:val="00B05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6EC33A98" wp14:editId="6DC8896D">
                <wp:simplePos x="0" y="0"/>
                <wp:positionH relativeFrom="column">
                  <wp:posOffset>1313815</wp:posOffset>
                </wp:positionH>
                <wp:positionV relativeFrom="paragraph">
                  <wp:posOffset>803965</wp:posOffset>
                </wp:positionV>
                <wp:extent cx="3209180" cy="2787761"/>
                <wp:effectExtent l="19050" t="19050" r="10795" b="31750"/>
                <wp:wrapNone/>
                <wp:docPr id="72" name="Groupe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180" cy="2787761"/>
                          <a:chOff x="0" y="0"/>
                          <a:chExt cx="3209180" cy="2787761"/>
                        </a:xfrm>
                      </wpg:grpSpPr>
                      <wpg:grpSp>
                        <wpg:cNvPr id="71" name="Groupe 71"/>
                        <wpg:cNvGrpSpPr/>
                        <wpg:grpSpPr>
                          <a:xfrm>
                            <a:off x="79513" y="0"/>
                            <a:ext cx="2269959" cy="2270926"/>
                            <a:chOff x="0" y="0"/>
                            <a:chExt cx="2269959" cy="2270926"/>
                          </a:xfrm>
                        </wpg:grpSpPr>
                        <wps:wsp>
                          <wps:cNvPr id="12" name="Connecteur droit 12"/>
                          <wps:cNvCnPr/>
                          <wps:spPr>
                            <a:xfrm flipV="1">
                              <a:off x="7951" y="659958"/>
                              <a:ext cx="341906" cy="70766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Connecteur droit 17"/>
                          <wps:cNvCnPr/>
                          <wps:spPr>
                            <a:xfrm flipV="1">
                              <a:off x="469127" y="151075"/>
                              <a:ext cx="354661" cy="28116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Connecteur droit 18"/>
                          <wps:cNvCnPr/>
                          <wps:spPr>
                            <a:xfrm>
                              <a:off x="1105231" y="0"/>
                              <a:ext cx="219489" cy="8459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Connecteur droit 20"/>
                          <wps:cNvCnPr/>
                          <wps:spPr>
                            <a:xfrm>
                              <a:off x="1582310" y="174929"/>
                              <a:ext cx="92268" cy="2893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Connecteur droit 25"/>
                          <wps:cNvCnPr/>
                          <wps:spPr>
                            <a:xfrm flipV="1">
                              <a:off x="2064192" y="373712"/>
                              <a:ext cx="2032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Connecteur droit 27"/>
                          <wps:cNvCnPr/>
                          <wps:spPr>
                            <a:xfrm flipV="1">
                              <a:off x="2048289" y="858741"/>
                              <a:ext cx="22167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Connecteur droit 29"/>
                          <wps:cNvCnPr/>
                          <wps:spPr>
                            <a:xfrm flipV="1">
                              <a:off x="2064192" y="1796995"/>
                              <a:ext cx="2032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Connecteur droit 34"/>
                          <wps:cNvCnPr/>
                          <wps:spPr>
                            <a:xfrm flipV="1">
                              <a:off x="1105231" y="795131"/>
                              <a:ext cx="333099" cy="12407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Connecteur droit 35"/>
                          <wps:cNvCnPr/>
                          <wps:spPr>
                            <a:xfrm flipV="1">
                              <a:off x="1582310" y="691764"/>
                              <a:ext cx="100219" cy="4574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Connecteur droit 36"/>
                          <wps:cNvCnPr/>
                          <wps:spPr>
                            <a:xfrm>
                              <a:off x="0" y="1359673"/>
                              <a:ext cx="333375" cy="66421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Connecteur droit 37"/>
                          <wps:cNvCnPr/>
                          <wps:spPr>
                            <a:xfrm>
                              <a:off x="397565" y="2170706"/>
                              <a:ext cx="71562" cy="10022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Connecteur droit 38"/>
                          <wps:cNvCnPr/>
                          <wps:spPr>
                            <a:xfrm flipV="1">
                              <a:off x="469127" y="1987826"/>
                              <a:ext cx="362613" cy="269571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Connecteur droit 39"/>
                          <wps:cNvCnPr/>
                          <wps:spPr>
                            <a:xfrm flipV="1">
                              <a:off x="1081377" y="1693628"/>
                              <a:ext cx="299003" cy="11446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Connecteur droit 40"/>
                          <wps:cNvCnPr/>
                          <wps:spPr>
                            <a:xfrm flipV="1">
                              <a:off x="1598212" y="1590261"/>
                              <a:ext cx="60325" cy="2667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0" name="Groupe 70"/>
                        <wpg:cNvGrpSpPr/>
                        <wpg:grpSpPr>
                          <a:xfrm>
                            <a:off x="0" y="429371"/>
                            <a:ext cx="2351985" cy="2358390"/>
                            <a:chOff x="0" y="0"/>
                            <a:chExt cx="2351985" cy="2358390"/>
                          </a:xfrm>
                        </wpg:grpSpPr>
                        <wps:wsp>
                          <wps:cNvPr id="43" name="Connecteur droit 43"/>
                          <wps:cNvCnPr/>
                          <wps:spPr>
                            <a:xfrm flipV="1">
                              <a:off x="2135753" y="652007"/>
                              <a:ext cx="20828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Connecteur droit 44"/>
                          <wps:cNvCnPr/>
                          <wps:spPr>
                            <a:xfrm flipV="1">
                              <a:off x="2135753" y="1590261"/>
                              <a:ext cx="20828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Connecteur droit 45"/>
                          <wps:cNvCnPr/>
                          <wps:spPr>
                            <a:xfrm flipV="1">
                              <a:off x="2143705" y="2091193"/>
                              <a:ext cx="20828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Connecteur droit 46"/>
                          <wps:cNvCnPr/>
                          <wps:spPr>
                            <a:xfrm>
                              <a:off x="31805" y="978010"/>
                              <a:ext cx="322856" cy="63295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Connecteur droit 47"/>
                          <wps:cNvCnPr/>
                          <wps:spPr>
                            <a:xfrm>
                              <a:off x="413468" y="1781092"/>
                              <a:ext cx="52954" cy="81501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00B0F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8" name="Connecteur droit 48"/>
                          <wps:cNvCnPr/>
                          <wps:spPr>
                            <a:xfrm>
                              <a:off x="508883" y="1948069"/>
                              <a:ext cx="364766" cy="268191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Connecteur droit 49"/>
                          <wps:cNvCnPr/>
                          <wps:spPr>
                            <a:xfrm>
                              <a:off x="1017767" y="2305878"/>
                              <a:ext cx="83848" cy="52512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Connecteur droit 50"/>
                          <wps:cNvCnPr/>
                          <wps:spPr>
                            <a:xfrm flipV="1">
                              <a:off x="1152939" y="2210462"/>
                              <a:ext cx="291051" cy="11446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Connecteur droit 51"/>
                          <wps:cNvCnPr/>
                          <wps:spPr>
                            <a:xfrm flipV="1">
                              <a:off x="1653871" y="2099144"/>
                              <a:ext cx="84316" cy="4574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Connecteur droit 52"/>
                          <wps:cNvCnPr/>
                          <wps:spPr>
                            <a:xfrm flipV="1">
                              <a:off x="548640" y="1622066"/>
                              <a:ext cx="391243" cy="27514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Connecteur droit 53"/>
                          <wps:cNvCnPr/>
                          <wps:spPr>
                            <a:xfrm>
                              <a:off x="1152939" y="1463040"/>
                              <a:ext cx="250825" cy="8699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Connecteur droit 54"/>
                          <wps:cNvCnPr/>
                          <wps:spPr>
                            <a:xfrm>
                              <a:off x="1590261" y="1630017"/>
                              <a:ext cx="163637" cy="2865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Connecteur droit 55"/>
                          <wps:cNvCnPr/>
                          <wps:spPr>
                            <a:xfrm flipV="1">
                              <a:off x="0" y="238539"/>
                              <a:ext cx="349609" cy="683812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Connecteur droit 56"/>
                          <wps:cNvCnPr/>
                          <wps:spPr>
                            <a:xfrm flipV="1">
                              <a:off x="429370" y="0"/>
                              <a:ext cx="36803" cy="5273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Connecteur droit 57"/>
                          <wps:cNvCnPr/>
                          <wps:spPr>
                            <a:xfrm>
                              <a:off x="445273" y="15902"/>
                              <a:ext cx="430557" cy="328682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Connecteur droit 58"/>
                          <wps:cNvCnPr/>
                          <wps:spPr>
                            <a:xfrm>
                              <a:off x="1009816" y="461175"/>
                              <a:ext cx="174928" cy="8431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Connecteur droit 59"/>
                          <wps:cNvCnPr/>
                          <wps:spPr>
                            <a:xfrm>
                              <a:off x="1160890" y="532737"/>
                              <a:ext cx="267087" cy="84317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Connecteur droit 60"/>
                          <wps:cNvCnPr/>
                          <wps:spPr>
                            <a:xfrm>
                              <a:off x="1645920" y="683812"/>
                              <a:ext cx="92075" cy="2125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9" name="Groupe 69"/>
                        <wpg:cNvGrpSpPr/>
                        <wpg:grpSpPr>
                          <a:xfrm>
                            <a:off x="2732101" y="211538"/>
                            <a:ext cx="477079" cy="2282024"/>
                            <a:chOff x="0" y="0"/>
                            <a:chExt cx="477079" cy="2282024"/>
                          </a:xfrm>
                        </wpg:grpSpPr>
                        <wps:wsp>
                          <wps:cNvPr id="61" name="Rectangle 61"/>
                          <wps:cNvSpPr/>
                          <wps:spPr>
                            <a:xfrm>
                              <a:off x="0" y="0"/>
                              <a:ext cx="469127" cy="19083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5" name="Groupe 65"/>
                          <wpg:cNvGrpSpPr/>
                          <wpg:grpSpPr>
                            <a:xfrm>
                              <a:off x="0" y="469127"/>
                              <a:ext cx="469127" cy="405516"/>
                              <a:chOff x="0" y="0"/>
                              <a:chExt cx="469127" cy="405516"/>
                            </a:xfrm>
                          </wpg:grpSpPr>
                          <wps:wsp>
                            <wps:cNvPr id="62" name="Rectangle 62"/>
                            <wps:cNvSpPr/>
                            <wps:spPr>
                              <a:xfrm>
                                <a:off x="0" y="0"/>
                                <a:ext cx="469127" cy="1908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Rectangle 63"/>
                            <wps:cNvSpPr/>
                            <wps:spPr>
                              <a:xfrm>
                                <a:off x="0" y="214685"/>
                                <a:ext cx="469127" cy="1908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4" name="Rectangle 64"/>
                          <wps:cNvSpPr/>
                          <wps:spPr>
                            <a:xfrm>
                              <a:off x="7952" y="2091193"/>
                              <a:ext cx="469127" cy="19083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6" name="Groupe 66"/>
                          <wpg:cNvGrpSpPr/>
                          <wpg:grpSpPr>
                            <a:xfrm>
                              <a:off x="0" y="1423284"/>
                              <a:ext cx="469127" cy="405516"/>
                              <a:chOff x="0" y="0"/>
                              <a:chExt cx="469127" cy="405516"/>
                            </a:xfrm>
                          </wpg:grpSpPr>
                          <wps:wsp>
                            <wps:cNvPr id="67" name="Rectangle 67"/>
                            <wps:cNvSpPr/>
                            <wps:spPr>
                              <a:xfrm>
                                <a:off x="0" y="0"/>
                                <a:ext cx="469127" cy="1908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Rectangle 68"/>
                            <wps:cNvSpPr/>
                            <wps:spPr>
                              <a:xfrm>
                                <a:off x="0" y="214685"/>
                                <a:ext cx="469127" cy="1908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DC4FCE" id="Groupe 72" o:spid="_x0000_s1026" style="position:absolute;margin-left:103.45pt;margin-top:63.3pt;width:252.7pt;height:219.5pt;z-index:251781120" coordsize="32091,27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">
                <v:group id="Groupe 71" o:spid="_x0000_s1027" style="position:absolute;left:795;width:22699;height:22709" coordsize="22699,22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line id="Connecteur droit 12" o:spid="_x0000_s1028" style="position:absolute;flip:y;visibility:visible;mso-wrap-style:square" from="79,6599" to="349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" strokecolor="#00b050" strokeweight="3pt"/>
                  <v:line id="Connecteur droit 17" o:spid="_x0000_s1029" style="position:absolute;flip:y;visibility:visible;mso-wrap-style:square" from="4691,1510" to="8237,4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" strokecolor="#00b050" strokeweight="3pt"/>
                  <v:line id="Connecteur droit 18" o:spid="_x0000_s1030" style="position:absolute;visibility:visible;mso-wrap-style:square" from="11052,0" to="13247,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" strokecolor="#00b050" strokeweight="3pt"/>
                  <v:line id="Connecteur droit 20" o:spid="_x0000_s1031" style="position:absolute;visibility:visible;mso-wrap-style:square" from="15823,1749" to="16745,2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" strokecolor="#00b050" strokeweight="3pt"/>
                  <v:line id="Connecteur droit 25" o:spid="_x0000_s1032" style="position:absolute;flip:y;visibility:visible;mso-wrap-style:square" from="20641,3737" to="22673,3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" strokecolor="#00b050" strokeweight="3pt"/>
                  <v:line id="Connecteur droit 27" o:spid="_x0000_s1033" style="position:absolute;flip:y;visibility:visible;mso-wrap-style:square" from="20482,8587" to="22699,8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" strokecolor="#00b050" strokeweight="3pt"/>
                  <v:line id="Connecteur droit 29" o:spid="_x0000_s1034" style="position:absolute;flip:y;visibility:visible;mso-wrap-style:square" from="20641,17969" to="22673,17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" strokecolor="#00b050" strokeweight="3pt"/>
                  <v:line id="Connecteur droit 34" o:spid="_x0000_s1035" style="position:absolute;flip:y;visibility:visible;mso-wrap-style:square" from="11052,7951" to="14383,9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" strokecolor="#00b050" strokeweight="3pt"/>
                  <v:line id="Connecteur droit 35" o:spid="_x0000_s1036" style="position:absolute;flip:y;visibility:visible;mso-wrap-style:square" from="15823,6917" to="16825,7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" strokecolor="#00b050" strokeweight="3pt"/>
                  <v:line id="Connecteur droit 36" o:spid="_x0000_s1037" style="position:absolute;visibility:visible;mso-wrap-style:square" from="0,13596" to="3333,20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" strokecolor="#00b050" strokeweight="3pt"/>
                  <v:line id="Connecteur droit 37" o:spid="_x0000_s1038" style="position:absolute;visibility:visible;mso-wrap-style:square" from="3975,21707" to="4691,22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" strokecolor="#00b050" strokeweight="3pt"/>
                  <v:line id="Connecteur droit 38" o:spid="_x0000_s1039" style="position:absolute;flip:y;visibility:visible;mso-wrap-style:square" from="4691,19878" to="8317,2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" strokecolor="#00b050" strokeweight="3pt"/>
                  <v:line id="Connecteur droit 39" o:spid="_x0000_s1040" style="position:absolute;flip:y;visibility:visible;mso-wrap-style:square" from="10813,16936" to="13803,1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" strokecolor="#00b050" strokeweight="3pt"/>
                  <v:line id="Connecteur droit 40" o:spid="_x0000_s1041" style="position:absolute;flip:y;visibility:visible;mso-wrap-style:square" from="15982,15902" to="16585,16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" strokecolor="#00b050" strokeweight="3pt"/>
                </v:group>
                <v:group id="Groupe 70" o:spid="_x0000_s1042" style="position:absolute;top:4293;width:23519;height:23584" coordsize="23519,23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line id="Connecteur droit 43" o:spid="_x0000_s1043" style="position:absolute;flip:y;visibility:visible;mso-wrap-style:square" from="21357,6520" to="23440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" strokecolor="#00b0f0" strokeweight="3pt"/>
                  <v:line id="Connecteur droit 44" o:spid="_x0000_s1044" style="position:absolute;flip:y;visibility:visible;mso-wrap-style:square" from="21357,15902" to="23440,15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" strokecolor="#00b0f0" strokeweight="3pt"/>
                  <v:line id="Connecteur droit 45" o:spid="_x0000_s1045" style="position:absolute;flip:y;visibility:visible;mso-wrap-style:square" from="21437,20911" to="23519,20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" strokecolor="#00b0f0" strokeweight="3pt"/>
                  <v:line id="Connecteur droit 46" o:spid="_x0000_s1046" style="position:absolute;visibility:visible;mso-wrap-style:square" from="318,9780" to="3546,16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" strokecolor="#00b0f0" strokeweight="3pt"/>
                  <v:line id="Connecteur droit 47" o:spid="_x0000_s1047" style="position:absolute;visibility:visible;mso-wrap-style:square" from="4134,17810" to="4664,18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" strokecolor="#00b0f0" strokeweight="3pt"/>
                  <v:line id="Connecteur droit 48" o:spid="_x0000_s1048" style="position:absolute;visibility:visible;mso-wrap-style:square" from="5088,19480" to="8736,22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" strokecolor="#00b0f0" strokeweight="3pt"/>
                  <v:line id="Connecteur droit 49" o:spid="_x0000_s1049" style="position:absolute;visibility:visible;mso-wrap-style:square" from="10177,23058" to="11016,23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" strokecolor="#00b0f0" strokeweight="3pt"/>
                  <v:line id="Connecteur droit 50" o:spid="_x0000_s1050" style="position:absolute;flip:y;visibility:visible;mso-wrap-style:square" from="11529,22104" to="14439,23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" strokecolor="#00b0f0" strokeweight="3pt"/>
                  <v:line id="Connecteur droit 51" o:spid="_x0000_s1051" style="position:absolute;flip:y;visibility:visible;mso-wrap-style:square" from="16538,20991" to="17381,21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" strokecolor="#00b0f0" strokeweight="3pt"/>
                  <v:line id="Connecteur droit 52" o:spid="_x0000_s1052" style="position:absolute;flip:y;visibility:visible;mso-wrap-style:square" from="5486,16220" to="9398,18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" strokecolor="#00b0f0" strokeweight="3pt"/>
                  <v:line id="Connecteur droit 53" o:spid="_x0000_s1053" style="position:absolute;visibility:visible;mso-wrap-style:square" from="11529,14630" to="14037,1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" strokecolor="#00b0f0" strokeweight="3pt"/>
                  <v:line id="Connecteur droit 54" o:spid="_x0000_s1054" style="position:absolute;visibility:visible;mso-wrap-style:square" from="15902,16300" to="17538,16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" strokecolor="#00b0f0" strokeweight="3pt"/>
                  <v:line id="Connecteur droit 55" o:spid="_x0000_s1055" style="position:absolute;flip:y;visibility:visible;mso-wrap-style:square" from="0,2385" to="3496,9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" strokecolor="#00b0f0" strokeweight="3pt"/>
                  <v:line id="Connecteur droit 56" o:spid="_x0000_s1056" style="position:absolute;flip:y;visibility:visible;mso-wrap-style:square" from="4293,0" to="4661,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" strokecolor="#00b0f0" strokeweight="3pt"/>
                  <v:line id="Connecteur droit 57" o:spid="_x0000_s1057" style="position:absolute;visibility:visible;mso-wrap-style:square" from="4452,159" to="8758,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" strokecolor="#00b0f0" strokeweight="3pt"/>
                  <v:line id="Connecteur droit 58" o:spid="_x0000_s1058" style="position:absolute;visibility:visible;mso-wrap-style:square" from="10098,4611" to="11847,5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" strokecolor="#00b0f0" strokeweight="3pt"/>
                  <v:line id="Connecteur droit 59" o:spid="_x0000_s1059" style="position:absolute;visibility:visible;mso-wrap-style:square" from="11608,5327" to="14279,6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" strokecolor="#00b0f0" strokeweight="3pt"/>
                  <v:line id="Connecteur droit 60" o:spid="_x0000_s1060" style="position:absolute;visibility:visible;mso-wrap-style:square" from="16459,6838" to="17379,7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" strokecolor="#00b0f0" strokeweight="3pt"/>
                </v:group>
                <v:group id="Groupe 69" o:spid="_x0000_s1061" style="position:absolute;left:27321;top:2115;width:4770;height:22820" coordsize="4770,22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rect id="Rectangle 61" o:spid="_x0000_s1062" style="position:absolute;width:4691;height:1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" filled="f" strokecolor="red"/>
                  <v:group id="Groupe 65" o:spid="_x0000_s1063" style="position:absolute;top:4691;width:4691;height:4055" coordsize="469127,405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<v:rect id="Rectangle 62" o:spid="_x0000_s1064" style="position:absolute;width:469127;height:190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" filled="f" strokecolor="red"/>
                    <v:rect id="Rectangle 63" o:spid="_x0000_s1065" style="position:absolute;top:214685;width:469127;height:190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" filled="f" strokecolor="red"/>
                  </v:group>
                  <v:rect id="Rectangle 64" o:spid="_x0000_s1066" style="position:absolute;left:79;top:20911;width:4691;height:1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" filled="f" strokecolor="red"/>
                  <v:group id="Groupe 66" o:spid="_x0000_s1067" style="position:absolute;top:14232;width:4691;height:4056" coordsize="469127,405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rect id="Rectangle 67" o:spid="_x0000_s1068" style="position:absolute;width:469127;height:190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" filled="f" strokecolor="red"/>
                    <v:rect id="Rectangle 68" o:spid="_x0000_s1069" style="position:absolute;top:214685;width:469127;height:190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" filled="f" strokecolor="red"/>
                  </v:group>
                </v:group>
              </v:group>
            </w:pict>
          </mc:Fallback>
        </mc:AlternateContent>
      </w:r>
      <w:r w:rsidR="0073771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6D18DC" wp14:editId="414D104F">
                <wp:simplePos x="0" y="0"/>
                <wp:positionH relativeFrom="column">
                  <wp:posOffset>1811600</wp:posOffset>
                </wp:positionH>
                <wp:positionV relativeFrom="paragraph">
                  <wp:posOffset>1246091</wp:posOffset>
                </wp:positionV>
                <wp:extent cx="396958" cy="301376"/>
                <wp:effectExtent l="19050" t="19050" r="22225" b="2286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958" cy="30137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9D48A" id="Connecteur droit 3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98.1pt" to="173.9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" strokecolor="#00b050" strokeweight="3pt"/>
            </w:pict>
          </mc:Fallback>
        </mc:AlternateContent>
      </w:r>
      <w:r w:rsidR="0073771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989B6F" wp14:editId="44778E53">
                <wp:simplePos x="0" y="0"/>
                <wp:positionH relativeFrom="column">
                  <wp:posOffset>2347485</wp:posOffset>
                </wp:positionH>
                <wp:positionV relativeFrom="paragraph">
                  <wp:posOffset>1657597</wp:posOffset>
                </wp:positionV>
                <wp:extent cx="68414" cy="41717"/>
                <wp:effectExtent l="19050" t="19050" r="27305" b="3492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14" cy="4171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68C32" id="Connecteur droit 3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5pt,130.5pt" to="190.25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" strokecolor="#00b050" strokeweight="3pt"/>
            </w:pict>
          </mc:Fallback>
        </mc:AlternateContent>
      </w:r>
      <w:r w:rsidR="00813402">
        <w:rPr>
          <w:noProof/>
        </w:rPr>
        <w:drawing>
          <wp:inline distT="0" distB="0" distL="0" distR="0" wp14:anchorId="2E7C3452" wp14:editId="399BE802">
            <wp:extent cx="3781425" cy="4219575"/>
            <wp:effectExtent l="0" t="0" r="9525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011">
        <w:br/>
      </w:r>
      <w:r w:rsidR="00E67D35">
        <w:t>Ainsi</w:t>
      </w:r>
      <w:r w:rsidR="00F81EE0">
        <w:t>, selon le principe add</w:t>
      </w:r>
      <w:r w:rsidR="00A129C8">
        <w:t>it</w:t>
      </w:r>
      <w:r w:rsidR="00F81EE0">
        <w:t>i</w:t>
      </w:r>
      <w:r w:rsidR="00A129C8">
        <w:t>f</w:t>
      </w:r>
      <w:r w:rsidR="00F81EE0">
        <w:t>, le nombre de parties</w:t>
      </w:r>
      <w:r w:rsidR="00A129C8">
        <w:t xml:space="preserve"> à</w:t>
      </w:r>
      <w:r w:rsidR="00F81EE0">
        <w:t xml:space="preserve"> 2 éléments parmi 4 est</w:t>
      </w:r>
      <w:r w:rsidR="00A50A85">
        <w:t> :</w:t>
      </w:r>
      <w:r w:rsidR="00C02011">
        <w:t xml:space="preserve"> </w:t>
      </w:r>
      <m:oMath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FF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FF0000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color w:val="00B0F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F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  <w:color w:val="00B05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5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e>
              </m:mr>
            </m:m>
          </m:e>
        </m:d>
      </m:oMath>
    </w:p>
    <w:p w14:paraId="19406354" w14:textId="388C5213" w:rsidR="00A50A85" w:rsidRDefault="00A50A85" w:rsidP="00A50A85">
      <w:pPr>
        <w:pStyle w:val="Paragraphedeliste"/>
        <w:numPr>
          <w:ilvl w:val="0"/>
          <w:numId w:val="12"/>
        </w:numPr>
        <w:spacing w:after="120"/>
      </w:pPr>
      <w:r>
        <w:lastRenderedPageBreak/>
        <w:t xml:space="preserve">Exploitation de la relation de Pascal pour calculer les coefficients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</m:oMath>
    </w:p>
    <w:p w14:paraId="17C62959" w14:textId="224BC194" w:rsidR="00A50A85" w:rsidRDefault="00A50A85" w:rsidP="00A50A85">
      <w:pPr>
        <w:spacing w:after="120"/>
      </w:pPr>
      <w:r>
        <w:t xml:space="preserve">On peut construire un tableau avec, en lignes, les valeurs de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 xml:space="preserve"> et, en colonnes, les valeurs de 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 xml:space="preserve"> avec </w:t>
      </w:r>
      <m:oMath>
        <m:r>
          <w:rPr>
            <w:rFonts w:ascii="Cambria Math" w:hAnsi="Cambria Math"/>
          </w:rPr>
          <m:t>0≤k≤n</m:t>
        </m:r>
      </m:oMath>
      <w:r>
        <w:t>.</w:t>
      </w:r>
    </w:p>
    <w:tbl>
      <w:tblPr>
        <w:tblStyle w:val="Grilledutablea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67"/>
        <w:gridCol w:w="567"/>
        <w:gridCol w:w="567"/>
        <w:gridCol w:w="567"/>
        <w:gridCol w:w="567"/>
      </w:tblGrid>
      <w:tr w:rsidR="00A50A85" w14:paraId="033DAF89" w14:textId="77777777" w:rsidTr="00BE35C1">
        <w:trPr>
          <w:trHeight w:val="567"/>
          <w:jc w:val="center"/>
        </w:trPr>
        <w:tc>
          <w:tcPr>
            <w:tcW w:w="567" w:type="dxa"/>
            <w:vAlign w:val="center"/>
          </w:tcPr>
          <w:p w14:paraId="282D00CB" w14:textId="74DA1156" w:rsidR="00A50A85" w:rsidRDefault="0001577D" w:rsidP="00A50A85">
            <m:oMathPara>
              <m:oMath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/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e/>
                  </m:mr>
                </m:m>
              </m:oMath>
            </m:oMathPara>
          </w:p>
        </w:tc>
        <w:tc>
          <w:tcPr>
            <w:tcW w:w="567" w:type="dxa"/>
            <w:vAlign w:val="center"/>
          </w:tcPr>
          <w:p w14:paraId="61842DD5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6DF262A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59C7CE4E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567" w:type="dxa"/>
            <w:vAlign w:val="center"/>
          </w:tcPr>
          <w:p w14:paraId="61427740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DE5C830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</w:tr>
      <w:tr w:rsidR="00A50A85" w14:paraId="74A54B5B" w14:textId="77777777" w:rsidTr="00BE35C1">
        <w:trPr>
          <w:trHeight w:val="567"/>
          <w:jc w:val="center"/>
        </w:trPr>
        <w:tc>
          <w:tcPr>
            <w:tcW w:w="567" w:type="dxa"/>
            <w:vAlign w:val="center"/>
          </w:tcPr>
          <w:p w14:paraId="7083C2EE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567" w:type="dxa"/>
            <w:vAlign w:val="center"/>
          </w:tcPr>
          <w:p w14:paraId="09DA0C18" w14:textId="63486371" w:rsidR="00A50A85" w:rsidRDefault="00A50A85" w:rsidP="00A50A85"/>
        </w:tc>
        <w:tc>
          <w:tcPr>
            <w:tcW w:w="567" w:type="dxa"/>
            <w:vAlign w:val="center"/>
          </w:tcPr>
          <w:p w14:paraId="0D0EA0DB" w14:textId="1DB8E926" w:rsidR="00A50A85" w:rsidRDefault="00A50A85" w:rsidP="00A50A85"/>
        </w:tc>
        <w:tc>
          <w:tcPr>
            <w:tcW w:w="567" w:type="dxa"/>
            <w:vAlign w:val="center"/>
          </w:tcPr>
          <w:p w14:paraId="053DA484" w14:textId="77777777" w:rsidR="00A50A85" w:rsidRDefault="00A50A85" w:rsidP="00A50A85"/>
        </w:tc>
        <w:tc>
          <w:tcPr>
            <w:tcW w:w="567" w:type="dxa"/>
            <w:vAlign w:val="center"/>
          </w:tcPr>
          <w:p w14:paraId="28DCFCD9" w14:textId="77777777" w:rsidR="00A50A85" w:rsidRDefault="00A50A85" w:rsidP="00A50A85"/>
        </w:tc>
        <w:tc>
          <w:tcPr>
            <w:tcW w:w="567" w:type="dxa"/>
            <w:vAlign w:val="center"/>
          </w:tcPr>
          <w:p w14:paraId="40DCE0B5" w14:textId="77777777" w:rsidR="00A50A85" w:rsidRDefault="00A50A85" w:rsidP="00A50A85"/>
        </w:tc>
      </w:tr>
      <w:tr w:rsidR="00A50A85" w14:paraId="671CB7E3" w14:textId="77777777" w:rsidTr="00BE35C1">
        <w:trPr>
          <w:trHeight w:val="567"/>
          <w:jc w:val="center"/>
        </w:trPr>
        <w:tc>
          <w:tcPr>
            <w:tcW w:w="567" w:type="dxa"/>
            <w:vAlign w:val="center"/>
          </w:tcPr>
          <w:p w14:paraId="0448C677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76F285FD" w14:textId="1FCDCC2C" w:rsidR="00A50A85" w:rsidRDefault="00A50A85" w:rsidP="00A50A85"/>
        </w:tc>
        <w:tc>
          <w:tcPr>
            <w:tcW w:w="567" w:type="dxa"/>
            <w:vAlign w:val="center"/>
          </w:tcPr>
          <w:p w14:paraId="510B350B" w14:textId="24244DEA" w:rsidR="00A50A85" w:rsidRDefault="00A50A85" w:rsidP="00A50A85"/>
        </w:tc>
        <w:tc>
          <w:tcPr>
            <w:tcW w:w="567" w:type="dxa"/>
            <w:vAlign w:val="center"/>
          </w:tcPr>
          <w:p w14:paraId="35FEC3D5" w14:textId="6B1BCA14" w:rsidR="00A50A85" w:rsidRDefault="00A50A85" w:rsidP="00A50A85"/>
        </w:tc>
        <w:tc>
          <w:tcPr>
            <w:tcW w:w="567" w:type="dxa"/>
            <w:vAlign w:val="center"/>
          </w:tcPr>
          <w:p w14:paraId="09AB9E3F" w14:textId="77777777" w:rsidR="00A50A85" w:rsidRDefault="00A50A85" w:rsidP="00A50A85"/>
        </w:tc>
        <w:tc>
          <w:tcPr>
            <w:tcW w:w="567" w:type="dxa"/>
            <w:vAlign w:val="center"/>
          </w:tcPr>
          <w:p w14:paraId="17E27E87" w14:textId="77777777" w:rsidR="00A50A85" w:rsidRDefault="00A50A85" w:rsidP="00A50A85"/>
        </w:tc>
      </w:tr>
      <w:tr w:rsidR="00A50A85" w14:paraId="6C416CDA" w14:textId="77777777" w:rsidTr="00BE35C1">
        <w:trPr>
          <w:trHeight w:val="567"/>
          <w:jc w:val="center"/>
        </w:trPr>
        <w:tc>
          <w:tcPr>
            <w:tcW w:w="567" w:type="dxa"/>
            <w:vAlign w:val="center"/>
          </w:tcPr>
          <w:p w14:paraId="53C77E2B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7401762" w14:textId="05502140" w:rsidR="00A50A85" w:rsidRDefault="00A50A85" w:rsidP="00A50A85"/>
        </w:tc>
        <w:tc>
          <w:tcPr>
            <w:tcW w:w="567" w:type="dxa"/>
            <w:vAlign w:val="center"/>
          </w:tcPr>
          <w:p w14:paraId="60CDC352" w14:textId="6E2E67C7" w:rsidR="00A50A85" w:rsidRDefault="00A50A85" w:rsidP="00A50A85"/>
        </w:tc>
        <w:tc>
          <w:tcPr>
            <w:tcW w:w="567" w:type="dxa"/>
            <w:vAlign w:val="center"/>
          </w:tcPr>
          <w:p w14:paraId="50CB0DE2" w14:textId="1A8EAA77" w:rsidR="00A50A85" w:rsidRDefault="00A50A85" w:rsidP="00A50A85"/>
        </w:tc>
        <w:tc>
          <w:tcPr>
            <w:tcW w:w="567" w:type="dxa"/>
            <w:vAlign w:val="center"/>
          </w:tcPr>
          <w:p w14:paraId="18E082ED" w14:textId="0A44E8CC" w:rsidR="00A50A85" w:rsidRDefault="00A50A85" w:rsidP="00A50A85"/>
        </w:tc>
        <w:tc>
          <w:tcPr>
            <w:tcW w:w="567" w:type="dxa"/>
            <w:vAlign w:val="center"/>
          </w:tcPr>
          <w:p w14:paraId="780B802E" w14:textId="77777777" w:rsidR="00A50A85" w:rsidRDefault="00A50A85" w:rsidP="00A50A85"/>
        </w:tc>
      </w:tr>
      <w:tr w:rsidR="00A50A85" w14:paraId="1EB0B167" w14:textId="77777777" w:rsidTr="00BE35C1">
        <w:trPr>
          <w:trHeight w:val="567"/>
          <w:jc w:val="center"/>
        </w:trPr>
        <w:tc>
          <w:tcPr>
            <w:tcW w:w="567" w:type="dxa"/>
            <w:vAlign w:val="center"/>
          </w:tcPr>
          <w:p w14:paraId="24F9E90C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26E42F5" w14:textId="5AB5D26A" w:rsidR="00A50A85" w:rsidRDefault="00A50A85" w:rsidP="00A50A85"/>
        </w:tc>
        <w:tc>
          <w:tcPr>
            <w:tcW w:w="567" w:type="dxa"/>
            <w:vAlign w:val="center"/>
          </w:tcPr>
          <w:p w14:paraId="7B0B836C" w14:textId="45A15E92" w:rsidR="00A50A85" w:rsidRDefault="00A50A85" w:rsidP="00A50A85"/>
        </w:tc>
        <w:tc>
          <w:tcPr>
            <w:tcW w:w="567" w:type="dxa"/>
            <w:vAlign w:val="center"/>
          </w:tcPr>
          <w:p w14:paraId="03BDBEF3" w14:textId="3650678D" w:rsidR="00A50A85" w:rsidRDefault="00A50A85" w:rsidP="00A50A85"/>
        </w:tc>
        <w:tc>
          <w:tcPr>
            <w:tcW w:w="567" w:type="dxa"/>
            <w:vAlign w:val="center"/>
          </w:tcPr>
          <w:p w14:paraId="2153155E" w14:textId="6E1853B6" w:rsidR="00A50A85" w:rsidRDefault="00A50A85" w:rsidP="00A50A85"/>
        </w:tc>
        <w:tc>
          <w:tcPr>
            <w:tcW w:w="567" w:type="dxa"/>
            <w:vAlign w:val="center"/>
          </w:tcPr>
          <w:p w14:paraId="0B678D9F" w14:textId="77777777" w:rsidR="00A50A85" w:rsidRDefault="00A50A85" w:rsidP="00A50A85"/>
        </w:tc>
      </w:tr>
      <w:tr w:rsidR="00A50A85" w14:paraId="45C3DE01" w14:textId="77777777" w:rsidTr="00BE35C1">
        <w:trPr>
          <w:trHeight w:val="567"/>
          <w:jc w:val="center"/>
        </w:trPr>
        <w:tc>
          <w:tcPr>
            <w:tcW w:w="567" w:type="dxa"/>
            <w:vAlign w:val="center"/>
          </w:tcPr>
          <w:p w14:paraId="7B928F6F" w14:textId="77777777" w:rsidR="00A50A85" w:rsidRDefault="00A50A85" w:rsidP="00A50A85"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0959F6B" w14:textId="4DB7F05D" w:rsidR="00A50A85" w:rsidRDefault="00A50A85" w:rsidP="00A50A85"/>
        </w:tc>
        <w:tc>
          <w:tcPr>
            <w:tcW w:w="567" w:type="dxa"/>
            <w:vAlign w:val="center"/>
          </w:tcPr>
          <w:p w14:paraId="47119CB8" w14:textId="01A90F2D" w:rsidR="00A50A85" w:rsidRDefault="00A50A85" w:rsidP="00A50A85"/>
        </w:tc>
        <w:tc>
          <w:tcPr>
            <w:tcW w:w="567" w:type="dxa"/>
            <w:vAlign w:val="center"/>
          </w:tcPr>
          <w:p w14:paraId="09B61850" w14:textId="1C54F0DD" w:rsidR="00A50A85" w:rsidRDefault="00A50A85" w:rsidP="00A50A85"/>
        </w:tc>
        <w:tc>
          <w:tcPr>
            <w:tcW w:w="567" w:type="dxa"/>
            <w:vAlign w:val="center"/>
          </w:tcPr>
          <w:p w14:paraId="29CF63E5" w14:textId="5F7165A2" w:rsidR="00A50A85" w:rsidRDefault="00A50A85" w:rsidP="00A50A85"/>
        </w:tc>
        <w:tc>
          <w:tcPr>
            <w:tcW w:w="567" w:type="dxa"/>
            <w:vAlign w:val="center"/>
          </w:tcPr>
          <w:p w14:paraId="14380FD3" w14:textId="0C562260" w:rsidR="00A50A85" w:rsidRDefault="00A50A85" w:rsidP="00A50A85"/>
        </w:tc>
      </w:tr>
    </w:tbl>
    <w:p w14:paraId="0628A9BA" w14:textId="77777777" w:rsidR="00A50A85" w:rsidRDefault="00A50A85" w:rsidP="00A50A85">
      <w:pPr>
        <w:spacing w:after="0"/>
      </w:pPr>
    </w:p>
    <w:p w14:paraId="72F56E9A" w14:textId="68A3E2CE" w:rsidR="00A50A85" w:rsidRPr="00BE35C1" w:rsidRDefault="00BE35C1" w:rsidP="00C02011">
      <w:pPr>
        <w:pStyle w:val="Paragraphedeliste"/>
        <w:numPr>
          <w:ilvl w:val="1"/>
          <w:numId w:val="12"/>
        </w:numPr>
        <w:rPr>
          <w:b/>
        </w:rPr>
      </w:pPr>
      <w:r>
        <w:t xml:space="preserve">Puisque, </w:t>
      </w:r>
      <w:r w:rsidR="003E4895">
        <w:t xml:space="preserve">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 xml:space="preserve">,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=1</m:t>
        </m:r>
      </m:oMath>
      <w:r w:rsidRPr="00BE35C1">
        <w:rPr>
          <w:b/>
        </w:rPr>
        <w:t xml:space="preserve"> </w:t>
      </w:r>
      <w:r w:rsidR="00694C8E" w:rsidRPr="00694C8E">
        <w:rPr>
          <w:bCs/>
        </w:rPr>
        <w:t>alors</w:t>
      </w:r>
      <w:r w:rsidR="00694C8E">
        <w:rPr>
          <w:b/>
        </w:rPr>
        <w:t xml:space="preserve"> </w:t>
      </w:r>
      <w:r w:rsidRPr="00BE35C1">
        <w:rPr>
          <w:b/>
        </w:rPr>
        <w:t>on remplit la première colonne de 1.</w:t>
      </w:r>
    </w:p>
    <w:p w14:paraId="0112DBB5" w14:textId="5703BF3F" w:rsidR="00BE35C1" w:rsidRDefault="00BE35C1" w:rsidP="00C02011">
      <w:pPr>
        <w:pStyle w:val="Paragraphedeliste"/>
        <w:numPr>
          <w:ilvl w:val="1"/>
          <w:numId w:val="12"/>
        </w:numPr>
        <w:rPr>
          <w:b/>
        </w:rPr>
      </w:pPr>
      <w:r>
        <w:t xml:space="preserve">Puisque, </w:t>
      </w:r>
      <w:r w:rsidR="003E4895">
        <w:t xml:space="preserve">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="003E4895">
        <w:t>,</w:t>
      </w:r>
      <w: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=1</m:t>
        </m:r>
      </m:oMath>
      <w:r w:rsidRPr="00BE35C1">
        <w:rPr>
          <w:b/>
        </w:rPr>
        <w:t xml:space="preserve"> </w:t>
      </w:r>
      <w:r w:rsidR="00694C8E" w:rsidRPr="00694C8E">
        <w:rPr>
          <w:bCs/>
        </w:rPr>
        <w:t>alors</w:t>
      </w:r>
      <w:r w:rsidR="00694C8E">
        <w:rPr>
          <w:b/>
        </w:rPr>
        <w:t xml:space="preserve"> </w:t>
      </w:r>
      <w:r w:rsidRPr="00BE35C1">
        <w:rPr>
          <w:b/>
        </w:rPr>
        <w:t>on remplit la diagonale de 1.</w:t>
      </w:r>
    </w:p>
    <w:tbl>
      <w:tblPr>
        <w:tblStyle w:val="Grilledutablea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67"/>
        <w:gridCol w:w="567"/>
        <w:gridCol w:w="567"/>
        <w:gridCol w:w="567"/>
        <w:gridCol w:w="567"/>
      </w:tblGrid>
      <w:tr w:rsidR="00BE35C1" w14:paraId="56EBDFBC" w14:textId="77777777" w:rsidTr="00C57722">
        <w:trPr>
          <w:trHeight w:val="567"/>
          <w:jc w:val="center"/>
        </w:trPr>
        <w:tc>
          <w:tcPr>
            <w:tcW w:w="567" w:type="dxa"/>
            <w:vAlign w:val="center"/>
          </w:tcPr>
          <w:p w14:paraId="0845B046" w14:textId="77777777" w:rsidR="00BE35C1" w:rsidRDefault="0001577D" w:rsidP="00C57722">
            <m:oMathPara>
              <m:oMath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/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e/>
                  </m:mr>
                </m:m>
              </m:oMath>
            </m:oMathPara>
          </w:p>
        </w:tc>
        <w:tc>
          <w:tcPr>
            <w:tcW w:w="567" w:type="dxa"/>
            <w:vAlign w:val="center"/>
          </w:tcPr>
          <w:p w14:paraId="7488307D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7B91B0E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034FB471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3CA0A0D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567" w:type="dxa"/>
            <w:vAlign w:val="center"/>
          </w:tcPr>
          <w:p w14:paraId="18F054A4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</w:tr>
      <w:tr w:rsidR="00BE35C1" w14:paraId="70D79654" w14:textId="77777777" w:rsidTr="00C57722">
        <w:trPr>
          <w:trHeight w:val="567"/>
          <w:jc w:val="center"/>
        </w:trPr>
        <w:tc>
          <w:tcPr>
            <w:tcW w:w="567" w:type="dxa"/>
            <w:vAlign w:val="center"/>
          </w:tcPr>
          <w:p w14:paraId="31F30611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567" w:type="dxa"/>
            <w:vAlign w:val="center"/>
          </w:tcPr>
          <w:p w14:paraId="533C7AB0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523B9AD6" w14:textId="77777777" w:rsidR="00BE35C1" w:rsidRDefault="00BE35C1" w:rsidP="00C57722"/>
        </w:tc>
        <w:tc>
          <w:tcPr>
            <w:tcW w:w="567" w:type="dxa"/>
            <w:vAlign w:val="center"/>
          </w:tcPr>
          <w:p w14:paraId="53AFE8F8" w14:textId="77777777" w:rsidR="00BE35C1" w:rsidRDefault="00BE35C1" w:rsidP="00C57722"/>
        </w:tc>
        <w:tc>
          <w:tcPr>
            <w:tcW w:w="567" w:type="dxa"/>
            <w:vAlign w:val="center"/>
          </w:tcPr>
          <w:p w14:paraId="1E895B25" w14:textId="77777777" w:rsidR="00BE35C1" w:rsidRDefault="00BE35C1" w:rsidP="00C57722"/>
        </w:tc>
        <w:tc>
          <w:tcPr>
            <w:tcW w:w="567" w:type="dxa"/>
            <w:vAlign w:val="center"/>
          </w:tcPr>
          <w:p w14:paraId="167A673F" w14:textId="77777777" w:rsidR="00BE35C1" w:rsidRDefault="00BE35C1" w:rsidP="00C57722"/>
        </w:tc>
      </w:tr>
      <w:tr w:rsidR="00BE35C1" w14:paraId="480D5832" w14:textId="77777777" w:rsidTr="00C57722">
        <w:trPr>
          <w:trHeight w:val="567"/>
          <w:jc w:val="center"/>
        </w:trPr>
        <w:tc>
          <w:tcPr>
            <w:tcW w:w="567" w:type="dxa"/>
            <w:vAlign w:val="center"/>
          </w:tcPr>
          <w:p w14:paraId="19AF086F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6AE33DCC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AC6B325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3D36BFC" w14:textId="658421FE" w:rsidR="00BE35C1" w:rsidRDefault="00BE35C1" w:rsidP="00C57722"/>
        </w:tc>
        <w:tc>
          <w:tcPr>
            <w:tcW w:w="567" w:type="dxa"/>
            <w:vAlign w:val="center"/>
          </w:tcPr>
          <w:p w14:paraId="00E25859" w14:textId="77777777" w:rsidR="00BE35C1" w:rsidRDefault="00BE35C1" w:rsidP="00C57722"/>
        </w:tc>
        <w:tc>
          <w:tcPr>
            <w:tcW w:w="567" w:type="dxa"/>
            <w:vAlign w:val="center"/>
          </w:tcPr>
          <w:p w14:paraId="066411D9" w14:textId="77777777" w:rsidR="00BE35C1" w:rsidRDefault="00BE35C1" w:rsidP="00C57722"/>
        </w:tc>
      </w:tr>
      <w:tr w:rsidR="00BE35C1" w14:paraId="2FF868D3" w14:textId="77777777" w:rsidTr="003E4895">
        <w:trPr>
          <w:trHeight w:val="567"/>
          <w:jc w:val="center"/>
        </w:trPr>
        <w:tc>
          <w:tcPr>
            <w:tcW w:w="567" w:type="dxa"/>
            <w:vAlign w:val="center"/>
          </w:tcPr>
          <w:p w14:paraId="42FD5B80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567" w:type="dxa"/>
            <w:vAlign w:val="center"/>
          </w:tcPr>
          <w:p w14:paraId="0CAC1638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0DD1838" w14:textId="024C45EF" w:rsidR="00BE35C1" w:rsidRDefault="00BE35C1" w:rsidP="00C57722"/>
        </w:tc>
        <w:tc>
          <w:tcPr>
            <w:tcW w:w="567" w:type="dxa"/>
            <w:vAlign w:val="center"/>
          </w:tcPr>
          <w:p w14:paraId="7CF6E6D2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701F542" w14:textId="77777777" w:rsidR="00BE35C1" w:rsidRDefault="00BE35C1" w:rsidP="00C57722"/>
        </w:tc>
        <w:tc>
          <w:tcPr>
            <w:tcW w:w="567" w:type="dxa"/>
            <w:vAlign w:val="center"/>
          </w:tcPr>
          <w:p w14:paraId="112ABF45" w14:textId="77777777" w:rsidR="00BE35C1" w:rsidRDefault="00BE35C1" w:rsidP="00C57722"/>
        </w:tc>
      </w:tr>
      <w:tr w:rsidR="00BE35C1" w14:paraId="02C380A8" w14:textId="77777777" w:rsidTr="003E4895">
        <w:trPr>
          <w:trHeight w:val="567"/>
          <w:jc w:val="center"/>
        </w:trPr>
        <w:tc>
          <w:tcPr>
            <w:tcW w:w="567" w:type="dxa"/>
            <w:vAlign w:val="center"/>
          </w:tcPr>
          <w:p w14:paraId="67DA2750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7231EE6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59653A8A" w14:textId="70AE186C" w:rsidR="00BE35C1" w:rsidRDefault="00BE35C1" w:rsidP="00C57722"/>
        </w:tc>
        <w:tc>
          <w:tcPr>
            <w:tcW w:w="567" w:type="dxa"/>
            <w:vAlign w:val="center"/>
          </w:tcPr>
          <w:p w14:paraId="1B83A9EF" w14:textId="19190A55" w:rsidR="00BE35C1" w:rsidRDefault="00BE35C1" w:rsidP="00C57722"/>
        </w:tc>
        <w:tc>
          <w:tcPr>
            <w:tcW w:w="567" w:type="dxa"/>
            <w:vAlign w:val="center"/>
          </w:tcPr>
          <w:p w14:paraId="251AFB96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17326118" w14:textId="77777777" w:rsidR="00BE35C1" w:rsidRDefault="00BE35C1" w:rsidP="00C57722"/>
        </w:tc>
      </w:tr>
      <w:tr w:rsidR="00BE35C1" w14:paraId="0C3821B5" w14:textId="77777777" w:rsidTr="003E4895">
        <w:trPr>
          <w:trHeight w:val="567"/>
          <w:jc w:val="center"/>
        </w:trPr>
        <w:tc>
          <w:tcPr>
            <w:tcW w:w="567" w:type="dxa"/>
            <w:vAlign w:val="center"/>
          </w:tcPr>
          <w:p w14:paraId="212B6395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567" w:type="dxa"/>
            <w:vAlign w:val="center"/>
          </w:tcPr>
          <w:p w14:paraId="1898079A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1B685978" w14:textId="5494A4D3" w:rsidR="00BE35C1" w:rsidRDefault="00BE35C1" w:rsidP="00C57722"/>
        </w:tc>
        <w:tc>
          <w:tcPr>
            <w:tcW w:w="567" w:type="dxa"/>
            <w:vAlign w:val="center"/>
          </w:tcPr>
          <w:p w14:paraId="0D3CFEC1" w14:textId="498D80D7" w:rsidR="00BE35C1" w:rsidRDefault="00BE35C1" w:rsidP="00C57722"/>
        </w:tc>
        <w:tc>
          <w:tcPr>
            <w:tcW w:w="567" w:type="dxa"/>
            <w:vAlign w:val="center"/>
          </w:tcPr>
          <w:p w14:paraId="7805E164" w14:textId="4323A569" w:rsidR="00BE35C1" w:rsidRDefault="00BE35C1" w:rsidP="00C57722"/>
        </w:tc>
        <w:tc>
          <w:tcPr>
            <w:tcW w:w="567" w:type="dxa"/>
            <w:vAlign w:val="center"/>
          </w:tcPr>
          <w:p w14:paraId="14A4AAC6" w14:textId="77777777" w:rsidR="00BE35C1" w:rsidRDefault="00BE35C1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</w:tbl>
    <w:p w14:paraId="7D0A4E5C" w14:textId="1F9A38C9" w:rsidR="00BE35C1" w:rsidRDefault="00BE35C1" w:rsidP="00BE35C1">
      <w:pPr>
        <w:rPr>
          <w:b/>
        </w:rPr>
      </w:pPr>
    </w:p>
    <w:p w14:paraId="28CDEFF7" w14:textId="5973B15A" w:rsidR="003E4895" w:rsidRPr="003E4895" w:rsidRDefault="003E4895" w:rsidP="00C02011">
      <w:pPr>
        <w:pStyle w:val="Paragraphedeliste"/>
        <w:numPr>
          <w:ilvl w:val="1"/>
          <w:numId w:val="12"/>
        </w:numPr>
        <w:rPr>
          <w:b/>
        </w:rPr>
      </w:pPr>
      <w:r>
        <w:t xml:space="preserve">Puisque </w:t>
      </w:r>
      <m:oMath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  <w:color w:val="00B0F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00B0F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  <w:color w:val="00B05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00B05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1</m:t>
                  </m:r>
                </m:e>
              </m:mr>
            </m:m>
          </m:e>
        </m:d>
      </m:oMath>
      <w:r w:rsidRPr="008E2991">
        <w:rPr>
          <w:b/>
          <w:bCs/>
          <w:color w:val="00B0F0"/>
        </w:rPr>
        <w:t xml:space="preserve"> </w:t>
      </w:r>
      <w:r w:rsidRPr="008E2991">
        <w:rPr>
          <w:b/>
          <w:color w:val="00B0F0"/>
        </w:rPr>
        <w:t xml:space="preserve"> </w:t>
      </w:r>
      <w:r w:rsidR="00694C8E" w:rsidRPr="00694C8E">
        <w:rPr>
          <w:bCs/>
        </w:rPr>
        <w:t>alors</w:t>
      </w:r>
      <w:r w:rsidR="00694C8E">
        <w:rPr>
          <w:b/>
        </w:rPr>
        <w:t xml:space="preserve"> </w:t>
      </w:r>
      <w:r w:rsidRPr="003E4895">
        <w:rPr>
          <w:b/>
        </w:rPr>
        <w:t>on remplit</w:t>
      </w:r>
      <w:r w:rsidR="008C3ADB">
        <w:rPr>
          <w:b/>
        </w:rPr>
        <w:t xml:space="preserve"> toute la ligne</w:t>
      </w:r>
      <w:r w:rsidRPr="003E4895">
        <w:rPr>
          <w:b/>
        </w:rPr>
        <w:t xml:space="preserve"> n = 2.</w:t>
      </w:r>
    </w:p>
    <w:tbl>
      <w:tblPr>
        <w:tblStyle w:val="Grilledutablea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67"/>
        <w:gridCol w:w="567"/>
        <w:gridCol w:w="567"/>
        <w:gridCol w:w="567"/>
        <w:gridCol w:w="567"/>
      </w:tblGrid>
      <w:tr w:rsidR="003E4895" w14:paraId="6CF43E79" w14:textId="77777777" w:rsidTr="003E4895">
        <w:trPr>
          <w:trHeight w:val="567"/>
          <w:jc w:val="center"/>
        </w:trPr>
        <w:tc>
          <w:tcPr>
            <w:tcW w:w="841" w:type="dxa"/>
            <w:vAlign w:val="center"/>
          </w:tcPr>
          <w:p w14:paraId="5E92187F" w14:textId="77777777" w:rsidR="003E4895" w:rsidRDefault="0001577D" w:rsidP="00C57722">
            <m:oMathPara>
              <m:oMath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/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e/>
                  </m:mr>
                </m:m>
              </m:oMath>
            </m:oMathPara>
          </w:p>
        </w:tc>
        <w:tc>
          <w:tcPr>
            <w:tcW w:w="567" w:type="dxa"/>
            <w:vAlign w:val="center"/>
          </w:tcPr>
          <w:p w14:paraId="25C2B062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8F556D3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710B179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567" w:type="dxa"/>
            <w:vAlign w:val="center"/>
          </w:tcPr>
          <w:p w14:paraId="16753A1D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A432521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</w:tr>
      <w:tr w:rsidR="003E4895" w14:paraId="00B84A7A" w14:textId="77777777" w:rsidTr="003E4895">
        <w:trPr>
          <w:trHeight w:val="567"/>
          <w:jc w:val="center"/>
        </w:trPr>
        <w:tc>
          <w:tcPr>
            <w:tcW w:w="841" w:type="dxa"/>
            <w:vAlign w:val="center"/>
          </w:tcPr>
          <w:p w14:paraId="710D9FD7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32B9ECEC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21C2F047" w14:textId="4667A63B" w:rsidR="003E4895" w:rsidRDefault="008E2991" w:rsidP="00C57722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507DD481" wp14:editId="349916FF">
                      <wp:simplePos x="0" y="0"/>
                      <wp:positionH relativeFrom="column">
                        <wp:posOffset>-225425</wp:posOffset>
                      </wp:positionH>
                      <wp:positionV relativeFrom="paragraph">
                        <wp:posOffset>351155</wp:posOffset>
                      </wp:positionV>
                      <wp:extent cx="541020" cy="632460"/>
                      <wp:effectExtent l="0" t="0" r="0" b="0"/>
                      <wp:wrapNone/>
                      <wp:docPr id="80" name="Groupe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1020" cy="632460"/>
                                <a:chOff x="0" y="0"/>
                                <a:chExt cx="541020" cy="632460"/>
                              </a:xfrm>
                            </wpg:grpSpPr>
                            <wps:wsp>
                              <wps:cNvPr id="81" name="Zone de texte 81"/>
                              <wps:cNvSpPr txBox="1"/>
                              <wps:spPr>
                                <a:xfrm>
                                  <a:off x="0" y="0"/>
                                  <a:ext cx="373380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B9EBD05" w14:textId="77777777" w:rsidR="00362BE9" w:rsidRPr="00A50A85" w:rsidRDefault="00362BE9" w:rsidP="003E4895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A50A85">
                                      <w:rPr>
                                        <w:sz w:val="40"/>
                                        <w:szCs w:val="40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Zone de texte 82"/>
                              <wps:cNvSpPr txBox="1"/>
                              <wps:spPr>
                                <a:xfrm>
                                  <a:off x="175260" y="289560"/>
                                  <a:ext cx="36576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C64846" w14:textId="77777777" w:rsidR="00362BE9" w:rsidRPr="00BE35C1" w:rsidRDefault="00362BE9" w:rsidP="003E4895">
                                    <w:pPr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</w:pPr>
                                    <w:r w:rsidRPr="00BE35C1"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  <w:t>||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7DD481" id="Groupe 80" o:spid="_x0000_s1026" style="position:absolute;margin-left:-17.75pt;margin-top:27.65pt;width:42.6pt;height:49.8pt;z-index:251789312;mso-width-relative:margin;mso-height-relative:margin" coordsize="5410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81" o:spid="_x0000_s1027" type="#_x0000_t202" style="position:absolute;width:3733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      <v:textbox>
                          <w:txbxContent>
                            <w:p w14:paraId="6B9EBD05" w14:textId="77777777" w:rsidR="00362BE9" w:rsidRPr="00A50A85" w:rsidRDefault="00362BE9" w:rsidP="003E4895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A50A85">
                                <w:rPr>
                                  <w:sz w:val="40"/>
                                  <w:szCs w:val="40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Zone de texte 82" o:spid="_x0000_s1028" type="#_x0000_t202" style="position:absolute;left:1752;top:2895;width:36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      <v:textbox>
                          <w:txbxContent>
                            <w:p w14:paraId="43C64846" w14:textId="77777777" w:rsidR="00362BE9" w:rsidRPr="00BE35C1" w:rsidRDefault="00362BE9" w:rsidP="003E4895">
                              <w:pPr>
                                <w:rPr>
                                  <w:b/>
                                  <w:bCs/>
                                  <w:spacing w:val="-20"/>
                                </w:rPr>
                              </w:pPr>
                              <w:r w:rsidRPr="00BE35C1">
                                <w:rPr>
                                  <w:b/>
                                  <w:bCs/>
                                  <w:spacing w:val="-20"/>
                                </w:rPr>
                                <w:t>||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E88A5C4" w14:textId="45BFA32F" w:rsidR="003E4895" w:rsidRDefault="003E4895" w:rsidP="00C57722"/>
        </w:tc>
        <w:tc>
          <w:tcPr>
            <w:tcW w:w="567" w:type="dxa"/>
            <w:vAlign w:val="center"/>
          </w:tcPr>
          <w:p w14:paraId="6B4C1F1A" w14:textId="69E1F43D" w:rsidR="003E4895" w:rsidRDefault="003E4895" w:rsidP="00C57722"/>
        </w:tc>
        <w:tc>
          <w:tcPr>
            <w:tcW w:w="567" w:type="dxa"/>
            <w:vAlign w:val="center"/>
          </w:tcPr>
          <w:p w14:paraId="62520C8C" w14:textId="77777777" w:rsidR="003E4895" w:rsidRDefault="003E4895" w:rsidP="00C57722"/>
        </w:tc>
      </w:tr>
      <w:tr w:rsidR="003E4895" w14:paraId="17C75DF7" w14:textId="77777777" w:rsidTr="008C3ADB">
        <w:trPr>
          <w:trHeight w:val="567"/>
          <w:jc w:val="center"/>
        </w:trPr>
        <w:tc>
          <w:tcPr>
            <w:tcW w:w="841" w:type="dxa"/>
            <w:tcBorders>
              <w:right w:val="single" w:sz="18" w:space="0" w:color="auto"/>
            </w:tcBorders>
            <w:vAlign w:val="center"/>
          </w:tcPr>
          <w:p w14:paraId="390DE836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5923ACE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  <w:color w:val="0070C0"/>
                  </w:rPr>
                  <m:t>1</m:t>
                </m:r>
              </m:oMath>
            </m:oMathPara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5E6D850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  <w:color w:val="00B050"/>
                  </w:rPr>
                  <m:t>1</m:t>
                </m:r>
              </m:oMath>
            </m:oMathPara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40548FB" w14:textId="77777777" w:rsidR="003E4895" w:rsidRDefault="003E4895" w:rsidP="00C57722"/>
        </w:tc>
        <w:tc>
          <w:tcPr>
            <w:tcW w:w="567" w:type="dxa"/>
            <w:vAlign w:val="center"/>
          </w:tcPr>
          <w:p w14:paraId="09CDAFCF" w14:textId="77777777" w:rsidR="003E4895" w:rsidRDefault="003E4895" w:rsidP="00C57722"/>
        </w:tc>
        <w:tc>
          <w:tcPr>
            <w:tcW w:w="567" w:type="dxa"/>
            <w:vAlign w:val="center"/>
          </w:tcPr>
          <w:p w14:paraId="32DE5DF5" w14:textId="77777777" w:rsidR="003E4895" w:rsidRDefault="003E4895" w:rsidP="00C57722"/>
        </w:tc>
      </w:tr>
      <w:tr w:rsidR="003E4895" w14:paraId="52EF2EAD" w14:textId="77777777" w:rsidTr="008C3ADB">
        <w:trPr>
          <w:trHeight w:val="567"/>
          <w:jc w:val="center"/>
        </w:trPr>
        <w:tc>
          <w:tcPr>
            <w:tcW w:w="841" w:type="dxa"/>
            <w:vAlign w:val="center"/>
          </w:tcPr>
          <w:p w14:paraId="566C9E07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FF74F75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AFF7F8" w14:textId="14AE6A61" w:rsidR="003E4895" w:rsidRDefault="003E4895" w:rsidP="003E4895">
            <w:pPr>
              <w:jc w:val="center"/>
            </w:pPr>
            <w:r w:rsidRPr="008E2991">
              <w:rPr>
                <w:color w:val="FF0000"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2C8D557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DAD21FA" w14:textId="77777777" w:rsidR="003E4895" w:rsidRDefault="003E4895" w:rsidP="00C57722"/>
        </w:tc>
        <w:tc>
          <w:tcPr>
            <w:tcW w:w="567" w:type="dxa"/>
            <w:vAlign w:val="center"/>
          </w:tcPr>
          <w:p w14:paraId="35FD5694" w14:textId="0FDBF425" w:rsidR="003E4895" w:rsidRDefault="003E4895" w:rsidP="00C57722"/>
        </w:tc>
      </w:tr>
      <w:tr w:rsidR="003E4895" w14:paraId="65CF05B9" w14:textId="77777777" w:rsidTr="008C3ADB">
        <w:trPr>
          <w:trHeight w:val="567"/>
          <w:jc w:val="center"/>
        </w:trPr>
        <w:tc>
          <w:tcPr>
            <w:tcW w:w="841" w:type="dxa"/>
            <w:vAlign w:val="center"/>
          </w:tcPr>
          <w:p w14:paraId="3CDE848E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F901008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14C3D195" w14:textId="77777777" w:rsidR="003E4895" w:rsidRDefault="003E4895" w:rsidP="003E4895">
            <w:pPr>
              <w:jc w:val="center"/>
            </w:pPr>
          </w:p>
        </w:tc>
        <w:tc>
          <w:tcPr>
            <w:tcW w:w="567" w:type="dxa"/>
            <w:vAlign w:val="center"/>
          </w:tcPr>
          <w:p w14:paraId="374C1054" w14:textId="77777777" w:rsidR="003E4895" w:rsidRDefault="003E4895" w:rsidP="003E4895">
            <w:pPr>
              <w:jc w:val="center"/>
            </w:pPr>
          </w:p>
        </w:tc>
        <w:tc>
          <w:tcPr>
            <w:tcW w:w="567" w:type="dxa"/>
            <w:vAlign w:val="center"/>
          </w:tcPr>
          <w:p w14:paraId="7C1B4020" w14:textId="77777777" w:rsidR="003E4895" w:rsidRDefault="003E4895" w:rsidP="00C577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C78151E" w14:textId="77777777" w:rsidR="003E4895" w:rsidRDefault="003E4895" w:rsidP="00C57722"/>
        </w:tc>
      </w:tr>
    </w:tbl>
    <w:p w14:paraId="7A813282" w14:textId="7A65137A" w:rsidR="003E4895" w:rsidRDefault="003E4895" w:rsidP="00BE35C1">
      <w:pPr>
        <w:rPr>
          <w:b/>
        </w:rPr>
      </w:pPr>
    </w:p>
    <w:p w14:paraId="62C5A155" w14:textId="09B350FE" w:rsidR="008C3ADB" w:rsidRDefault="008C3ADB" w:rsidP="00C02011">
      <w:pPr>
        <w:pStyle w:val="Paragraphedeliste"/>
        <w:numPr>
          <w:ilvl w:val="1"/>
          <w:numId w:val="12"/>
        </w:numPr>
        <w:rPr>
          <w:b/>
        </w:rPr>
      </w:pPr>
      <w:r>
        <w:lastRenderedPageBreak/>
        <w:t xml:space="preserve">Puisque </w:t>
      </w:r>
      <m:oMath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3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  <w:color w:val="00B0F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00B0F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  <w:color w:val="00B05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00B05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1</m:t>
                  </m:r>
                </m:e>
              </m:mr>
            </m:m>
          </m:e>
        </m:d>
      </m:oMath>
      <w:r w:rsidRPr="003E4895">
        <w:rPr>
          <w:b/>
          <w:bCs/>
        </w:rPr>
        <w:t xml:space="preserve"> </w:t>
      </w:r>
      <w:r w:rsidRPr="003E4895">
        <w:rPr>
          <w:b/>
        </w:rPr>
        <w:t xml:space="preserve"> </w:t>
      </w:r>
      <w:r>
        <w:rPr>
          <w:b/>
        </w:rPr>
        <w:t xml:space="preserve"> et  </w:t>
      </w:r>
      <m:oMath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3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  <w:color w:val="00B0F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00B0F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F0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  <w:color w:val="00B05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color w:val="00B05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2</m:t>
                  </m:r>
                </m:e>
              </m:mr>
            </m:m>
          </m:e>
        </m:d>
      </m:oMath>
      <w:r w:rsidRPr="008C3ADB">
        <w:rPr>
          <w:b/>
          <w:bCs/>
          <w:color w:val="00B050"/>
        </w:rPr>
        <w:t xml:space="preserve"> </w:t>
      </w:r>
      <w:r w:rsidRPr="008C3ADB">
        <w:rPr>
          <w:b/>
          <w:color w:val="00B050"/>
        </w:rPr>
        <w:t xml:space="preserve">  </w:t>
      </w:r>
      <w:r>
        <w:rPr>
          <w:b/>
        </w:rPr>
        <w:t xml:space="preserve">  </w:t>
      </w:r>
      <w:r w:rsidRPr="003E4895">
        <w:rPr>
          <w:b/>
        </w:rPr>
        <w:t>on remplit</w:t>
      </w:r>
      <w:r>
        <w:rPr>
          <w:b/>
        </w:rPr>
        <w:t xml:space="preserve"> toute la ligne</w:t>
      </w:r>
      <w:r w:rsidRPr="003E4895">
        <w:rPr>
          <w:b/>
        </w:rPr>
        <w:t xml:space="preserve"> n = </w:t>
      </w:r>
      <w:r>
        <w:rPr>
          <w:b/>
        </w:rPr>
        <w:t>3</w:t>
      </w:r>
      <w:r w:rsidRPr="003E4895">
        <w:rPr>
          <w:b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94C8E" w14:paraId="732DD96C" w14:textId="77777777" w:rsidTr="007E63C2">
        <w:tc>
          <w:tcPr>
            <w:tcW w:w="4531" w:type="dxa"/>
          </w:tcPr>
          <w:tbl>
            <w:tblPr>
              <w:tblStyle w:val="Grilledutableau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567"/>
              <w:gridCol w:w="567"/>
              <w:gridCol w:w="567"/>
              <w:gridCol w:w="567"/>
              <w:gridCol w:w="567"/>
            </w:tblGrid>
            <w:tr w:rsidR="00694C8E" w14:paraId="12511CAE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3B4B79D0" w14:textId="77777777" w:rsidR="00694C8E" w:rsidRDefault="0001577D" w:rsidP="00694C8E">
                  <m:oMathPara>
                    <m:oMath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/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e/>
                        </m:mr>
                      </m:m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598CE63F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D69D5E2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303EEE28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9435111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2689DF88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</w:tr>
            <w:tr w:rsidR="00694C8E" w14:paraId="47E6DBC4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4CC6027F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635AA052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26C54FFE" w14:textId="085758CF" w:rsidR="00694C8E" w:rsidRDefault="007E63C2" w:rsidP="00694C8E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02624" behindDoc="0" locked="0" layoutInCell="1" allowOverlap="1" wp14:anchorId="769B819A" wp14:editId="26055127">
                            <wp:simplePos x="0" y="0"/>
                            <wp:positionH relativeFrom="column">
                              <wp:posOffset>-242570</wp:posOffset>
                            </wp:positionH>
                            <wp:positionV relativeFrom="paragraph">
                              <wp:posOffset>624205</wp:posOffset>
                            </wp:positionV>
                            <wp:extent cx="541020" cy="632460"/>
                            <wp:effectExtent l="0" t="0" r="0" b="0"/>
                            <wp:wrapNone/>
                            <wp:docPr id="79" name="Groupe 7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41020" cy="632460"/>
                                      <a:chOff x="0" y="0"/>
                                      <a:chExt cx="541020" cy="632460"/>
                                    </a:xfrm>
                                  </wpg:grpSpPr>
                                  <wps:wsp>
                                    <wps:cNvPr id="83" name="Zone de texte 83"/>
                                    <wps:cNvSpPr txBox="1"/>
                                    <wps:spPr>
                                      <a:xfrm>
                                        <a:off x="0" y="0"/>
                                        <a:ext cx="373380" cy="335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188DD62" w14:textId="77777777" w:rsidR="00362BE9" w:rsidRPr="00A50A85" w:rsidRDefault="00362BE9" w:rsidP="00694C8E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A50A85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0" name="Zone de texte 90"/>
                                    <wps:cNvSpPr txBox="1"/>
                                    <wps:spPr>
                                      <a:xfrm>
                                        <a:off x="175260" y="289560"/>
                                        <a:ext cx="36576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BAE3EC8" w14:textId="77777777" w:rsidR="00362BE9" w:rsidRPr="00BE35C1" w:rsidRDefault="00362BE9" w:rsidP="00694C8E">
                                          <w:pPr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</w:pPr>
                                          <w:r w:rsidRPr="00BE35C1"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  <w:t>||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69B819A" id="Groupe 79" o:spid="_x0000_s1029" style="position:absolute;margin-left:-19.1pt;margin-top:49.15pt;width:42.6pt;height:49.8pt;z-index:251802624;mso-width-relative:margin;mso-height-relative:margin" coordsize="5410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">
                            <v:shape id="Zone de texte 83" o:spid="_x0000_s1030" type="#_x0000_t202" style="position:absolute;width:3733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        <v:textbox>
                                <w:txbxContent>
                                  <w:p w14:paraId="3188DD62" w14:textId="77777777" w:rsidR="00362BE9" w:rsidRPr="00A50A85" w:rsidRDefault="00362BE9" w:rsidP="00694C8E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A50A85">
                                      <w:rPr>
                                        <w:sz w:val="40"/>
                                        <w:szCs w:val="40"/>
                                      </w:rPr>
                                      <w:t>+</w:t>
                                    </w:r>
                                  </w:p>
                                </w:txbxContent>
                              </v:textbox>
                            </v:shape>
                            <v:shape id="Zone de texte 90" o:spid="_x0000_s1031" type="#_x0000_t202" style="position:absolute;left:1752;top:2895;width:36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            <v:textbox>
                                <w:txbxContent>
                                  <w:p w14:paraId="5BAE3EC8" w14:textId="77777777" w:rsidR="00362BE9" w:rsidRPr="00BE35C1" w:rsidRDefault="00362BE9" w:rsidP="00694C8E">
                                    <w:pPr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</w:pPr>
                                    <w:r w:rsidRPr="00BE35C1"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  <w:t>||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vAlign w:val="center"/>
                </w:tcPr>
                <w:p w14:paraId="7A9A93D1" w14:textId="2B184586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1725C33F" w14:textId="4AEAB9DC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1EC0075A" w14:textId="02E4FD92" w:rsidR="00694C8E" w:rsidRDefault="00694C8E" w:rsidP="00694C8E"/>
              </w:tc>
            </w:tr>
            <w:tr w:rsidR="00694C8E" w14:paraId="7DCFC558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7E89C065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05A6ECDD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6FD98BA9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7CFC723" w14:textId="7E092DA0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49173D31" w14:textId="0745E696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1B93527A" w14:textId="77777777" w:rsidR="00694C8E" w:rsidRDefault="00694C8E" w:rsidP="00694C8E"/>
              </w:tc>
            </w:tr>
            <w:tr w:rsidR="00694C8E" w14:paraId="203FEE16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tcBorders>
                    <w:right w:val="single" w:sz="18" w:space="0" w:color="auto"/>
                  </w:tcBorders>
                  <w:vAlign w:val="center"/>
                </w:tcPr>
                <w:p w14:paraId="26D2B58F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7C8BFAB3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  <w:color w:val="00B0F0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211D975F" w14:textId="5406A67E" w:rsidR="00694C8E" w:rsidRPr="008C3ADB" w:rsidRDefault="00694C8E" w:rsidP="00694C8E">
                  <w:pPr>
                    <w:jc w:val="center"/>
                    <w:rPr>
                      <w:color w:val="00B0F0"/>
                    </w:rPr>
                  </w:pPr>
                  <w:r w:rsidRPr="00694C8E">
                    <w:rPr>
                      <w:color w:val="00B05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0744D22F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640112A" w14:textId="77777777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12DF6C06" w14:textId="77777777" w:rsidR="00694C8E" w:rsidRDefault="00694C8E" w:rsidP="00694C8E"/>
              </w:tc>
            </w:tr>
            <w:tr w:rsidR="00694C8E" w14:paraId="0784396B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4F9D758B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66B32E22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2FDC9FD" w14:textId="50E7C5D7" w:rsidR="00694C8E" w:rsidRDefault="00694C8E" w:rsidP="00694C8E">
                  <w:pPr>
                    <w:jc w:val="center"/>
                  </w:pPr>
                  <w:r w:rsidRPr="00694C8E">
                    <w:rPr>
                      <w:color w:val="FF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5D3A9725" w14:textId="3C78FE11" w:rsidR="00694C8E" w:rsidRDefault="00694C8E" w:rsidP="00694C8E">
                  <w:pPr>
                    <w:jc w:val="center"/>
                  </w:pPr>
                  <w:r w:rsidRPr="00694C8E"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14:paraId="2BC5550A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4C5C2F02" w14:textId="77777777" w:rsidR="00694C8E" w:rsidRDefault="00694C8E" w:rsidP="00694C8E"/>
              </w:tc>
            </w:tr>
          </w:tbl>
          <w:p w14:paraId="23EF0B20" w14:textId="77777777" w:rsidR="00694C8E" w:rsidRDefault="00694C8E" w:rsidP="00694C8E">
            <w:pPr>
              <w:jc w:val="center"/>
              <w:rPr>
                <w:bCs/>
              </w:rPr>
            </w:pPr>
          </w:p>
        </w:tc>
        <w:tc>
          <w:tcPr>
            <w:tcW w:w="4531" w:type="dxa"/>
          </w:tcPr>
          <w:tbl>
            <w:tblPr>
              <w:tblStyle w:val="Grilledutableau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567"/>
              <w:gridCol w:w="567"/>
              <w:gridCol w:w="567"/>
              <w:gridCol w:w="567"/>
              <w:gridCol w:w="567"/>
            </w:tblGrid>
            <w:tr w:rsidR="00694C8E" w14:paraId="6341C98B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1E5B03C6" w14:textId="77777777" w:rsidR="00694C8E" w:rsidRDefault="0001577D" w:rsidP="00694C8E">
                  <m:oMathPara>
                    <m:oMath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/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e/>
                        </m:mr>
                      </m:m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24AC9308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B91540E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61524EC3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2DA47917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19C63090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</w:tr>
            <w:tr w:rsidR="00694C8E" w14:paraId="131CACB2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6DDDD367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204048F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1F2FE2C1" w14:textId="77777777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0B1AC2E2" w14:textId="77777777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1CB3177E" w14:textId="101D39EF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1D9909E1" w14:textId="77777777" w:rsidR="00694C8E" w:rsidRDefault="00694C8E" w:rsidP="00694C8E"/>
              </w:tc>
            </w:tr>
            <w:tr w:rsidR="00694C8E" w14:paraId="684ADB88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4E19E5BB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528F1232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55B9EB25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587EC242" w14:textId="3487767A" w:rsidR="00694C8E" w:rsidRDefault="007E63C2" w:rsidP="00694C8E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00576" behindDoc="0" locked="0" layoutInCell="1" allowOverlap="1" wp14:anchorId="025161FA" wp14:editId="55187B4E">
                            <wp:simplePos x="0" y="0"/>
                            <wp:positionH relativeFrom="column">
                              <wp:posOffset>-220345</wp:posOffset>
                            </wp:positionH>
                            <wp:positionV relativeFrom="paragraph">
                              <wp:posOffset>347980</wp:posOffset>
                            </wp:positionV>
                            <wp:extent cx="541020" cy="632460"/>
                            <wp:effectExtent l="0" t="0" r="0" b="0"/>
                            <wp:wrapNone/>
                            <wp:docPr id="76" name="Groupe 7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41020" cy="632460"/>
                                      <a:chOff x="0" y="0"/>
                                      <a:chExt cx="541020" cy="632460"/>
                                    </a:xfrm>
                                  </wpg:grpSpPr>
                                  <wps:wsp>
                                    <wps:cNvPr id="77" name="Zone de texte 77"/>
                                    <wps:cNvSpPr txBox="1"/>
                                    <wps:spPr>
                                      <a:xfrm>
                                        <a:off x="0" y="0"/>
                                        <a:ext cx="373380" cy="335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3E80533" w14:textId="77777777" w:rsidR="00362BE9" w:rsidRPr="00A50A85" w:rsidRDefault="00362BE9" w:rsidP="00694C8E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A50A85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8" name="Zone de texte 78"/>
                                    <wps:cNvSpPr txBox="1"/>
                                    <wps:spPr>
                                      <a:xfrm>
                                        <a:off x="175260" y="289560"/>
                                        <a:ext cx="36576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3DB7DCB" w14:textId="77777777" w:rsidR="00362BE9" w:rsidRPr="00BE35C1" w:rsidRDefault="00362BE9" w:rsidP="00694C8E">
                                          <w:pPr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</w:pPr>
                                          <w:r w:rsidRPr="00BE35C1"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  <w:t>||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25161FA" id="Groupe 76" o:spid="_x0000_s1032" style="position:absolute;margin-left:-17.35pt;margin-top:27.4pt;width:42.6pt;height:49.8pt;z-index:251800576;mso-width-relative:margin;mso-height-relative:margin" coordsize="5410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">
                            <v:shape id="Zone de texte 77" o:spid="_x0000_s1033" type="#_x0000_t202" style="position:absolute;width:3733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      <v:textbox>
                                <w:txbxContent>
                                  <w:p w14:paraId="53E80533" w14:textId="77777777" w:rsidR="00362BE9" w:rsidRPr="00A50A85" w:rsidRDefault="00362BE9" w:rsidP="00694C8E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A50A85">
                                      <w:rPr>
                                        <w:sz w:val="40"/>
                                        <w:szCs w:val="40"/>
                                      </w:rPr>
                                      <w:t>+</w:t>
                                    </w:r>
                                  </w:p>
                                </w:txbxContent>
                              </v:textbox>
                            </v:shape>
                            <v:shape id="Zone de texte 78" o:spid="_x0000_s1034" type="#_x0000_t202" style="position:absolute;left:1752;top:2895;width:36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            <v:textbox>
                                <w:txbxContent>
                                  <w:p w14:paraId="63DB7DCB" w14:textId="77777777" w:rsidR="00362BE9" w:rsidRPr="00BE35C1" w:rsidRDefault="00362BE9" w:rsidP="00694C8E">
                                    <w:pPr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</w:pPr>
                                    <w:r w:rsidRPr="00BE35C1"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  <w:t>||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vAlign w:val="center"/>
                </w:tcPr>
                <w:p w14:paraId="11EF3353" w14:textId="77777777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2090A65C" w14:textId="77777777" w:rsidR="00694C8E" w:rsidRDefault="00694C8E" w:rsidP="00694C8E"/>
              </w:tc>
            </w:tr>
            <w:tr w:rsidR="00694C8E" w14:paraId="63E6216C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1AD4CE85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right w:val="single" w:sz="18" w:space="0" w:color="auto"/>
                  </w:tcBorders>
                  <w:vAlign w:val="center"/>
                </w:tcPr>
                <w:p w14:paraId="71037D2F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2DE66F1C" w14:textId="5CF961AC" w:rsidR="00694C8E" w:rsidRPr="008C3ADB" w:rsidRDefault="00694C8E" w:rsidP="00694C8E">
                  <w:pPr>
                    <w:jc w:val="center"/>
                    <w:rPr>
                      <w:color w:val="00B0F0"/>
                    </w:rPr>
                  </w:pPr>
                  <w:r w:rsidRPr="008C3ADB">
                    <w:rPr>
                      <w:color w:val="00B0F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7C414289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  <w:color w:val="00B050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6EA278E7" w14:textId="77777777" w:rsidR="00694C8E" w:rsidRDefault="00694C8E" w:rsidP="00694C8E"/>
              </w:tc>
              <w:tc>
                <w:tcPr>
                  <w:tcW w:w="567" w:type="dxa"/>
                  <w:vAlign w:val="center"/>
                </w:tcPr>
                <w:p w14:paraId="6A052EED" w14:textId="77777777" w:rsidR="00694C8E" w:rsidRDefault="00694C8E" w:rsidP="00694C8E"/>
              </w:tc>
            </w:tr>
            <w:tr w:rsidR="00694C8E" w14:paraId="3AFC7641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0E9D1896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3BC4D8A2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09B783CA" w14:textId="77777777" w:rsidR="00694C8E" w:rsidRDefault="00694C8E" w:rsidP="00694C8E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047940E" w14:textId="7D9938ED" w:rsidR="00694C8E" w:rsidRDefault="00694C8E" w:rsidP="00694C8E">
                  <w:pPr>
                    <w:jc w:val="center"/>
                  </w:pPr>
                  <w:r w:rsidRPr="008C3ADB">
                    <w:rPr>
                      <w:color w:val="FF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3507B55A" w14:textId="77777777" w:rsidR="00694C8E" w:rsidRDefault="00694C8E" w:rsidP="00694C8E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3C5167D" w14:textId="77777777" w:rsidR="00694C8E" w:rsidRDefault="00694C8E" w:rsidP="00694C8E"/>
              </w:tc>
            </w:tr>
          </w:tbl>
          <w:p w14:paraId="248A92C8" w14:textId="77777777" w:rsidR="00694C8E" w:rsidRDefault="00694C8E" w:rsidP="00694C8E">
            <w:pPr>
              <w:jc w:val="center"/>
              <w:rPr>
                <w:bCs/>
              </w:rPr>
            </w:pPr>
          </w:p>
        </w:tc>
      </w:tr>
    </w:tbl>
    <w:p w14:paraId="579B1D83" w14:textId="77777777" w:rsidR="00694C8E" w:rsidRPr="00694C8E" w:rsidRDefault="00694C8E" w:rsidP="00694C8E">
      <w:pPr>
        <w:rPr>
          <w:bCs/>
        </w:rPr>
      </w:pPr>
    </w:p>
    <w:p w14:paraId="198B8F60" w14:textId="200B0A1B" w:rsidR="003E4895" w:rsidRDefault="008C3ADB" w:rsidP="00C02011">
      <w:pPr>
        <w:pStyle w:val="Paragraphedeliste"/>
        <w:numPr>
          <w:ilvl w:val="1"/>
          <w:numId w:val="12"/>
        </w:numPr>
        <w:rPr>
          <w:b/>
        </w:rPr>
      </w:pPr>
      <w:r w:rsidRPr="00C02011">
        <w:rPr>
          <w:bCs/>
        </w:rPr>
        <w:t>On r</w:t>
      </w:r>
      <w:r w:rsidRPr="00C02011">
        <w:t>emplit</w:t>
      </w:r>
      <w:r w:rsidRPr="008C3ADB">
        <w:rPr>
          <w:b/>
        </w:rPr>
        <w:t xml:space="preserve"> la ligne n = 4</w:t>
      </w:r>
      <w:r>
        <w:rPr>
          <w:b/>
        </w:rPr>
        <w:t>…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63C2" w14:paraId="0D628C64" w14:textId="77777777" w:rsidTr="007E63C2">
        <w:tc>
          <w:tcPr>
            <w:tcW w:w="4531" w:type="dxa"/>
          </w:tcPr>
          <w:tbl>
            <w:tblPr>
              <w:tblStyle w:val="Grilledutableau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567"/>
              <w:gridCol w:w="567"/>
              <w:gridCol w:w="567"/>
              <w:gridCol w:w="567"/>
              <w:gridCol w:w="567"/>
            </w:tblGrid>
            <w:tr w:rsidR="007E63C2" w14:paraId="55C02313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5B9E7DBC" w14:textId="77777777" w:rsidR="007E63C2" w:rsidRDefault="0001577D" w:rsidP="007E63C2">
                  <m:oMathPara>
                    <m:oMath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/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e/>
                        </m:mr>
                      </m:m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6A4A8038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4725C5E6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F25F56E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3E452D84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EEFEF66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</w:tr>
            <w:tr w:rsidR="007E63C2" w14:paraId="0326D523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470E7608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10D2DA7D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414AF20" w14:textId="7BD7E3F4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288F1D91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156E0D55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3A023E8F" w14:textId="77777777" w:rsidR="007E63C2" w:rsidRDefault="007E63C2" w:rsidP="007E63C2"/>
              </w:tc>
            </w:tr>
            <w:tr w:rsidR="007E63C2" w14:paraId="7319BCC2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03CB4362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27E4CBC4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F69DB6A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6B132518" w14:textId="3F36D03A" w:rsidR="007E63C2" w:rsidRDefault="007E63C2" w:rsidP="007E63C2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06720" behindDoc="0" locked="0" layoutInCell="1" allowOverlap="1" wp14:anchorId="107F317F" wp14:editId="2DC3A08E">
                            <wp:simplePos x="0" y="0"/>
                            <wp:positionH relativeFrom="leftMargin">
                              <wp:posOffset>-526415</wp:posOffset>
                            </wp:positionH>
                            <wp:positionV relativeFrom="paragraph">
                              <wp:posOffset>626745</wp:posOffset>
                            </wp:positionV>
                            <wp:extent cx="541020" cy="632460"/>
                            <wp:effectExtent l="0" t="0" r="0" b="0"/>
                            <wp:wrapNone/>
                            <wp:docPr id="94" name="Groupe 9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41020" cy="632460"/>
                                      <a:chOff x="0" y="0"/>
                                      <a:chExt cx="541020" cy="632460"/>
                                    </a:xfrm>
                                  </wpg:grpSpPr>
                                  <wps:wsp>
                                    <wps:cNvPr id="95" name="Zone de texte 95"/>
                                    <wps:cNvSpPr txBox="1"/>
                                    <wps:spPr>
                                      <a:xfrm>
                                        <a:off x="0" y="0"/>
                                        <a:ext cx="373380" cy="335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700850F" w14:textId="77777777" w:rsidR="00362BE9" w:rsidRPr="00A50A85" w:rsidRDefault="00362BE9" w:rsidP="007E63C2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A50A85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6" name="Zone de texte 96"/>
                                    <wps:cNvSpPr txBox="1"/>
                                    <wps:spPr>
                                      <a:xfrm>
                                        <a:off x="175260" y="289560"/>
                                        <a:ext cx="36576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562BE6A" w14:textId="77777777" w:rsidR="00362BE9" w:rsidRPr="00BE35C1" w:rsidRDefault="00362BE9" w:rsidP="007E63C2">
                                          <w:pPr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</w:pPr>
                                          <w:r w:rsidRPr="00BE35C1"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  <w:t>||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07F317F" id="Groupe 94" o:spid="_x0000_s1035" style="position:absolute;margin-left:-41.45pt;margin-top:49.35pt;width:42.6pt;height:49.8pt;z-index:251806720;mso-position-horizontal-relative:left-margin-area;mso-width-relative:margin;mso-height-relative:margin" coordsize="5410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">
                            <v:shape id="Zone de texte 95" o:spid="_x0000_s1036" type="#_x0000_t202" style="position:absolute;width:3733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          <v:textbox>
                                <w:txbxContent>
                                  <w:p w14:paraId="0700850F" w14:textId="77777777" w:rsidR="00362BE9" w:rsidRPr="00A50A85" w:rsidRDefault="00362BE9" w:rsidP="007E63C2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A50A85">
                                      <w:rPr>
                                        <w:sz w:val="40"/>
                                        <w:szCs w:val="40"/>
                                      </w:rPr>
                                      <w:t>+</w:t>
                                    </w:r>
                                  </w:p>
                                </w:txbxContent>
                              </v:textbox>
                            </v:shape>
                            <v:shape id="Zone de texte 96" o:spid="_x0000_s1037" type="#_x0000_t202" style="position:absolute;left:1752;top:2895;width:36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4562BE6A" w14:textId="77777777" w:rsidR="00362BE9" w:rsidRPr="00BE35C1" w:rsidRDefault="00362BE9" w:rsidP="007E63C2">
                                    <w:pPr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</w:pPr>
                                    <w:r w:rsidRPr="00BE35C1"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  <w:t>||</w:t>
                                    </w:r>
                                  </w:p>
                                </w:txbxContent>
                              </v:textbox>
                            </v:shape>
                            <w10:wrap anchorx="margin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vAlign w:val="center"/>
                </w:tcPr>
                <w:p w14:paraId="5882F906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3398419C" w14:textId="77777777" w:rsidR="007E63C2" w:rsidRDefault="007E63C2" w:rsidP="007E63C2"/>
              </w:tc>
            </w:tr>
            <w:tr w:rsidR="007E63C2" w14:paraId="0AE0CF68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3D6B5C6E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5AC5CED6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719CD0A4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27FD08CF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3147AFF6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26364424" w14:textId="77777777" w:rsidR="007E63C2" w:rsidRDefault="007E63C2" w:rsidP="007E63C2"/>
              </w:tc>
            </w:tr>
            <w:tr w:rsidR="007E63C2" w14:paraId="4D754980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tcBorders>
                    <w:right w:val="single" w:sz="18" w:space="0" w:color="auto"/>
                  </w:tcBorders>
                  <w:vAlign w:val="center"/>
                </w:tcPr>
                <w:p w14:paraId="6D817057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19BFB637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  <w:color w:val="00B0F0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6ABE1227" w14:textId="77777777" w:rsidR="007E63C2" w:rsidRP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  <w:color w:val="00B050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18CB4886" w14:textId="77777777" w:rsidR="007E63C2" w:rsidRP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49A9F4CD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18213830" w14:textId="77777777" w:rsidR="007E63C2" w:rsidRDefault="007E63C2" w:rsidP="007E63C2"/>
              </w:tc>
            </w:tr>
            <w:tr w:rsidR="007E63C2" w14:paraId="13A3DDC3" w14:textId="77777777" w:rsidTr="007E63C2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279198F4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17A5A03C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800DE3C" w14:textId="77777777" w:rsidR="007E63C2" w:rsidRP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  <w:color w:val="FF0000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645A85BA" w14:textId="77777777" w:rsidR="007E63C2" w:rsidRP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6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FC919EA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60F4350B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</w:tr>
          </w:tbl>
          <w:p w14:paraId="79DB6B4B" w14:textId="5E9E3165" w:rsidR="007E63C2" w:rsidRDefault="007E63C2" w:rsidP="007E63C2">
            <w:pPr>
              <w:rPr>
                <w:b/>
              </w:rPr>
            </w:pPr>
          </w:p>
        </w:tc>
        <w:tc>
          <w:tcPr>
            <w:tcW w:w="4531" w:type="dxa"/>
          </w:tcPr>
          <w:tbl>
            <w:tblPr>
              <w:tblStyle w:val="Grilledutableau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567"/>
              <w:gridCol w:w="567"/>
              <w:gridCol w:w="567"/>
              <w:gridCol w:w="567"/>
              <w:gridCol w:w="567"/>
            </w:tblGrid>
            <w:tr w:rsidR="007E63C2" w14:paraId="45445242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6849CB89" w14:textId="77777777" w:rsidR="007E63C2" w:rsidRDefault="0001577D" w:rsidP="007E63C2">
                  <m:oMathPara>
                    <m:oMath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/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e/>
                        </m:mr>
                      </m:m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21227F3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3D9385AC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5F7BDCA4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2DCC7285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17522439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</w:tr>
            <w:tr w:rsidR="007E63C2" w14:paraId="0779F90F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6914869D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537D30AA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4C0DEBA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762D276F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3D4ED16C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13C4FF11" w14:textId="77777777" w:rsidR="007E63C2" w:rsidRDefault="007E63C2" w:rsidP="007E63C2"/>
              </w:tc>
            </w:tr>
            <w:tr w:rsidR="007E63C2" w14:paraId="51B0461D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6D546BAB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5AB37A4D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3267CD7D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5343155E" w14:textId="77777777" w:rsidR="007E63C2" w:rsidRDefault="007E63C2" w:rsidP="007E63C2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04672" behindDoc="0" locked="0" layoutInCell="1" allowOverlap="1" wp14:anchorId="14AFB299" wp14:editId="33636403">
                            <wp:simplePos x="0" y="0"/>
                            <wp:positionH relativeFrom="column">
                              <wp:posOffset>-220980</wp:posOffset>
                            </wp:positionH>
                            <wp:positionV relativeFrom="paragraph">
                              <wp:posOffset>641350</wp:posOffset>
                            </wp:positionV>
                            <wp:extent cx="541020" cy="632460"/>
                            <wp:effectExtent l="0" t="0" r="0" b="0"/>
                            <wp:wrapNone/>
                            <wp:docPr id="91" name="Groupe 9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41020" cy="632460"/>
                                      <a:chOff x="0" y="0"/>
                                      <a:chExt cx="541020" cy="632460"/>
                                    </a:xfrm>
                                  </wpg:grpSpPr>
                                  <wps:wsp>
                                    <wps:cNvPr id="92" name="Zone de texte 92"/>
                                    <wps:cNvSpPr txBox="1"/>
                                    <wps:spPr>
                                      <a:xfrm>
                                        <a:off x="0" y="0"/>
                                        <a:ext cx="373380" cy="335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5BB37BB" w14:textId="77777777" w:rsidR="00362BE9" w:rsidRPr="00A50A85" w:rsidRDefault="00362BE9" w:rsidP="007E63C2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A50A85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3" name="Zone de texte 93"/>
                                    <wps:cNvSpPr txBox="1"/>
                                    <wps:spPr>
                                      <a:xfrm>
                                        <a:off x="175260" y="289560"/>
                                        <a:ext cx="36576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A55CA97" w14:textId="77777777" w:rsidR="00362BE9" w:rsidRPr="00BE35C1" w:rsidRDefault="00362BE9" w:rsidP="007E63C2">
                                          <w:pPr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</w:pPr>
                                          <w:r w:rsidRPr="00BE35C1">
                                            <w:rPr>
                                              <w:b/>
                                              <w:bCs/>
                                              <w:spacing w:val="-20"/>
                                            </w:rPr>
                                            <w:t>||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4AFB299" id="Groupe 91" o:spid="_x0000_s1038" style="position:absolute;margin-left:-17.4pt;margin-top:50.5pt;width:42.6pt;height:49.8pt;z-index:251804672;mso-width-relative:margin;mso-height-relative:margin" coordsize="5410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">
                            <v:shape id="Zone de texte 92" o:spid="_x0000_s1039" type="#_x0000_t202" style="position:absolute;width:3733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                <v:textbox>
                                <w:txbxContent>
                                  <w:p w14:paraId="25BB37BB" w14:textId="77777777" w:rsidR="00362BE9" w:rsidRPr="00A50A85" w:rsidRDefault="00362BE9" w:rsidP="007E63C2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A50A85">
                                      <w:rPr>
                                        <w:sz w:val="40"/>
                                        <w:szCs w:val="40"/>
                                      </w:rPr>
                                      <w:t>+</w:t>
                                    </w:r>
                                  </w:p>
                                </w:txbxContent>
                              </v:textbox>
                            </v:shape>
                            <v:shape id="Zone de texte 93" o:spid="_x0000_s1040" type="#_x0000_t202" style="position:absolute;left:1752;top:2895;width:36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            <v:textbox>
                                <w:txbxContent>
                                  <w:p w14:paraId="1A55CA97" w14:textId="77777777" w:rsidR="00362BE9" w:rsidRPr="00BE35C1" w:rsidRDefault="00362BE9" w:rsidP="007E63C2">
                                    <w:pPr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</w:pPr>
                                    <w:r w:rsidRPr="00BE35C1">
                                      <w:rPr>
                                        <w:b/>
                                        <w:bCs/>
                                        <w:spacing w:val="-20"/>
                                      </w:rPr>
                                      <w:t>||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vAlign w:val="center"/>
                </w:tcPr>
                <w:p w14:paraId="4F9792A3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04E148BE" w14:textId="77777777" w:rsidR="007E63C2" w:rsidRDefault="007E63C2" w:rsidP="007E63C2"/>
              </w:tc>
            </w:tr>
            <w:tr w:rsidR="007E63C2" w14:paraId="75A6123D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727E9D00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E59FA5D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5CE6BB3E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vAlign w:val="center"/>
                </w:tcPr>
                <w:p w14:paraId="1AAA244D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C3F4B3C" w14:textId="77777777" w:rsidR="007E63C2" w:rsidRDefault="007E63C2" w:rsidP="007E63C2"/>
              </w:tc>
              <w:tc>
                <w:tcPr>
                  <w:tcW w:w="567" w:type="dxa"/>
                  <w:vAlign w:val="center"/>
                </w:tcPr>
                <w:p w14:paraId="7335E52E" w14:textId="77777777" w:rsidR="007E63C2" w:rsidRDefault="007E63C2" w:rsidP="007E63C2"/>
              </w:tc>
            </w:tr>
            <w:tr w:rsidR="007E63C2" w14:paraId="1783B0F5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7F16AA2A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right w:val="single" w:sz="18" w:space="0" w:color="auto"/>
                  </w:tcBorders>
                  <w:vAlign w:val="center"/>
                </w:tcPr>
                <w:p w14:paraId="238AFEC7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265CD2F7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  <w:color w:val="00B0F0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521609D2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  <w:color w:val="00B050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3283B10E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12C31EB" w14:textId="77777777" w:rsidR="007E63C2" w:rsidRDefault="007E63C2" w:rsidP="007E63C2"/>
              </w:tc>
            </w:tr>
            <w:tr w:rsidR="007E63C2" w14:paraId="49030A51" w14:textId="77777777" w:rsidTr="002D4A8D">
              <w:trPr>
                <w:trHeight w:val="567"/>
                <w:jc w:val="center"/>
              </w:trPr>
              <w:tc>
                <w:tcPr>
                  <w:tcW w:w="841" w:type="dxa"/>
                  <w:vAlign w:val="center"/>
                </w:tcPr>
                <w:p w14:paraId="32285D67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519418D0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3988C455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EE0CE17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  <w:color w:val="FF0000"/>
                        </w:rPr>
                        <m:t>6</m:t>
                      </m:r>
                    </m:oMath>
                  </m:oMathPara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vAlign w:val="center"/>
                </w:tcPr>
                <w:p w14:paraId="214F20B3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73A62C6B" w14:textId="77777777" w:rsidR="007E63C2" w:rsidRDefault="007E63C2" w:rsidP="007E63C2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</w:tc>
            </w:tr>
          </w:tbl>
          <w:p w14:paraId="71B02403" w14:textId="77777777" w:rsidR="007E63C2" w:rsidRDefault="007E63C2" w:rsidP="007E63C2">
            <w:pPr>
              <w:rPr>
                <w:b/>
              </w:rPr>
            </w:pPr>
          </w:p>
        </w:tc>
      </w:tr>
    </w:tbl>
    <w:p w14:paraId="5CFF6838" w14:textId="77777777" w:rsidR="007E63C2" w:rsidRPr="007E63C2" w:rsidRDefault="007E63C2" w:rsidP="007E63C2">
      <w:pPr>
        <w:rPr>
          <w:b/>
        </w:rPr>
      </w:pPr>
    </w:p>
    <w:p w14:paraId="6F3EE9AB" w14:textId="3ED9AED8" w:rsidR="00BE35C1" w:rsidRDefault="007E63C2" w:rsidP="00E67D35">
      <w:r>
        <w:t>Pour compléter la ligne, on</w:t>
      </w:r>
      <w:r w:rsidR="008E2991">
        <w:t xml:space="preserve"> peut</w:t>
      </w:r>
      <w:r>
        <w:t xml:space="preserve"> utilise</w:t>
      </w:r>
      <w:r w:rsidR="008E2991">
        <w:t>r</w:t>
      </w:r>
      <w:r>
        <w:t xml:space="preserve"> la symétrie</w:t>
      </w:r>
      <w:r w:rsidR="008E2991"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.</m:t>
        </m:r>
      </m:oMath>
      <w:r>
        <w:t xml:space="preserve"> </w:t>
      </w:r>
      <w:r w:rsidR="008E2991">
        <w:t xml:space="preserve"> </w:t>
      </w:r>
      <w:r w:rsidR="008C3ADB">
        <w:t xml:space="preserve">On peut obtenir un tableau aussi grand que l’on veut dans lequel à l’intersection de la ligne </w:t>
      </w:r>
      <m:oMath>
        <m:r>
          <w:rPr>
            <w:rFonts w:ascii="Cambria Math" w:hAnsi="Cambria Math"/>
          </w:rPr>
          <m:t>n</m:t>
        </m:r>
      </m:oMath>
      <w:r w:rsidR="008C3ADB">
        <w:t xml:space="preserve"> et de la colonne </w:t>
      </w:r>
      <m:oMath>
        <m:r>
          <w:rPr>
            <w:rFonts w:ascii="Cambria Math" w:hAnsi="Cambria Math"/>
          </w:rPr>
          <m:t>k</m:t>
        </m:r>
      </m:oMath>
      <w:r w:rsidR="008C3ADB">
        <w:t xml:space="preserve">, on lit l’entier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e>
              </m:mr>
            </m:m>
          </m:e>
        </m:d>
      </m:oMath>
      <w:r w:rsidR="008E2991">
        <w:rPr>
          <w:b/>
          <w:bCs/>
        </w:rPr>
        <w:t>.</w:t>
      </w:r>
    </w:p>
    <w:p w14:paraId="0FE29F8A" w14:textId="04A0B507" w:rsidR="00A50A85" w:rsidRDefault="00C02011" w:rsidP="00C02011">
      <w:pPr>
        <w:pStyle w:val="Paragraphedeliste"/>
        <w:numPr>
          <w:ilvl w:val="0"/>
          <w:numId w:val="12"/>
        </w:numPr>
      </w:pPr>
      <w:r>
        <w:t xml:space="preserve">Puisque </w:t>
      </w:r>
      <m:oMath>
        <m:r>
          <w:rPr>
            <w:rFonts w:ascii="Cambria Math" w:hAnsi="Cambria Math"/>
          </w:rPr>
          <m:t>k</m:t>
        </m:r>
      </m:oMath>
      <w:r>
        <w:t xml:space="preserve"> est toujours inférieur ou égal à </w:t>
      </w:r>
      <m:oMath>
        <m:r>
          <w:rPr>
            <w:rFonts w:ascii="Cambria Math" w:hAnsi="Cambria Math"/>
          </w:rPr>
          <m:t>n</m:t>
        </m:r>
      </m:oMath>
      <w:r>
        <w:t xml:space="preserve">, il manque une partie du carré. Ce tableau est appelé </w:t>
      </w:r>
      <w:r w:rsidRPr="00C02011">
        <w:rPr>
          <w:b/>
          <w:bCs/>
        </w:rPr>
        <w:t>triangle de Pascal</w:t>
      </w:r>
      <w:r>
        <w:t>.</w:t>
      </w:r>
    </w:p>
    <w:p w14:paraId="16C44869" w14:textId="7A80BB21" w:rsidR="00AA2F71" w:rsidRPr="00AA2F71" w:rsidRDefault="00AA2F71" w:rsidP="00E67D35">
      <w:pPr>
        <w:rPr>
          <w:b/>
          <w:bCs/>
          <w:i/>
          <w:iCs/>
        </w:rPr>
      </w:pPr>
      <w:r w:rsidRPr="00AA2F71">
        <w:rPr>
          <w:b/>
          <w:bCs/>
          <w:i/>
          <w:iCs/>
        </w:rPr>
        <w:t>Démonstration de la relation de Pascal</w:t>
      </w:r>
      <w:r w:rsidR="008E2991">
        <w:rPr>
          <w:b/>
          <w:bCs/>
          <w:i/>
          <w:iCs/>
        </w:rPr>
        <w:t>.</w:t>
      </w:r>
      <w:r w:rsidRPr="00AA2F71">
        <w:rPr>
          <w:b/>
          <w:bCs/>
          <w:i/>
          <w:iCs/>
        </w:rPr>
        <w:t xml:space="preserve"> </w:t>
      </w:r>
      <w:r w:rsidR="008E2991">
        <w:rPr>
          <w:b/>
          <w:bCs/>
          <w:i/>
          <w:iCs/>
        </w:rPr>
        <w:t>1</w:t>
      </w:r>
      <w:r w:rsidR="008E2991" w:rsidRPr="0010257F">
        <w:rPr>
          <w:b/>
          <w:bCs/>
          <w:i/>
          <w:iCs/>
          <w:vertAlign w:val="superscript"/>
        </w:rPr>
        <w:t>er</w:t>
      </w:r>
      <w:r w:rsidR="008E2991">
        <w:rPr>
          <w:b/>
          <w:bCs/>
          <w:i/>
          <w:iCs/>
          <w:vertAlign w:val="superscript"/>
        </w:rPr>
        <w:t>e</w:t>
      </w:r>
      <w:r w:rsidR="008E2991">
        <w:rPr>
          <w:b/>
          <w:bCs/>
          <w:i/>
          <w:iCs/>
        </w:rPr>
        <w:t xml:space="preserve"> méthode : </w:t>
      </w:r>
      <w:r w:rsidRPr="00AA2F71">
        <w:rPr>
          <w:b/>
          <w:bCs/>
          <w:i/>
          <w:iCs/>
        </w:rPr>
        <w:t>par le calcul</w:t>
      </w:r>
    </w:p>
    <w:p w14:paraId="6151F570" w14:textId="02E9DAAB" w:rsidR="00AA2F71" w:rsidRDefault="0049301D" w:rsidP="00AA2F71">
      <w:r>
        <w:t>Montrons que</w:t>
      </w:r>
      <w:r w:rsidR="00AA2F71">
        <w:t xml:space="preserve"> </w:t>
      </w:r>
      <w:r w:rsidR="001F79EF">
        <w:t xml:space="preserve">pour </w:t>
      </w:r>
      <w:r w:rsidR="00AA2F71">
        <w:t xml:space="preserve">tout entier naturel </w:t>
      </w:r>
      <m:oMath>
        <m:r>
          <w:rPr>
            <w:rFonts w:ascii="Cambria Math" w:hAnsi="Cambria Math"/>
          </w:rPr>
          <m:t>n≥2</m:t>
        </m:r>
      </m:oMath>
      <w:r w:rsidR="00AA2F71">
        <w:t xml:space="preserve"> et pour tout entier naturel </w:t>
      </w:r>
      <m:oMath>
        <m:r>
          <w:rPr>
            <w:rFonts w:ascii="Cambria Math" w:hAnsi="Cambria Math"/>
          </w:rPr>
          <m:t>k</m:t>
        </m:r>
      </m:oMath>
      <w:r w:rsidR="00AA2F71">
        <w:t xml:space="preserve"> vérifiant </w:t>
      </w:r>
      <m:oMath>
        <m:r>
          <w:rPr>
            <w:rFonts w:ascii="Cambria Math" w:hAnsi="Cambria Math"/>
          </w:rPr>
          <m:t>1≤k≤n-1</m:t>
        </m:r>
      </m:oMath>
      <w:r w:rsidR="00AA2F71">
        <w:t xml:space="preserve"> on a :</w:t>
      </w:r>
    </w:p>
    <w:p w14:paraId="2041C58C" w14:textId="77777777" w:rsidR="00AA2F71" w:rsidRPr="00E67D35" w:rsidRDefault="0001577D" w:rsidP="00AA2F71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</m:oMath>
      </m:oMathPara>
    </w:p>
    <w:p w14:paraId="5E3527EB" w14:textId="2C81B1A9" w:rsidR="00AA2F71" w:rsidRDefault="00AA2F71" w:rsidP="00E67D35">
      <w:r>
        <w:t xml:space="preserve">On sait que </w:t>
      </w:r>
    </w:p>
    <w:p w14:paraId="47B6ED74" w14:textId="27086BD2" w:rsidR="0049301D" w:rsidRPr="00054C20" w:rsidRDefault="0001577D" w:rsidP="0049301D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n</m:t>
              </m:r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</m:t>
              </m:r>
              <m:r>
                <w:rPr>
                  <w:rFonts w:ascii="Cambria Math" w:hAnsi="Cambria Math"/>
                  <w:color w:val="FF0000"/>
                </w:rPr>
                <m:t>n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0070C0"/>
                </w:rPr>
                <m:t>k</m:t>
              </m:r>
              <m:r>
                <w:rPr>
                  <w:rFonts w:ascii="Cambria Math" w:hAnsi="Cambria Math"/>
                </w:rPr>
                <m:t>+1)</m:t>
              </m:r>
            </m:num>
            <m:den>
              <m:r>
                <w:rPr>
                  <w:rFonts w:ascii="Cambria Math" w:hAnsi="Cambria Math"/>
                  <w:color w:val="0070C0"/>
                </w:rPr>
                <m:t>k</m:t>
              </m:r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71352022" w14:textId="492F1FE8" w:rsidR="00AA2F71" w:rsidRDefault="0049301D" w:rsidP="00E67D35">
      <w:r>
        <w:lastRenderedPageBreak/>
        <w:t xml:space="preserve">Calculons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</w:rPr>
                    <m:t>k-1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k</m:t>
                  </m:r>
                </m:e>
              </m:mr>
            </m:m>
          </m:e>
        </m:d>
      </m:oMath>
    </w:p>
    <w:p w14:paraId="3FD8585F" w14:textId="3CD3749D" w:rsidR="0049301D" w:rsidRPr="001F79EF" w:rsidRDefault="0001577D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B050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×…×((</m:t>
              </m:r>
              <m:r>
                <w:rPr>
                  <w:rFonts w:ascii="Cambria Math" w:hAnsi="Cambria Math"/>
                  <w:color w:val="FF0000"/>
                </w:rPr>
                <m:t>n-1</m:t>
              </m:r>
              <m:r>
                <w:rPr>
                  <w:rFonts w:ascii="Cambria Math" w:hAnsi="Cambria Math"/>
                </w:rPr>
                <m:t>)-(</m:t>
              </m:r>
              <m:r>
                <w:rPr>
                  <w:rFonts w:ascii="Cambria Math" w:hAnsi="Cambria Math"/>
                  <w:color w:val="0070C0"/>
                </w:rPr>
                <m:t>k-1</m:t>
              </m:r>
              <m:r>
                <w:rPr>
                  <w:rFonts w:ascii="Cambria Math" w:hAnsi="Cambria Math"/>
                </w:rPr>
                <m:t>)+1)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color w:val="0070C0"/>
                </w:rPr>
                <m:t>k-1</m:t>
              </m:r>
              <m:r>
                <w:rPr>
                  <w:rFonts w:ascii="Cambria Math" w:hAnsi="Cambria Math"/>
                </w:rPr>
                <m:t>)!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×…×((</m:t>
              </m:r>
              <m:r>
                <w:rPr>
                  <w:rFonts w:ascii="Cambria Math" w:hAnsi="Cambria Math"/>
                  <w:color w:val="FF0000"/>
                </w:rPr>
                <m:t>n-1</m:t>
              </m:r>
              <m: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  <w:color w:val="00B050"/>
                </w:rPr>
                <m:t>k</m:t>
              </m:r>
              <m:r>
                <w:rPr>
                  <w:rFonts w:ascii="Cambria Math" w:hAnsi="Cambria Math"/>
                </w:rPr>
                <m:t>+1)</m:t>
              </m:r>
            </m:num>
            <m:den>
              <m:r>
                <w:rPr>
                  <w:rFonts w:ascii="Cambria Math" w:hAnsi="Cambria Math"/>
                  <w:color w:val="00B050"/>
                </w:rPr>
                <m:t>k</m:t>
              </m:r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79BA137F" w14:textId="4774E0E0" w:rsidR="0049301D" w:rsidRPr="001F79EF" w:rsidRDefault="0001577D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B050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</m:t>
              </m:r>
              <m:r>
                <w:rPr>
                  <w:rFonts w:ascii="Cambria Math" w:hAnsi="Cambria Math"/>
                  <w:color w:val="FF0000"/>
                </w:rPr>
                <m:t>n-1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0070C0"/>
                </w:rPr>
                <m:t>k+1</m:t>
              </m:r>
              <m:r>
                <w:rPr>
                  <w:rFonts w:ascii="Cambria Math" w:hAnsi="Cambria Math"/>
                </w:rPr>
                <m:t>+1)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color w:val="0070C0"/>
                </w:rPr>
                <m:t>k-1</m:t>
              </m:r>
              <m:r>
                <w:rPr>
                  <w:rFonts w:ascii="Cambria Math" w:hAnsi="Cambria Math"/>
                </w:rPr>
                <m:t>)!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</m:t>
              </m:r>
              <m:r>
                <w:rPr>
                  <w:rFonts w:ascii="Cambria Math" w:hAnsi="Cambria Math"/>
                  <w:color w:val="FF0000"/>
                </w:rPr>
                <m:t>n-1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00B050"/>
                </w:rPr>
                <m:t>k</m:t>
              </m:r>
              <m:r>
                <w:rPr>
                  <w:rFonts w:ascii="Cambria Math" w:hAnsi="Cambria Math"/>
                </w:rPr>
                <m:t>+1)</m:t>
              </m:r>
            </m:num>
            <m:den>
              <m:r>
                <w:rPr>
                  <w:rFonts w:ascii="Cambria Math" w:hAnsi="Cambria Math"/>
                  <w:color w:val="00B050"/>
                </w:rPr>
                <m:t>k</m:t>
              </m:r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54802BA2" w14:textId="63D80490" w:rsidR="0049301D" w:rsidRPr="001F79EF" w:rsidRDefault="0001577D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B050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</m:t>
              </m:r>
              <m:r>
                <w:rPr>
                  <w:rFonts w:ascii="Cambria Math" w:hAnsi="Cambria Math"/>
                  <w:color w:val="FF0000"/>
                </w:rPr>
                <m:t>n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0070C0"/>
                </w:rPr>
                <m:t>k</m:t>
              </m:r>
              <m:r>
                <w:rPr>
                  <w:rFonts w:ascii="Cambria Math" w:hAnsi="Cambria Math"/>
                </w:rPr>
                <m:t>+1)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color w:val="0070C0"/>
                </w:rPr>
                <m:t>k-1</m:t>
              </m:r>
              <m:r>
                <w:rPr>
                  <w:rFonts w:ascii="Cambria Math" w:hAnsi="Cambria Math"/>
                </w:rPr>
                <m:t>)!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</m:t>
              </m:r>
              <m:r>
                <w:rPr>
                  <w:rFonts w:ascii="Cambria Math" w:hAnsi="Cambria Math"/>
                  <w:color w:val="FF0000"/>
                </w:rPr>
                <m:t>n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00B050"/>
                </w:rPr>
                <m:t>k</m:t>
              </m:r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  <w:color w:val="00B050"/>
                </w:rPr>
                <m:t>k</m:t>
              </m:r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07F0F62B" w14:textId="71F89B7D" w:rsidR="0049301D" w:rsidRPr="001F79EF" w:rsidRDefault="0001577D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</w:rPr>
                    <m:t>×…×(n-k+1)</m:t>
                  </m:r>
                </m:e>
              </m:d>
              <m:r>
                <w:rPr>
                  <w:rFonts w:ascii="Cambria Math" w:hAnsi="Cambria Math"/>
                </w:rPr>
                <m:t>×k</m:t>
              </m:r>
            </m:num>
            <m:den>
              <m:r>
                <w:rPr>
                  <w:rFonts w:ascii="Cambria Math" w:hAnsi="Cambria Math"/>
                </w:rPr>
                <m:t>(k-1)!×k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×…×(n-k)</m:t>
              </m:r>
            </m:num>
            <m:den>
              <m:r>
                <w:rPr>
                  <w:rFonts w:ascii="Cambria Math" w:hAnsi="Cambria Math"/>
                </w:rPr>
                <m:t>k !</m:t>
              </m:r>
            </m:den>
          </m:f>
        </m:oMath>
      </m:oMathPara>
    </w:p>
    <w:p w14:paraId="03B826C7" w14:textId="540B9D71" w:rsidR="001F79EF" w:rsidRPr="001F79EF" w:rsidRDefault="0001577D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</w:rPr>
                    <m:t>×…×(n-k+1)</m:t>
                  </m:r>
                </m:e>
              </m:d>
              <m:r>
                <w:rPr>
                  <w:rFonts w:ascii="Cambria Math" w:hAnsi="Cambria Math"/>
                </w:rPr>
                <m:t>×k+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×…×(n-k)</m:t>
              </m:r>
            </m:num>
            <m:den>
              <m:r>
                <w:rPr>
                  <w:rFonts w:ascii="Cambria Math" w:hAnsi="Cambria Math"/>
                </w:rPr>
                <m:t>k!</m:t>
              </m:r>
            </m:den>
          </m:f>
        </m:oMath>
      </m:oMathPara>
    </w:p>
    <w:p w14:paraId="7BF82866" w14:textId="137B8C38" w:rsidR="001F79EF" w:rsidRPr="001F79EF" w:rsidRDefault="0001577D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</w:rPr>
                    <m:t>×…×(n-k+1)</m:t>
                  </m:r>
                </m:e>
              </m:d>
              <m:r>
                <w:rPr>
                  <w:rFonts w:ascii="Cambria Math" w:hAnsi="Cambria Math"/>
                </w:rPr>
                <m:t>×k+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×…×(n-k+1)×(n-k)</m:t>
              </m:r>
            </m:num>
            <m:den>
              <m:r>
                <w:rPr>
                  <w:rFonts w:ascii="Cambria Math" w:hAnsi="Cambria Math"/>
                </w:rPr>
                <m:t>k!</m:t>
              </m:r>
            </m:den>
          </m:f>
        </m:oMath>
      </m:oMathPara>
    </w:p>
    <w:p w14:paraId="05DFDBBE" w14:textId="0B03E0CC" w:rsidR="001F79EF" w:rsidRPr="001F79EF" w:rsidRDefault="0001577D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7030A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7030A0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  <w:color w:val="7030A0"/>
                    </w:rPr>
                    <m:t>×…×(n-k+1)</m:t>
                  </m:r>
                </m:e>
              </m:d>
              <m:r>
                <w:rPr>
                  <w:rFonts w:ascii="Cambria Math" w:hAnsi="Cambria Math"/>
                </w:rPr>
                <m:t>×k+</m:t>
              </m:r>
              <m:d>
                <m:dPr>
                  <m:ctrlPr>
                    <w:rPr>
                      <w:rFonts w:ascii="Cambria Math" w:hAnsi="Cambria Math"/>
                      <w:i/>
                      <w:color w:val="7030A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7030A0"/>
                    </w:rPr>
                    <m:t>n-1</m:t>
                  </m:r>
                </m:e>
              </m:d>
              <m:r>
                <w:rPr>
                  <w:rFonts w:ascii="Cambria Math" w:hAnsi="Cambria Math"/>
                  <w:color w:val="7030A0"/>
                </w:rPr>
                <m:t>×…×(n-k+1)</m:t>
              </m:r>
              <m:r>
                <w:rPr>
                  <w:rFonts w:ascii="Cambria Math" w:hAnsi="Cambria Math"/>
                </w:rPr>
                <m:t>×(n-k)</m:t>
              </m:r>
            </m:num>
            <m:den>
              <m:r>
                <w:rPr>
                  <w:rFonts w:ascii="Cambria Math" w:hAnsi="Cambria Math"/>
                </w:rPr>
                <m:t>k!</m:t>
              </m:r>
            </m:den>
          </m:f>
        </m:oMath>
      </m:oMathPara>
    </w:p>
    <w:p w14:paraId="01049501" w14:textId="2ED3BB17" w:rsidR="001F79EF" w:rsidRPr="001F79EF" w:rsidRDefault="0001577D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7030A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7030A0"/>
                    </w:rPr>
                    <m:t>n-1</m:t>
                  </m:r>
                </m:e>
              </m:d>
              <m:r>
                <w:rPr>
                  <w:rFonts w:ascii="Cambria Math" w:hAnsi="Cambria Math"/>
                  <w:color w:val="7030A0"/>
                </w:rPr>
                <m:t>×…×(n-k+1)</m:t>
              </m:r>
              <m:r>
                <w:rPr>
                  <w:rFonts w:ascii="Cambria Math" w:hAnsi="Cambria Math"/>
                </w:rPr>
                <m:t>×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k+(n-k)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k!</m:t>
              </m:r>
            </m:den>
          </m:f>
        </m:oMath>
      </m:oMathPara>
    </w:p>
    <w:p w14:paraId="620217A8" w14:textId="0BBD380D" w:rsidR="001F79EF" w:rsidRPr="001F79EF" w:rsidRDefault="0001577D" w:rsidP="001F79EF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7030A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7030A0"/>
                    </w:rPr>
                    <m:t>n-1</m:t>
                  </m:r>
                </m:e>
              </m:d>
              <m:r>
                <w:rPr>
                  <w:rFonts w:ascii="Cambria Math" w:hAnsi="Cambria Math"/>
                  <w:color w:val="7030A0"/>
                </w:rPr>
                <m:t>×…×(n-k+1)</m:t>
              </m:r>
              <m:r>
                <w:rPr>
                  <w:rFonts w:ascii="Cambria Math" w:hAnsi="Cambria Math"/>
                </w:rPr>
                <m:t>×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k!</m:t>
              </m:r>
            </m:den>
          </m:f>
        </m:oMath>
      </m:oMathPara>
    </w:p>
    <w:p w14:paraId="3BA965B2" w14:textId="751C0444" w:rsidR="001F79EF" w:rsidRPr="001F79EF" w:rsidRDefault="001F79EF" w:rsidP="001F79EF">
      <w:r>
        <w:t xml:space="preserve">Or,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n</m:t>
              </m:r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×…×(</m:t>
              </m:r>
              <m:r>
                <w:rPr>
                  <w:rFonts w:ascii="Cambria Math" w:hAnsi="Cambria Math"/>
                  <w:color w:val="FF0000"/>
                </w:rPr>
                <m:t>n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0070C0"/>
                </w:rPr>
                <m:t>k</m:t>
              </m:r>
              <m:r>
                <w:rPr>
                  <w:rFonts w:ascii="Cambria Math" w:hAnsi="Cambria Math"/>
                </w:rPr>
                <m:t>+1)</m:t>
              </m:r>
            </m:num>
            <m:den>
              <m:r>
                <w:rPr>
                  <w:rFonts w:ascii="Cambria Math" w:hAnsi="Cambria Math"/>
                  <w:color w:val="0070C0"/>
                </w:rPr>
                <m:t>k</m:t>
              </m:r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585B2970" w14:textId="7A3CB007" w:rsidR="001F79EF" w:rsidRDefault="001F79EF" w:rsidP="00E67D35">
      <w:r>
        <w:t xml:space="preserve">donc pour tout entier naturel </w:t>
      </w:r>
      <m:oMath>
        <m:r>
          <w:rPr>
            <w:rFonts w:ascii="Cambria Math" w:hAnsi="Cambria Math"/>
          </w:rPr>
          <m:t>n≥2</m:t>
        </m:r>
      </m:oMath>
      <w:r>
        <w:t xml:space="preserve"> et pour tout entier naturel </w:t>
      </w:r>
      <m:oMath>
        <m:r>
          <w:rPr>
            <w:rFonts w:ascii="Cambria Math" w:hAnsi="Cambria Math"/>
          </w:rPr>
          <m:t>k</m:t>
        </m:r>
      </m:oMath>
      <w:r>
        <w:t xml:space="preserve"> vérifiant </w:t>
      </w:r>
      <m:oMath>
        <m:r>
          <w:rPr>
            <w:rFonts w:ascii="Cambria Math" w:hAnsi="Cambria Math"/>
          </w:rPr>
          <m:t>1≤k≤n-1</m:t>
        </m:r>
      </m:oMath>
      <w:r>
        <w:t> :</w:t>
      </w:r>
    </w:p>
    <w:p w14:paraId="1EAF38E2" w14:textId="0539E778" w:rsidR="001F79EF" w:rsidRPr="001F79EF" w:rsidRDefault="0001577D" w:rsidP="00E67D35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</m:m>
            </m:e>
          </m:d>
        </m:oMath>
      </m:oMathPara>
    </w:p>
    <w:p w14:paraId="346FE2EA" w14:textId="1551B45B" w:rsidR="00AA2F71" w:rsidRPr="00AA2F71" w:rsidRDefault="00AA2F71" w:rsidP="00E67D35">
      <w:pPr>
        <w:rPr>
          <w:b/>
          <w:bCs/>
          <w:i/>
          <w:iCs/>
        </w:rPr>
      </w:pPr>
      <w:r w:rsidRPr="00AA2F71">
        <w:rPr>
          <w:b/>
          <w:bCs/>
          <w:i/>
          <w:iCs/>
        </w:rPr>
        <w:t>Démonstration de la relation de Pascal</w:t>
      </w:r>
      <w:r w:rsidR="008E2991">
        <w:rPr>
          <w:b/>
          <w:bCs/>
          <w:i/>
          <w:iCs/>
        </w:rPr>
        <w:t>.</w:t>
      </w:r>
      <w:r w:rsidRPr="00AA2F71">
        <w:rPr>
          <w:b/>
          <w:bCs/>
          <w:i/>
          <w:iCs/>
        </w:rPr>
        <w:t xml:space="preserve"> </w:t>
      </w:r>
      <w:r w:rsidR="008E2991">
        <w:rPr>
          <w:b/>
          <w:bCs/>
          <w:i/>
          <w:iCs/>
        </w:rPr>
        <w:t>2</w:t>
      </w:r>
      <w:r w:rsidR="008E2991" w:rsidRPr="0010257F">
        <w:rPr>
          <w:b/>
          <w:bCs/>
          <w:i/>
          <w:iCs/>
          <w:vertAlign w:val="superscript"/>
        </w:rPr>
        <w:t>e</w:t>
      </w:r>
      <w:r w:rsidR="008E2991">
        <w:rPr>
          <w:b/>
          <w:bCs/>
          <w:i/>
          <w:iCs/>
        </w:rPr>
        <w:t xml:space="preserve"> méthode : </w:t>
      </w:r>
      <w:r w:rsidRPr="00AA2F71">
        <w:rPr>
          <w:b/>
          <w:bCs/>
          <w:i/>
          <w:iCs/>
        </w:rPr>
        <w:t>par une méthode combinatoire</w:t>
      </w:r>
    </w:p>
    <w:p w14:paraId="0464113D" w14:textId="4C8490A6" w:rsidR="001F79EF" w:rsidRPr="00184A82" w:rsidRDefault="001F79EF" w:rsidP="001F79EF">
      <w:r>
        <w:t xml:space="preserve">On </w:t>
      </w:r>
      <w:r w:rsidR="00184A82">
        <w:t>reprend le raisonnement de</w:t>
      </w:r>
      <w:r>
        <w:t xml:space="preserve"> l’</w:t>
      </w:r>
      <w:r w:rsidRPr="001F79EF">
        <w:rPr>
          <w:b/>
          <w:bCs/>
        </w:rPr>
        <w:t>e</w:t>
      </w:r>
      <w:r w:rsidRPr="001F79EF">
        <w:rPr>
          <w:b/>
          <w:bCs/>
          <w:i/>
          <w:iCs/>
        </w:rPr>
        <w:t>x</w:t>
      </w:r>
      <w:r w:rsidRPr="00E67D35">
        <w:rPr>
          <w:b/>
          <w:bCs/>
          <w:i/>
          <w:iCs/>
        </w:rPr>
        <w:t>emple</w:t>
      </w:r>
      <w:r w:rsidR="00184A82">
        <w:rPr>
          <w:b/>
          <w:bCs/>
          <w:i/>
          <w:iCs/>
        </w:rPr>
        <w:t xml:space="preserve"> </w:t>
      </w:r>
      <w:r w:rsidR="00184A82">
        <w:t>vu au début de ce paragraphe, mais en le généralisant.</w:t>
      </w:r>
    </w:p>
    <w:p w14:paraId="1E47747F" w14:textId="72AE63B0" w:rsidR="00184A82" w:rsidRDefault="00184A82" w:rsidP="00184A82">
      <w:r>
        <w:t xml:space="preserve">On considère l’ensemble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;… ;… ;……</m:t>
            </m:r>
          </m:e>
        </m:d>
      </m:oMath>
      <w:r>
        <w:t xml:space="preserve"> qui contient au moins </w:t>
      </w:r>
      <m:oMath>
        <m:r>
          <w:rPr>
            <w:rFonts w:ascii="Cambria Math" w:hAnsi="Cambria Math"/>
          </w:rPr>
          <m:t>n=2</m:t>
        </m:r>
      </m:oMath>
      <w:r>
        <w:t xml:space="preserve"> éléments dont </w:t>
      </w:r>
      <m:oMath>
        <m:r>
          <w:rPr>
            <w:rFonts w:ascii="Cambria Math" w:hAnsi="Cambria Math"/>
          </w:rPr>
          <m:t>a</m:t>
        </m:r>
      </m:oMath>
    </w:p>
    <w:p w14:paraId="364CF5DE" w14:textId="109F5372" w:rsidR="00184A82" w:rsidRDefault="00184A82" w:rsidP="00184A82">
      <w:r>
        <w:t xml:space="preserve">Pour fabriquer une </w:t>
      </w:r>
      <w:r w:rsidRPr="00A129C8">
        <w:rPr>
          <w:bdr w:val="single" w:sz="4" w:space="0" w:color="FF0000"/>
        </w:rPr>
        <w:t xml:space="preserve">partie à </w:t>
      </w:r>
      <m:oMath>
        <m:r>
          <w:rPr>
            <w:rFonts w:ascii="Cambria Math" w:hAnsi="Cambria Math"/>
            <w:bdr w:val="single" w:sz="4" w:space="0" w:color="FF0000"/>
          </w:rPr>
          <m:t>k</m:t>
        </m:r>
      </m:oMath>
      <w:r w:rsidRPr="00A129C8">
        <w:rPr>
          <w:bdr w:val="single" w:sz="4" w:space="0" w:color="FF0000"/>
        </w:rPr>
        <w:t xml:space="preserve"> éléments parmi</w:t>
      </w:r>
      <w:r>
        <w:rPr>
          <w:bdr w:val="single" w:sz="4" w:space="0" w:color="FF0000"/>
        </w:rPr>
        <w:t xml:space="preserve"> </w:t>
      </w:r>
      <m:oMath>
        <m:r>
          <w:rPr>
            <w:rFonts w:ascii="Cambria Math" w:hAnsi="Cambria Math"/>
            <w:bdr w:val="single" w:sz="4" w:space="0" w:color="FF0000"/>
          </w:rPr>
          <m:t>n</m:t>
        </m:r>
      </m:oMath>
      <w:r>
        <w:t>, on peut :</w:t>
      </w:r>
    </w:p>
    <w:p w14:paraId="4181154C" w14:textId="42240ED2" w:rsidR="00184A82" w:rsidRDefault="00184A82" w:rsidP="00184A82">
      <w:pPr>
        <w:pStyle w:val="Paragraphedeliste"/>
        <w:numPr>
          <w:ilvl w:val="0"/>
          <w:numId w:val="11"/>
        </w:numPr>
      </w:pPr>
      <w:r w:rsidRPr="00281AE7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2504DE3" wp14:editId="3559C6F7">
                <wp:simplePos x="0" y="0"/>
                <wp:positionH relativeFrom="column">
                  <wp:posOffset>3047030</wp:posOffset>
                </wp:positionH>
                <wp:positionV relativeFrom="paragraph">
                  <wp:posOffset>235849</wp:posOffset>
                </wp:positionV>
                <wp:extent cx="707666" cy="0"/>
                <wp:effectExtent l="0" t="19050" r="35560" b="19050"/>
                <wp:wrapNone/>
                <wp:docPr id="74" name="Connecteur droi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66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BE7CD" id="Connecteur droit 74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9pt,18.55pt" to="295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" strokecolor="#00b0f0" strokeweight="3pt"/>
            </w:pict>
          </mc:Fallback>
        </mc:AlternateContent>
      </w:r>
      <w:r>
        <w:t xml:space="preserve">Prendre </w:t>
      </w:r>
      <m:oMath>
        <m:r>
          <w:rPr>
            <w:rFonts w:ascii="Cambria Math" w:hAnsi="Cambria Math"/>
          </w:rPr>
          <m:t>k-1</m:t>
        </m:r>
      </m:oMath>
      <w:r>
        <w:t xml:space="preserve"> éléments dans </w:t>
      </w:r>
      <m:oMath>
        <m:r>
          <w:rPr>
            <w:rFonts w:ascii="Cambria Math" w:hAnsi="Cambria Math"/>
          </w:rPr>
          <m:t>E</m:t>
        </m:r>
      </m:oMath>
      <w:r>
        <w:t xml:space="preserve"> privé de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  <w:r>
        <w:t xml:space="preserve"> et prendre </w:t>
      </w:r>
      <m:oMath>
        <m:r>
          <w:rPr>
            <w:rFonts w:ascii="Cambria Math" w:hAnsi="Cambria Math"/>
          </w:rPr>
          <m:t>a</m:t>
        </m:r>
      </m:oMath>
      <w:r>
        <w:t xml:space="preserve">, ce qui donne </w:t>
      </w:r>
      <m:oMath>
        <m:d>
          <m:dPr>
            <m:ctrlPr>
              <w:rPr>
                <w:rFonts w:ascii="Cambria Math" w:hAnsi="Cambria Math"/>
                <w:i/>
                <w:color w:val="00B0F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F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n-1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k-1</m:t>
                  </m:r>
                </m:e>
              </m:mr>
            </m:m>
          </m:e>
        </m:d>
      </m:oMath>
      <w:r w:rsidRPr="0073771C">
        <w:rPr>
          <w:color w:val="00B0F0"/>
        </w:rPr>
        <w:t xml:space="preserve"> possibilités</w:t>
      </w:r>
      <w:r>
        <w:t>.</w:t>
      </w:r>
    </w:p>
    <w:p w14:paraId="101AE1AC" w14:textId="009F3935" w:rsidR="00184A82" w:rsidRDefault="00184A82" w:rsidP="00184A82">
      <w:pPr>
        <w:pStyle w:val="Paragraphedeliste"/>
        <w:numPr>
          <w:ilvl w:val="0"/>
          <w:numId w:val="1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F17E490" wp14:editId="5445F15A">
                <wp:simplePos x="0" y="0"/>
                <wp:positionH relativeFrom="column">
                  <wp:posOffset>2801620</wp:posOffset>
                </wp:positionH>
                <wp:positionV relativeFrom="paragraph">
                  <wp:posOffset>193304</wp:posOffset>
                </wp:positionV>
                <wp:extent cx="1114784" cy="0"/>
                <wp:effectExtent l="0" t="19050" r="28575" b="19050"/>
                <wp:wrapNone/>
                <wp:docPr id="75" name="Connecteur droi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784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9CFE2" id="Connecteur droit 75" o:spid="_x0000_s1026" style="position:absolute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6pt,15.2pt" to="308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" strokecolor="#00b050" strokeweight="3pt"/>
            </w:pict>
          </mc:Fallback>
        </mc:AlternateContent>
      </w:r>
      <w:r>
        <w:t xml:space="preserve">Prendre </w:t>
      </w:r>
      <m:oMath>
        <m:r>
          <w:rPr>
            <w:rFonts w:ascii="Cambria Math" w:hAnsi="Cambria Math"/>
          </w:rPr>
          <m:t>k</m:t>
        </m:r>
      </m:oMath>
      <w:r>
        <w:t xml:space="preserve"> éléments dans </w:t>
      </w:r>
      <m:oMath>
        <m:r>
          <w:rPr>
            <w:rFonts w:ascii="Cambria Math" w:hAnsi="Cambria Math"/>
          </w:rPr>
          <m:t>E</m:t>
        </m:r>
      </m:oMath>
      <w:r>
        <w:t xml:space="preserve"> privé de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  <w:r>
        <w:t xml:space="preserve"> </w:t>
      </w:r>
      <m:oMath>
        <m:r>
          <w:rPr>
            <w:rFonts w:ascii="Cambria Math" w:hAnsi="Cambria Math"/>
          </w:rPr>
          <m:t xml:space="preserve"> </m:t>
        </m:r>
      </m:oMath>
      <w:r>
        <w:t xml:space="preserve">et ne pas prendre </w:t>
      </w:r>
      <m:oMath>
        <m:r>
          <w:rPr>
            <w:rFonts w:ascii="Cambria Math" w:hAnsi="Cambria Math"/>
          </w:rPr>
          <m:t>a</m:t>
        </m:r>
      </m:oMath>
      <w:r>
        <w:t xml:space="preserve">, ce qui donne </w:t>
      </w:r>
      <m:oMath>
        <m:d>
          <m:dPr>
            <m:ctrlPr>
              <w:rPr>
                <w:rFonts w:ascii="Cambria Math" w:hAnsi="Cambria Math"/>
                <w:i/>
                <w:color w:val="00B05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5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n-1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k</m:t>
                  </m:r>
                </m:e>
              </m:mr>
            </m:m>
          </m:e>
        </m:d>
      </m:oMath>
      <w:r w:rsidRPr="0073771C">
        <w:rPr>
          <w:color w:val="00B050"/>
        </w:rPr>
        <w:t>possibilités</w:t>
      </w:r>
      <w:r>
        <w:t>.</w:t>
      </w:r>
    </w:p>
    <w:p w14:paraId="6CEA198E" w14:textId="5120AF91" w:rsidR="0010257F" w:rsidRPr="0010257F" w:rsidRDefault="0010257F" w:rsidP="0010257F">
      <w:pPr>
        <w:ind w:left="360"/>
        <w:rPr>
          <w:color w:val="00B050"/>
        </w:rPr>
      </w:pPr>
      <w:r>
        <w:t xml:space="preserve">Ainsi, selon le principe additif </w:t>
      </w:r>
      <w:r>
        <w:tab/>
      </w:r>
      <m:oMath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FF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color w:val="00B0F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F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n-1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F0"/>
                    </w:rPr>
                    <m:t>k-1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  <w:color w:val="00B05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B05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n-1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B050"/>
                    </w:rPr>
                    <m:t>k</m:t>
                  </m:r>
                </m:e>
              </m:mr>
            </m:m>
          </m:e>
        </m:d>
      </m:oMath>
    </w:p>
    <w:p w14:paraId="07022110" w14:textId="52848D3B" w:rsidR="003E4895" w:rsidRPr="00AA2F71" w:rsidRDefault="00AA2F71" w:rsidP="00AA2F71">
      <w:pPr>
        <w:pStyle w:val="Titre2"/>
      </w:pPr>
      <w:bookmarkStart w:id="17" w:name="_Toc47281119"/>
      <w:r w:rsidRPr="00AA2F71">
        <w:lastRenderedPageBreak/>
        <w:t>Coefficients binomiaux</w:t>
      </w:r>
      <w:bookmarkEnd w:id="17"/>
    </w:p>
    <w:p w14:paraId="55192560" w14:textId="3A15F91E" w:rsidR="000978D5" w:rsidRDefault="000978D5" w:rsidP="00E67D35">
      <w:r>
        <w:t xml:space="preserve">Pour tous réels </w:t>
      </w:r>
      <m:oMath>
        <m:r>
          <w:rPr>
            <w:rFonts w:ascii="Cambria Math" w:hAnsi="Cambria Math"/>
          </w:rPr>
          <m:t>a</m:t>
        </m:r>
      </m:oMath>
      <w:r>
        <w:t xml:space="preserve"> et </w:t>
      </w:r>
      <m:oMath>
        <m:r>
          <w:rPr>
            <w:rFonts w:ascii="Cambria Math" w:hAnsi="Cambria Math"/>
          </w:rPr>
          <m:t>b</m:t>
        </m:r>
      </m:oMath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+2ab+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, ce qui peut s’écrire :</w:t>
      </w:r>
    </w:p>
    <w:p w14:paraId="26B114B1" w14:textId="702D84CE" w:rsidR="000978D5" w:rsidRPr="000978D5" w:rsidRDefault="0001577D" w:rsidP="00E67D35">
      <w:pPr>
        <w:rPr>
          <w:b/>
          <w:b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2-0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2-1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2-2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5494F67" w14:textId="743C8ECC" w:rsidR="000978D5" w:rsidRDefault="000978D5" w:rsidP="000978D5">
      <w:r>
        <w:t xml:space="preserve">Pour tous réels </w:t>
      </w:r>
      <m:oMath>
        <m:r>
          <w:rPr>
            <w:rFonts w:ascii="Cambria Math" w:hAnsi="Cambria Math"/>
          </w:rPr>
          <m:t>a</m:t>
        </m:r>
      </m:oMath>
      <w:r>
        <w:t xml:space="preserve"> et </w:t>
      </w:r>
      <m:oMath>
        <m:r>
          <w:rPr>
            <w:rFonts w:ascii="Cambria Math" w:hAnsi="Cambria Math"/>
          </w:rPr>
          <m:t>b</m:t>
        </m:r>
      </m:oMath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b+3a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, ce qui peut s’écrire :</w:t>
      </w:r>
    </w:p>
    <w:p w14:paraId="0877E110" w14:textId="0BDF8A92" w:rsidR="000978D5" w:rsidRDefault="0001577D" w:rsidP="000978D5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3-0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3-1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3-2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3-3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1D4CC5B4" w14:textId="05216DC5" w:rsidR="000978D5" w:rsidRDefault="0001577D" w:rsidP="00E67D35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978D5"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0978D5">
        <w:t xml:space="preserve"> sont des cas particuliers 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0978D5">
        <w:t xml:space="preserve"> avec </w:t>
      </w:r>
      <m:oMath>
        <m:r>
          <w:rPr>
            <w:rFonts w:ascii="Cambria Math" w:hAnsi="Cambria Math"/>
          </w:rPr>
          <m:t>n=2</m:t>
        </m:r>
      </m:oMath>
      <w:r w:rsidR="000978D5">
        <w:t xml:space="preserve"> ou </w:t>
      </w:r>
      <m:oMath>
        <m:r>
          <w:rPr>
            <w:rFonts w:ascii="Cambria Math" w:hAnsi="Cambria Math"/>
          </w:rPr>
          <m:t>n=3</m:t>
        </m:r>
      </m:oMath>
      <w:r w:rsidR="000978D5">
        <w:t>.</w:t>
      </w:r>
    </w:p>
    <w:p w14:paraId="41C5E562" w14:textId="6E7CBFFC" w:rsidR="000978D5" w:rsidRDefault="000978D5" w:rsidP="00E67D35">
      <w:r>
        <w:t xml:space="preserve">On démontre </w:t>
      </w:r>
      <w:r w:rsidR="007951B9">
        <w:t xml:space="preserve">que pour tout entier </w:t>
      </w:r>
      <m:oMath>
        <m:r>
          <w:rPr>
            <w:rFonts w:ascii="Cambria Math" w:hAnsi="Cambria Math"/>
          </w:rPr>
          <m:t>n≥1</m:t>
        </m:r>
      </m:oMath>
      <w:r>
        <w:t> :</w:t>
      </w:r>
    </w:p>
    <w:p w14:paraId="6A505E48" w14:textId="039CF3D4" w:rsidR="000978D5" w:rsidRPr="007951B9" w:rsidRDefault="0001577D" w:rsidP="00E67D35">
      <w:pPr>
        <w:rPr>
          <w:b/>
          <w:b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n-0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n-1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n-2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+…+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n-n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3742BF1E" w14:textId="5F2FB184" w:rsidR="007951B9" w:rsidRDefault="0010257F" w:rsidP="00E67D35">
      <w:r>
        <w:t>Cela s’écrit, e</w:t>
      </w:r>
      <w:r w:rsidR="007951B9">
        <w:t>n écriture condensée avec le symbole « sigma » :</w:t>
      </w:r>
    </w:p>
    <w:p w14:paraId="555FAF9B" w14:textId="2D42B41B" w:rsidR="007951B9" w:rsidRPr="007951B9" w:rsidRDefault="0001577D" w:rsidP="00E67D35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k</m:t>
                        </m:r>
                      </m:e>
                    </m:mr>
                  </m:m>
                </m:e>
              </m:d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p>
              </m:sSup>
            </m:e>
          </m:nary>
        </m:oMath>
      </m:oMathPara>
    </w:p>
    <w:p w14:paraId="730449DF" w14:textId="2961CDFD" w:rsidR="007951B9" w:rsidRDefault="0010257F" w:rsidP="00E67D35">
      <w:pPr>
        <w:rPr>
          <w:b/>
          <w:bCs/>
        </w:rPr>
      </w:pPr>
      <w:r>
        <w:t>C’est</w:t>
      </w:r>
      <w:r w:rsidR="007951B9">
        <w:t xml:space="preserve"> la </w:t>
      </w:r>
      <w:r w:rsidR="007951B9" w:rsidRPr="001A5FE8">
        <w:rPr>
          <w:b/>
          <w:bCs/>
        </w:rPr>
        <w:t>formule du binôme de Newton</w:t>
      </w:r>
      <w:r w:rsidR="007951B9">
        <w:rPr>
          <w:rStyle w:val="Appelnotedebasdep"/>
        </w:rPr>
        <w:footnoteReference w:id="2"/>
      </w:r>
      <w:r w:rsidR="007951B9">
        <w:t xml:space="preserve"> et les entiers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e>
              </m:mr>
            </m:m>
          </m:e>
        </m:d>
      </m:oMath>
      <w:r w:rsidR="007951B9">
        <w:rPr>
          <w:b/>
          <w:bCs/>
        </w:rPr>
        <w:t xml:space="preserve"> sont les coeffi</w:t>
      </w:r>
      <w:proofErr w:type="spellStart"/>
      <w:r w:rsidR="007951B9">
        <w:rPr>
          <w:b/>
          <w:bCs/>
        </w:rPr>
        <w:t>cients</w:t>
      </w:r>
      <w:proofErr w:type="spellEnd"/>
      <w:r w:rsidR="007951B9">
        <w:rPr>
          <w:b/>
          <w:bCs/>
        </w:rPr>
        <w:t xml:space="preserve"> binomiaux.</w:t>
      </w:r>
    </w:p>
    <w:p w14:paraId="39EDF74D" w14:textId="437DCC7A" w:rsidR="007951B9" w:rsidRPr="00362BE9" w:rsidRDefault="007951B9" w:rsidP="00E67D35">
      <w:r w:rsidRPr="007951B9">
        <w:rPr>
          <w:b/>
          <w:bCs/>
          <w:i/>
          <w:iCs/>
        </w:rPr>
        <w:t>Exemple</w:t>
      </w:r>
      <w:r w:rsidR="00012D1D">
        <w:rPr>
          <w:b/>
          <w:bCs/>
          <w:i/>
          <w:iCs/>
        </w:rPr>
        <w:t xml:space="preserve"> </w:t>
      </w:r>
      <w:r w:rsidR="00012D1D">
        <w:rPr>
          <w:b/>
          <w:bCs/>
          <w:i/>
          <w:iCs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b+6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439604EA" w14:textId="313212B3" w:rsidR="00362BE9" w:rsidRDefault="00362BE9" w:rsidP="00E67D35"/>
    <w:p w14:paraId="690431B2" w14:textId="67E68B9A" w:rsidR="00362BE9" w:rsidRPr="00362BE9" w:rsidRDefault="00362BE9" w:rsidP="00E67D35">
      <w:pPr>
        <w:rPr>
          <w:b/>
          <w:bCs/>
          <w:i/>
          <w:iCs/>
        </w:rPr>
      </w:pPr>
      <w:r w:rsidRPr="00362BE9">
        <w:rPr>
          <w:b/>
          <w:bCs/>
          <w:i/>
          <w:iCs/>
        </w:rPr>
        <w:t>Algorithme</w:t>
      </w:r>
    </w:p>
    <w:p w14:paraId="67A0EA65" w14:textId="54FCD475" w:rsidR="00362BE9" w:rsidRDefault="00362BE9" w:rsidP="00E67D35">
      <w:r>
        <w:t xml:space="preserve">La construction du triangle de Pascal permet d’écrire un algorithme de calcul des coefficients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e>
              </m:mr>
            </m:m>
          </m:e>
        </m:d>
      </m:oMath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93"/>
        <w:gridCol w:w="5079"/>
      </w:tblGrid>
      <w:tr w:rsidR="00362BE9" w14:paraId="140ADC39" w14:textId="77777777" w:rsidTr="00CF308D">
        <w:trPr>
          <w:trHeight w:hRule="exact" w:val="450"/>
        </w:trPr>
        <w:tc>
          <w:tcPr>
            <w:tcW w:w="4531" w:type="dxa"/>
          </w:tcPr>
          <w:p w14:paraId="465C97F4" w14:textId="2E87336C" w:rsidR="00362BE9" w:rsidRDefault="00362BE9" w:rsidP="00C8603B">
            <w:pPr>
              <w:jc w:val="center"/>
            </w:pPr>
            <w:r>
              <w:t>Algorithme</w:t>
            </w:r>
          </w:p>
        </w:tc>
        <w:tc>
          <w:tcPr>
            <w:tcW w:w="4531" w:type="dxa"/>
          </w:tcPr>
          <w:p w14:paraId="693E3F2F" w14:textId="7830F05F" w:rsidR="00362BE9" w:rsidRDefault="00362BE9" w:rsidP="00C8603B">
            <w:pPr>
              <w:jc w:val="center"/>
            </w:pPr>
            <w:r>
              <w:t>Script en Python</w:t>
            </w:r>
          </w:p>
        </w:tc>
      </w:tr>
      <w:tr w:rsidR="00362BE9" w14:paraId="6238DA1E" w14:textId="77777777" w:rsidTr="00CF308D">
        <w:trPr>
          <w:trHeight w:hRule="exact" w:val="2250"/>
        </w:trPr>
        <w:tc>
          <w:tcPr>
            <w:tcW w:w="4531" w:type="dxa"/>
          </w:tcPr>
          <w:p w14:paraId="6E5E3099" w14:textId="265F361A" w:rsidR="00362BE9" w:rsidRDefault="00362BE9" w:rsidP="00E67D35">
            <w:r>
              <w:t xml:space="preserve">Fonction </w:t>
            </w:r>
            <w:proofErr w:type="spellStart"/>
            <w:r>
              <w:t>comb</w:t>
            </w:r>
            <w:proofErr w:type="spellEnd"/>
            <w:r>
              <w:t>(</w:t>
            </w:r>
            <w:proofErr w:type="spellStart"/>
            <w:r>
              <w:t>n,</w:t>
            </w:r>
            <w:r w:rsidR="00CB11E6">
              <w:t>k</w:t>
            </w:r>
            <w:proofErr w:type="spellEnd"/>
            <w:r>
              <w:t>)</w:t>
            </w:r>
          </w:p>
          <w:p w14:paraId="318F762C" w14:textId="203D4538" w:rsidR="00362BE9" w:rsidRDefault="00362BE9" w:rsidP="00362BE9">
            <w:pPr>
              <w:ind w:left="458"/>
            </w:pPr>
            <w:r>
              <w:t xml:space="preserve">Si </w:t>
            </w:r>
            <w:r w:rsidR="00CF308D">
              <w:t>k</w:t>
            </w:r>
            <w:r>
              <w:t xml:space="preserve">=0 ou </w:t>
            </w:r>
            <w:r w:rsidR="00CF308D">
              <w:t>k</w:t>
            </w:r>
            <w:r>
              <w:t>=</w:t>
            </w:r>
            <w:r w:rsidR="00CF308D">
              <w:t>n</w:t>
            </w:r>
            <w:r>
              <w:t xml:space="preserve"> alors</w:t>
            </w:r>
          </w:p>
          <w:p w14:paraId="1CA6C943" w14:textId="77777777" w:rsidR="00362BE9" w:rsidRDefault="00362BE9" w:rsidP="00362BE9">
            <w:pPr>
              <w:ind w:left="884"/>
            </w:pPr>
            <w:r>
              <w:t>Renvoyer 1</w:t>
            </w:r>
          </w:p>
          <w:p w14:paraId="7C380161" w14:textId="38BEF34D" w:rsidR="00362BE9" w:rsidRDefault="00362BE9" w:rsidP="00362BE9">
            <w:pPr>
              <w:ind w:left="458"/>
            </w:pPr>
            <w:r>
              <w:t>Sinon</w:t>
            </w:r>
          </w:p>
          <w:p w14:paraId="0CA7AC8A" w14:textId="469E6CCF" w:rsidR="00362BE9" w:rsidRDefault="00362BE9" w:rsidP="00362BE9">
            <w:pPr>
              <w:ind w:left="884"/>
            </w:pPr>
            <w:r>
              <w:t xml:space="preserve">Renvoyer </w:t>
            </w:r>
            <w:proofErr w:type="spellStart"/>
            <w:r>
              <w:t>comb</w:t>
            </w:r>
            <w:proofErr w:type="spellEnd"/>
            <w:r>
              <w:t>(n-1,</w:t>
            </w:r>
            <w:r w:rsidR="00CF308D">
              <w:t>k</w:t>
            </w:r>
            <w:r>
              <w:t>-1)+</w:t>
            </w:r>
            <w:proofErr w:type="spellStart"/>
            <w:r>
              <w:t>comb</w:t>
            </w:r>
            <w:proofErr w:type="spellEnd"/>
            <w:r>
              <w:t>(n-1,</w:t>
            </w:r>
            <w:r w:rsidR="00CF308D">
              <w:t>k</w:t>
            </w:r>
            <w:r>
              <w:t>)</w:t>
            </w:r>
          </w:p>
          <w:p w14:paraId="7FAF2AA1" w14:textId="172D1D04" w:rsidR="00362BE9" w:rsidRDefault="00362BE9" w:rsidP="00362BE9">
            <w:pPr>
              <w:ind w:left="458"/>
            </w:pPr>
            <w:proofErr w:type="spellStart"/>
            <w:r>
              <w:t>FinSi</w:t>
            </w:r>
            <w:proofErr w:type="spellEnd"/>
          </w:p>
        </w:tc>
        <w:tc>
          <w:tcPr>
            <w:tcW w:w="4531" w:type="dxa"/>
          </w:tcPr>
          <w:p w14:paraId="7E035DF7" w14:textId="5CC1D15A" w:rsidR="00362BE9" w:rsidRDefault="00C8603B" w:rsidP="00E67D35">
            <w:r w:rsidRPr="00C8603B">
              <w:rPr>
                <w:noProof/>
              </w:rPr>
              <w:drawing>
                <wp:inline distT="0" distB="0" distL="0" distR="0" wp14:anchorId="4C68AC8B" wp14:editId="1907D6A2">
                  <wp:extent cx="3088005" cy="2320290"/>
                  <wp:effectExtent l="0" t="0" r="0" b="3810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005" cy="232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4839F7" w14:textId="26974BA9" w:rsidR="00362BE9" w:rsidRDefault="00CF308D" w:rsidP="00E67D35">
      <w:r>
        <w:t>Ensuite, on exécute le script</w:t>
      </w:r>
      <w:r w:rsidR="00012D1D">
        <w:t xml:space="preserve"> DENOMBRE puis on choisit la fonction </w:t>
      </w:r>
      <w:proofErr w:type="spellStart"/>
      <w:r w:rsidR="00012D1D">
        <w:t>comb</w:t>
      </w:r>
      <w:proofErr w:type="spellEnd"/>
      <w:r w:rsidR="00012D1D">
        <w:t xml:space="preserve"> (touche var de la TI83)</w:t>
      </w:r>
    </w:p>
    <w:p w14:paraId="21195735" w14:textId="5FF760BE" w:rsidR="00362BE9" w:rsidRDefault="00CF308D" w:rsidP="00E67D35">
      <w:r>
        <w:rPr>
          <w:noProof/>
        </w:rPr>
        <w:drawing>
          <wp:inline distT="0" distB="0" distL="0" distR="0" wp14:anchorId="2F06E583" wp14:editId="4713DC4D">
            <wp:extent cx="1000664" cy="243312"/>
            <wp:effectExtent l="0" t="0" r="9525" b="4445"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5802" cy="26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75302" w14:textId="7EFCE3B1" w:rsidR="00012D1D" w:rsidRPr="00012D1D" w:rsidRDefault="00012D1D" w:rsidP="00E67D35">
      <w:r>
        <w:t xml:space="preserve">On retrouve bien la valeur de la combinaison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=6</m:t>
        </m:r>
      </m:oMath>
      <w:r>
        <w:t>.</w:t>
      </w:r>
    </w:p>
    <w:sectPr w:rsidR="00012D1D" w:rsidRPr="00012D1D" w:rsidSect="001B6E43">
      <w:footerReference w:type="default" r:id="rId13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09E8B" w14:textId="77777777" w:rsidR="00362BE9" w:rsidRDefault="00362BE9" w:rsidP="005D0843">
      <w:r>
        <w:separator/>
      </w:r>
    </w:p>
  </w:endnote>
  <w:endnote w:type="continuationSeparator" w:id="0">
    <w:p w14:paraId="49EF18D5" w14:textId="77777777" w:rsidR="00362BE9" w:rsidRDefault="00362BE9" w:rsidP="005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87482" w14:textId="1645F66A" w:rsidR="00362BE9" w:rsidRDefault="00362BE9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5FFB5" w14:textId="77777777" w:rsidR="00362BE9" w:rsidRDefault="00362BE9" w:rsidP="005D0843">
      <w:r>
        <w:separator/>
      </w:r>
    </w:p>
  </w:footnote>
  <w:footnote w:type="continuationSeparator" w:id="0">
    <w:p w14:paraId="019F7FE6" w14:textId="77777777" w:rsidR="00362BE9" w:rsidRDefault="00362BE9" w:rsidP="005D0843">
      <w:r>
        <w:continuationSeparator/>
      </w:r>
    </w:p>
  </w:footnote>
  <w:footnote w:id="1">
    <w:p w14:paraId="6AC9A7E7" w14:textId="0844B721" w:rsidR="00362BE9" w:rsidRDefault="00362BE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02011">
        <w:rPr>
          <w:b/>
          <w:bCs/>
        </w:rPr>
        <w:t>Blaise Pascal</w:t>
      </w:r>
      <w:r>
        <w:t xml:space="preserve"> (1623 – 1662) est un </w:t>
      </w:r>
      <w:r w:rsidRPr="00C02011">
        <w:t>mathématicien</w:t>
      </w:r>
      <w:r>
        <w:t xml:space="preserve">, </w:t>
      </w:r>
      <w:r w:rsidRPr="00C02011">
        <w:t>physicien</w:t>
      </w:r>
      <w:r>
        <w:t xml:space="preserve">, </w:t>
      </w:r>
      <w:r w:rsidRPr="00C02011">
        <w:t>inventeur</w:t>
      </w:r>
      <w:r>
        <w:t xml:space="preserve">, </w:t>
      </w:r>
      <w:r w:rsidRPr="00C02011">
        <w:t>philosophe</w:t>
      </w:r>
      <w:r>
        <w:t xml:space="preserve"> </w:t>
      </w:r>
      <w:r w:rsidRPr="00C02011">
        <w:t>français</w:t>
      </w:r>
      <w:r>
        <w:t>.</w:t>
      </w:r>
    </w:p>
  </w:footnote>
  <w:footnote w:id="2">
    <w:p w14:paraId="7F5A31B0" w14:textId="4AD49710" w:rsidR="00362BE9" w:rsidRDefault="00362BE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951B9">
        <w:rPr>
          <w:b/>
          <w:bCs/>
        </w:rPr>
        <w:t>Isaac Newton</w:t>
      </w:r>
      <w:r>
        <w:t xml:space="preserve"> : 1642 - 1727 est un </w:t>
      </w:r>
      <w:r w:rsidRPr="007951B9">
        <w:t>mathématicien</w:t>
      </w:r>
      <w:r>
        <w:t xml:space="preserve"> et </w:t>
      </w:r>
      <w:r w:rsidRPr="007951B9">
        <w:t>physicien</w:t>
      </w:r>
      <w:r>
        <w:t xml:space="preserve"> </w:t>
      </w:r>
      <w:r w:rsidRPr="007951B9">
        <w:t>anglais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94F1A"/>
    <w:multiLevelType w:val="hybridMultilevel"/>
    <w:tmpl w:val="84540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51DD0"/>
    <w:multiLevelType w:val="hybridMultilevel"/>
    <w:tmpl w:val="D90C4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2A2E"/>
    <w:multiLevelType w:val="hybridMultilevel"/>
    <w:tmpl w:val="E21A9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72C7F"/>
    <w:multiLevelType w:val="multilevel"/>
    <w:tmpl w:val="040C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ajorHAnsi" w:hAnsiTheme="majorHAnsi"/>
        <w:sz w:val="2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226267C"/>
    <w:multiLevelType w:val="hybridMultilevel"/>
    <w:tmpl w:val="3B383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550B5"/>
    <w:multiLevelType w:val="hybridMultilevel"/>
    <w:tmpl w:val="DA1CE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10891"/>
    <w:multiLevelType w:val="hybridMultilevel"/>
    <w:tmpl w:val="98B4D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C62CF"/>
    <w:multiLevelType w:val="hybridMultilevel"/>
    <w:tmpl w:val="B96A8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30E2B"/>
    <w:multiLevelType w:val="hybridMultilevel"/>
    <w:tmpl w:val="CB9A8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E4C69"/>
    <w:multiLevelType w:val="hybridMultilevel"/>
    <w:tmpl w:val="451CDA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55F02"/>
    <w:multiLevelType w:val="hybridMultilevel"/>
    <w:tmpl w:val="245A0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03A1D"/>
    <w:multiLevelType w:val="hybridMultilevel"/>
    <w:tmpl w:val="F888F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C0BF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8A26B1"/>
    <w:multiLevelType w:val="hybridMultilevel"/>
    <w:tmpl w:val="1F821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83AC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sz w:val="2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1995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78B4FA8"/>
    <w:multiLevelType w:val="hybridMultilevel"/>
    <w:tmpl w:val="5F4AF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01910"/>
    <w:multiLevelType w:val="multilevel"/>
    <w:tmpl w:val="040C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15"/>
  </w:num>
  <w:num w:numId="8">
    <w:abstractNumId w:val="1"/>
  </w:num>
  <w:num w:numId="9">
    <w:abstractNumId w:val="2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  <w:num w:numId="14">
    <w:abstractNumId w:val="11"/>
  </w:num>
  <w:num w:numId="15">
    <w:abstractNumId w:val="6"/>
  </w:num>
  <w:num w:numId="16">
    <w:abstractNumId w:val="12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43"/>
    <w:rsid w:val="0000066D"/>
    <w:rsid w:val="00001567"/>
    <w:rsid w:val="0000216A"/>
    <w:rsid w:val="00002AEA"/>
    <w:rsid w:val="00005490"/>
    <w:rsid w:val="00012D1D"/>
    <w:rsid w:val="00013D52"/>
    <w:rsid w:val="0001422C"/>
    <w:rsid w:val="0001508B"/>
    <w:rsid w:val="0001577D"/>
    <w:rsid w:val="00020330"/>
    <w:rsid w:val="00026DCF"/>
    <w:rsid w:val="0002716A"/>
    <w:rsid w:val="000303EA"/>
    <w:rsid w:val="00030DD2"/>
    <w:rsid w:val="00033779"/>
    <w:rsid w:val="000348E2"/>
    <w:rsid w:val="0003745E"/>
    <w:rsid w:val="00037ED2"/>
    <w:rsid w:val="000404AF"/>
    <w:rsid w:val="00040ED7"/>
    <w:rsid w:val="0004458C"/>
    <w:rsid w:val="00054C20"/>
    <w:rsid w:val="00062DD4"/>
    <w:rsid w:val="000658D6"/>
    <w:rsid w:val="00067FFD"/>
    <w:rsid w:val="00072A5C"/>
    <w:rsid w:val="0007463B"/>
    <w:rsid w:val="00077903"/>
    <w:rsid w:val="00082338"/>
    <w:rsid w:val="000826E9"/>
    <w:rsid w:val="00082C30"/>
    <w:rsid w:val="00083495"/>
    <w:rsid w:val="00085EC4"/>
    <w:rsid w:val="000869F9"/>
    <w:rsid w:val="00086E6D"/>
    <w:rsid w:val="0008782A"/>
    <w:rsid w:val="000905FF"/>
    <w:rsid w:val="00091520"/>
    <w:rsid w:val="0009464A"/>
    <w:rsid w:val="000978D5"/>
    <w:rsid w:val="000A3F8B"/>
    <w:rsid w:val="000A4262"/>
    <w:rsid w:val="000A661B"/>
    <w:rsid w:val="000A75F1"/>
    <w:rsid w:val="000B1716"/>
    <w:rsid w:val="000C2DDF"/>
    <w:rsid w:val="000C43BF"/>
    <w:rsid w:val="000D505C"/>
    <w:rsid w:val="000E00FF"/>
    <w:rsid w:val="000E2638"/>
    <w:rsid w:val="000E34AA"/>
    <w:rsid w:val="000E5D7E"/>
    <w:rsid w:val="000E7BB9"/>
    <w:rsid w:val="000F27F9"/>
    <w:rsid w:val="000F6C0C"/>
    <w:rsid w:val="0010257F"/>
    <w:rsid w:val="00103690"/>
    <w:rsid w:val="00104C70"/>
    <w:rsid w:val="001069FD"/>
    <w:rsid w:val="00114924"/>
    <w:rsid w:val="001168E6"/>
    <w:rsid w:val="00123B90"/>
    <w:rsid w:val="00127763"/>
    <w:rsid w:val="001312DF"/>
    <w:rsid w:val="00131856"/>
    <w:rsid w:val="00133384"/>
    <w:rsid w:val="00140EC7"/>
    <w:rsid w:val="00143555"/>
    <w:rsid w:val="00143D63"/>
    <w:rsid w:val="00152DCC"/>
    <w:rsid w:val="001536D2"/>
    <w:rsid w:val="00153B2C"/>
    <w:rsid w:val="00154BAC"/>
    <w:rsid w:val="001570EA"/>
    <w:rsid w:val="0016170A"/>
    <w:rsid w:val="00161778"/>
    <w:rsid w:val="001649B8"/>
    <w:rsid w:val="00165D04"/>
    <w:rsid w:val="001773F8"/>
    <w:rsid w:val="00181E4C"/>
    <w:rsid w:val="001835A5"/>
    <w:rsid w:val="00184A82"/>
    <w:rsid w:val="00184EEF"/>
    <w:rsid w:val="0018658E"/>
    <w:rsid w:val="00192088"/>
    <w:rsid w:val="00195583"/>
    <w:rsid w:val="00196A2A"/>
    <w:rsid w:val="001A08C8"/>
    <w:rsid w:val="001A5FE8"/>
    <w:rsid w:val="001B0E26"/>
    <w:rsid w:val="001B0F24"/>
    <w:rsid w:val="001B2090"/>
    <w:rsid w:val="001B251C"/>
    <w:rsid w:val="001B4FD8"/>
    <w:rsid w:val="001B5504"/>
    <w:rsid w:val="001B6E43"/>
    <w:rsid w:val="001C41BF"/>
    <w:rsid w:val="001D0AB0"/>
    <w:rsid w:val="001D2BA8"/>
    <w:rsid w:val="001D529D"/>
    <w:rsid w:val="001D5EC5"/>
    <w:rsid w:val="001D674E"/>
    <w:rsid w:val="001D738A"/>
    <w:rsid w:val="001D7601"/>
    <w:rsid w:val="001D760E"/>
    <w:rsid w:val="001E2850"/>
    <w:rsid w:val="001E35E2"/>
    <w:rsid w:val="001E504B"/>
    <w:rsid w:val="001F3F21"/>
    <w:rsid w:val="001F4236"/>
    <w:rsid w:val="001F577D"/>
    <w:rsid w:val="001F79EF"/>
    <w:rsid w:val="00203290"/>
    <w:rsid w:val="00207B62"/>
    <w:rsid w:val="00210049"/>
    <w:rsid w:val="00214110"/>
    <w:rsid w:val="00214965"/>
    <w:rsid w:val="00217E53"/>
    <w:rsid w:val="002254CA"/>
    <w:rsid w:val="00225AB4"/>
    <w:rsid w:val="002301F8"/>
    <w:rsid w:val="002318BA"/>
    <w:rsid w:val="0024029B"/>
    <w:rsid w:val="00241449"/>
    <w:rsid w:val="002414D7"/>
    <w:rsid w:val="00246B6A"/>
    <w:rsid w:val="00246EBF"/>
    <w:rsid w:val="00247590"/>
    <w:rsid w:val="00247E26"/>
    <w:rsid w:val="00253B34"/>
    <w:rsid w:val="00256BD6"/>
    <w:rsid w:val="00260CA2"/>
    <w:rsid w:val="00265A78"/>
    <w:rsid w:val="00266A97"/>
    <w:rsid w:val="002776B0"/>
    <w:rsid w:val="00281AA9"/>
    <w:rsid w:val="00281AE7"/>
    <w:rsid w:val="002917E9"/>
    <w:rsid w:val="002918CF"/>
    <w:rsid w:val="002A0E6B"/>
    <w:rsid w:val="002A1ABC"/>
    <w:rsid w:val="002A4276"/>
    <w:rsid w:val="002A496D"/>
    <w:rsid w:val="002A6B9B"/>
    <w:rsid w:val="002A7937"/>
    <w:rsid w:val="002B5752"/>
    <w:rsid w:val="002C167F"/>
    <w:rsid w:val="002C1948"/>
    <w:rsid w:val="002C4AE6"/>
    <w:rsid w:val="002C5D00"/>
    <w:rsid w:val="002D4A8D"/>
    <w:rsid w:val="002E1214"/>
    <w:rsid w:val="002F1704"/>
    <w:rsid w:val="002F2E9A"/>
    <w:rsid w:val="002F3F7F"/>
    <w:rsid w:val="002F49DD"/>
    <w:rsid w:val="002F60E0"/>
    <w:rsid w:val="002F61CB"/>
    <w:rsid w:val="00302CD8"/>
    <w:rsid w:val="003033C9"/>
    <w:rsid w:val="003065E1"/>
    <w:rsid w:val="003076DD"/>
    <w:rsid w:val="0031508A"/>
    <w:rsid w:val="00316FCE"/>
    <w:rsid w:val="0032033F"/>
    <w:rsid w:val="0032307A"/>
    <w:rsid w:val="00324E6A"/>
    <w:rsid w:val="0032508E"/>
    <w:rsid w:val="00325D29"/>
    <w:rsid w:val="00332BB4"/>
    <w:rsid w:val="00332CF5"/>
    <w:rsid w:val="00335931"/>
    <w:rsid w:val="00345F01"/>
    <w:rsid w:val="003462C3"/>
    <w:rsid w:val="003562B1"/>
    <w:rsid w:val="00360416"/>
    <w:rsid w:val="00360F6C"/>
    <w:rsid w:val="0036204D"/>
    <w:rsid w:val="00362BE9"/>
    <w:rsid w:val="00363134"/>
    <w:rsid w:val="00363962"/>
    <w:rsid w:val="00364F8C"/>
    <w:rsid w:val="00367730"/>
    <w:rsid w:val="00367A3A"/>
    <w:rsid w:val="00372DB8"/>
    <w:rsid w:val="003812C6"/>
    <w:rsid w:val="0038434A"/>
    <w:rsid w:val="0038652B"/>
    <w:rsid w:val="003914DF"/>
    <w:rsid w:val="0039233A"/>
    <w:rsid w:val="00393E2F"/>
    <w:rsid w:val="0039477B"/>
    <w:rsid w:val="00396973"/>
    <w:rsid w:val="003A3531"/>
    <w:rsid w:val="003A72E8"/>
    <w:rsid w:val="003A794A"/>
    <w:rsid w:val="003B028A"/>
    <w:rsid w:val="003C2C86"/>
    <w:rsid w:val="003D0DF4"/>
    <w:rsid w:val="003D2BB6"/>
    <w:rsid w:val="003D6704"/>
    <w:rsid w:val="003D791A"/>
    <w:rsid w:val="003E06C4"/>
    <w:rsid w:val="003E0EE1"/>
    <w:rsid w:val="003E4895"/>
    <w:rsid w:val="003F01C0"/>
    <w:rsid w:val="003F2A73"/>
    <w:rsid w:val="003F3DA0"/>
    <w:rsid w:val="00401DE1"/>
    <w:rsid w:val="00402E24"/>
    <w:rsid w:val="00403209"/>
    <w:rsid w:val="004047E7"/>
    <w:rsid w:val="00404943"/>
    <w:rsid w:val="00404DE1"/>
    <w:rsid w:val="00411CE9"/>
    <w:rsid w:val="004126C3"/>
    <w:rsid w:val="004154B7"/>
    <w:rsid w:val="00415BE5"/>
    <w:rsid w:val="00422534"/>
    <w:rsid w:val="004259FD"/>
    <w:rsid w:val="00427E17"/>
    <w:rsid w:val="00431566"/>
    <w:rsid w:val="00433167"/>
    <w:rsid w:val="0043603E"/>
    <w:rsid w:val="00447682"/>
    <w:rsid w:val="004533EF"/>
    <w:rsid w:val="004601B4"/>
    <w:rsid w:val="00462780"/>
    <w:rsid w:val="004629F8"/>
    <w:rsid w:val="004709AE"/>
    <w:rsid w:val="00475EAA"/>
    <w:rsid w:val="004776A1"/>
    <w:rsid w:val="004831B5"/>
    <w:rsid w:val="00486C50"/>
    <w:rsid w:val="004916A6"/>
    <w:rsid w:val="004921F8"/>
    <w:rsid w:val="0049301D"/>
    <w:rsid w:val="004956F9"/>
    <w:rsid w:val="004957DE"/>
    <w:rsid w:val="004A465F"/>
    <w:rsid w:val="004A4929"/>
    <w:rsid w:val="004B1410"/>
    <w:rsid w:val="004B2123"/>
    <w:rsid w:val="004B25E5"/>
    <w:rsid w:val="004B2FB2"/>
    <w:rsid w:val="004B51F6"/>
    <w:rsid w:val="004C194A"/>
    <w:rsid w:val="004C2028"/>
    <w:rsid w:val="004C3063"/>
    <w:rsid w:val="004C4137"/>
    <w:rsid w:val="004C4974"/>
    <w:rsid w:val="004C5E75"/>
    <w:rsid w:val="004E4585"/>
    <w:rsid w:val="004F2590"/>
    <w:rsid w:val="004F6F13"/>
    <w:rsid w:val="005127C0"/>
    <w:rsid w:val="00516A61"/>
    <w:rsid w:val="00517F20"/>
    <w:rsid w:val="005279F7"/>
    <w:rsid w:val="0053195D"/>
    <w:rsid w:val="00531AAE"/>
    <w:rsid w:val="00541FC9"/>
    <w:rsid w:val="005424AC"/>
    <w:rsid w:val="00546A05"/>
    <w:rsid w:val="00547075"/>
    <w:rsid w:val="00551E1A"/>
    <w:rsid w:val="00562C23"/>
    <w:rsid w:val="005738B3"/>
    <w:rsid w:val="0057559C"/>
    <w:rsid w:val="00586703"/>
    <w:rsid w:val="005950EB"/>
    <w:rsid w:val="005A156B"/>
    <w:rsid w:val="005A2196"/>
    <w:rsid w:val="005A4616"/>
    <w:rsid w:val="005A74F0"/>
    <w:rsid w:val="005B4D2E"/>
    <w:rsid w:val="005B5D9E"/>
    <w:rsid w:val="005B7CC9"/>
    <w:rsid w:val="005C3654"/>
    <w:rsid w:val="005C6C2B"/>
    <w:rsid w:val="005D0843"/>
    <w:rsid w:val="005D7290"/>
    <w:rsid w:val="005E1B9F"/>
    <w:rsid w:val="005F0189"/>
    <w:rsid w:val="005F1597"/>
    <w:rsid w:val="005F1B1D"/>
    <w:rsid w:val="005F3E4E"/>
    <w:rsid w:val="005F622A"/>
    <w:rsid w:val="0060479D"/>
    <w:rsid w:val="0060544B"/>
    <w:rsid w:val="006058D0"/>
    <w:rsid w:val="00614888"/>
    <w:rsid w:val="0062199D"/>
    <w:rsid w:val="00627AEA"/>
    <w:rsid w:val="0063274D"/>
    <w:rsid w:val="00641C12"/>
    <w:rsid w:val="006429AD"/>
    <w:rsid w:val="006450EC"/>
    <w:rsid w:val="0065196B"/>
    <w:rsid w:val="0065495E"/>
    <w:rsid w:val="00655997"/>
    <w:rsid w:val="00663DA3"/>
    <w:rsid w:val="006679A2"/>
    <w:rsid w:val="006716F5"/>
    <w:rsid w:val="00682EBE"/>
    <w:rsid w:val="00684468"/>
    <w:rsid w:val="0068599F"/>
    <w:rsid w:val="00687AC2"/>
    <w:rsid w:val="00691290"/>
    <w:rsid w:val="00693BD4"/>
    <w:rsid w:val="00694630"/>
    <w:rsid w:val="00694C8E"/>
    <w:rsid w:val="00696601"/>
    <w:rsid w:val="006968B2"/>
    <w:rsid w:val="00697829"/>
    <w:rsid w:val="006A075C"/>
    <w:rsid w:val="006B075A"/>
    <w:rsid w:val="006B1105"/>
    <w:rsid w:val="006B4E79"/>
    <w:rsid w:val="006B7A52"/>
    <w:rsid w:val="006C3CD5"/>
    <w:rsid w:val="006C4744"/>
    <w:rsid w:val="006C5689"/>
    <w:rsid w:val="006D322F"/>
    <w:rsid w:val="006D3293"/>
    <w:rsid w:val="006D4284"/>
    <w:rsid w:val="006D7EEF"/>
    <w:rsid w:val="006E0457"/>
    <w:rsid w:val="006E3163"/>
    <w:rsid w:val="006E496D"/>
    <w:rsid w:val="006E7E57"/>
    <w:rsid w:val="006F3D82"/>
    <w:rsid w:val="006F3EFE"/>
    <w:rsid w:val="00702C35"/>
    <w:rsid w:val="00703AA8"/>
    <w:rsid w:val="00703BE8"/>
    <w:rsid w:val="007055F4"/>
    <w:rsid w:val="00713ACB"/>
    <w:rsid w:val="007200EA"/>
    <w:rsid w:val="007249D1"/>
    <w:rsid w:val="00732366"/>
    <w:rsid w:val="00733D05"/>
    <w:rsid w:val="00734D52"/>
    <w:rsid w:val="00735288"/>
    <w:rsid w:val="0073771C"/>
    <w:rsid w:val="00740E4D"/>
    <w:rsid w:val="00743B1E"/>
    <w:rsid w:val="00751A0D"/>
    <w:rsid w:val="007551AB"/>
    <w:rsid w:val="007551ED"/>
    <w:rsid w:val="00756A4C"/>
    <w:rsid w:val="0076126E"/>
    <w:rsid w:val="00772413"/>
    <w:rsid w:val="00775361"/>
    <w:rsid w:val="00776718"/>
    <w:rsid w:val="00777663"/>
    <w:rsid w:val="00783170"/>
    <w:rsid w:val="00793BC3"/>
    <w:rsid w:val="00793DD3"/>
    <w:rsid w:val="007951B9"/>
    <w:rsid w:val="007A1E13"/>
    <w:rsid w:val="007A2921"/>
    <w:rsid w:val="007A484C"/>
    <w:rsid w:val="007A71D8"/>
    <w:rsid w:val="007B129E"/>
    <w:rsid w:val="007B1C98"/>
    <w:rsid w:val="007B3C26"/>
    <w:rsid w:val="007C0A81"/>
    <w:rsid w:val="007C0BB8"/>
    <w:rsid w:val="007C1281"/>
    <w:rsid w:val="007C576C"/>
    <w:rsid w:val="007C61B2"/>
    <w:rsid w:val="007D358F"/>
    <w:rsid w:val="007D37F4"/>
    <w:rsid w:val="007D61F9"/>
    <w:rsid w:val="007D64E4"/>
    <w:rsid w:val="007E5130"/>
    <w:rsid w:val="007E63C2"/>
    <w:rsid w:val="007F2231"/>
    <w:rsid w:val="007F2782"/>
    <w:rsid w:val="007F6A50"/>
    <w:rsid w:val="00800514"/>
    <w:rsid w:val="008010B5"/>
    <w:rsid w:val="0080743F"/>
    <w:rsid w:val="00807928"/>
    <w:rsid w:val="00811BB3"/>
    <w:rsid w:val="00812502"/>
    <w:rsid w:val="00813402"/>
    <w:rsid w:val="008148AB"/>
    <w:rsid w:val="00814FAB"/>
    <w:rsid w:val="0081629D"/>
    <w:rsid w:val="008166C3"/>
    <w:rsid w:val="00823816"/>
    <w:rsid w:val="008311F3"/>
    <w:rsid w:val="00833F8B"/>
    <w:rsid w:val="00834B34"/>
    <w:rsid w:val="00837ECD"/>
    <w:rsid w:val="00844232"/>
    <w:rsid w:val="00844759"/>
    <w:rsid w:val="00844A58"/>
    <w:rsid w:val="00844EE2"/>
    <w:rsid w:val="00847B20"/>
    <w:rsid w:val="00856200"/>
    <w:rsid w:val="008637A9"/>
    <w:rsid w:val="008656BA"/>
    <w:rsid w:val="00866482"/>
    <w:rsid w:val="00866D60"/>
    <w:rsid w:val="008703FA"/>
    <w:rsid w:val="00875C62"/>
    <w:rsid w:val="00875DE3"/>
    <w:rsid w:val="00877C6B"/>
    <w:rsid w:val="00883E2E"/>
    <w:rsid w:val="00887FC8"/>
    <w:rsid w:val="0089209A"/>
    <w:rsid w:val="00893E46"/>
    <w:rsid w:val="008A483D"/>
    <w:rsid w:val="008B0A3B"/>
    <w:rsid w:val="008B25D6"/>
    <w:rsid w:val="008B76E9"/>
    <w:rsid w:val="008C38E4"/>
    <w:rsid w:val="008C3ADB"/>
    <w:rsid w:val="008C665C"/>
    <w:rsid w:val="008D53F7"/>
    <w:rsid w:val="008D7450"/>
    <w:rsid w:val="008E0FAE"/>
    <w:rsid w:val="008E2991"/>
    <w:rsid w:val="008E5112"/>
    <w:rsid w:val="008E7074"/>
    <w:rsid w:val="008F480A"/>
    <w:rsid w:val="008F7392"/>
    <w:rsid w:val="0090038B"/>
    <w:rsid w:val="00900C6B"/>
    <w:rsid w:val="009074D5"/>
    <w:rsid w:val="00917BB6"/>
    <w:rsid w:val="00920D1B"/>
    <w:rsid w:val="00926B0D"/>
    <w:rsid w:val="00945891"/>
    <w:rsid w:val="00947BC0"/>
    <w:rsid w:val="0095018F"/>
    <w:rsid w:val="009567E0"/>
    <w:rsid w:val="00960A7C"/>
    <w:rsid w:val="00960DA8"/>
    <w:rsid w:val="009631EF"/>
    <w:rsid w:val="00966EF8"/>
    <w:rsid w:val="00971739"/>
    <w:rsid w:val="009732FF"/>
    <w:rsid w:val="009764BB"/>
    <w:rsid w:val="009774F4"/>
    <w:rsid w:val="009827A2"/>
    <w:rsid w:val="00982F2A"/>
    <w:rsid w:val="00994704"/>
    <w:rsid w:val="0099665A"/>
    <w:rsid w:val="00997CFB"/>
    <w:rsid w:val="009B010B"/>
    <w:rsid w:val="009B7A67"/>
    <w:rsid w:val="009C1B8B"/>
    <w:rsid w:val="009D0E58"/>
    <w:rsid w:val="009D3B00"/>
    <w:rsid w:val="009E4A57"/>
    <w:rsid w:val="009E77B4"/>
    <w:rsid w:val="009F003E"/>
    <w:rsid w:val="009F1A0C"/>
    <w:rsid w:val="009F5370"/>
    <w:rsid w:val="009F5460"/>
    <w:rsid w:val="009F6A04"/>
    <w:rsid w:val="009F6E7F"/>
    <w:rsid w:val="00A03C94"/>
    <w:rsid w:val="00A129C8"/>
    <w:rsid w:val="00A13AF1"/>
    <w:rsid w:val="00A147B5"/>
    <w:rsid w:val="00A26880"/>
    <w:rsid w:val="00A27398"/>
    <w:rsid w:val="00A303B6"/>
    <w:rsid w:val="00A37EF4"/>
    <w:rsid w:val="00A42BDC"/>
    <w:rsid w:val="00A451D8"/>
    <w:rsid w:val="00A46837"/>
    <w:rsid w:val="00A4754F"/>
    <w:rsid w:val="00A47AEC"/>
    <w:rsid w:val="00A47ED1"/>
    <w:rsid w:val="00A50A85"/>
    <w:rsid w:val="00A51139"/>
    <w:rsid w:val="00A55B48"/>
    <w:rsid w:val="00A57DC1"/>
    <w:rsid w:val="00A61452"/>
    <w:rsid w:val="00A62583"/>
    <w:rsid w:val="00A6384B"/>
    <w:rsid w:val="00A64FAA"/>
    <w:rsid w:val="00A663E2"/>
    <w:rsid w:val="00A72EBD"/>
    <w:rsid w:val="00A730CC"/>
    <w:rsid w:val="00A77A30"/>
    <w:rsid w:val="00A82F99"/>
    <w:rsid w:val="00A85319"/>
    <w:rsid w:val="00A86788"/>
    <w:rsid w:val="00A87121"/>
    <w:rsid w:val="00AA2F71"/>
    <w:rsid w:val="00AA41B5"/>
    <w:rsid w:val="00AB129E"/>
    <w:rsid w:val="00AB22F0"/>
    <w:rsid w:val="00AB395B"/>
    <w:rsid w:val="00AC4381"/>
    <w:rsid w:val="00AD0F31"/>
    <w:rsid w:val="00AD1AC8"/>
    <w:rsid w:val="00AD7B9E"/>
    <w:rsid w:val="00AE3EE4"/>
    <w:rsid w:val="00B02125"/>
    <w:rsid w:val="00B034F9"/>
    <w:rsid w:val="00B04D63"/>
    <w:rsid w:val="00B04DA8"/>
    <w:rsid w:val="00B079A4"/>
    <w:rsid w:val="00B113B4"/>
    <w:rsid w:val="00B12951"/>
    <w:rsid w:val="00B12EE5"/>
    <w:rsid w:val="00B16682"/>
    <w:rsid w:val="00B17B07"/>
    <w:rsid w:val="00B17B2F"/>
    <w:rsid w:val="00B21847"/>
    <w:rsid w:val="00B23DCE"/>
    <w:rsid w:val="00B2529B"/>
    <w:rsid w:val="00B272DF"/>
    <w:rsid w:val="00B31996"/>
    <w:rsid w:val="00B40AED"/>
    <w:rsid w:val="00B424BA"/>
    <w:rsid w:val="00B461B8"/>
    <w:rsid w:val="00B509D7"/>
    <w:rsid w:val="00B50C8C"/>
    <w:rsid w:val="00B52301"/>
    <w:rsid w:val="00B53FF8"/>
    <w:rsid w:val="00B65B35"/>
    <w:rsid w:val="00B76174"/>
    <w:rsid w:val="00B767B3"/>
    <w:rsid w:val="00B7686E"/>
    <w:rsid w:val="00B805EA"/>
    <w:rsid w:val="00B8485D"/>
    <w:rsid w:val="00B8545E"/>
    <w:rsid w:val="00B90FDA"/>
    <w:rsid w:val="00B926BF"/>
    <w:rsid w:val="00BA11BE"/>
    <w:rsid w:val="00BA1DBB"/>
    <w:rsid w:val="00BA4D80"/>
    <w:rsid w:val="00BB1019"/>
    <w:rsid w:val="00BC2ADF"/>
    <w:rsid w:val="00BC3E25"/>
    <w:rsid w:val="00BC3F46"/>
    <w:rsid w:val="00BC5E1B"/>
    <w:rsid w:val="00BD1333"/>
    <w:rsid w:val="00BD6597"/>
    <w:rsid w:val="00BE1107"/>
    <w:rsid w:val="00BE2291"/>
    <w:rsid w:val="00BE35C1"/>
    <w:rsid w:val="00BF183F"/>
    <w:rsid w:val="00BF7E7E"/>
    <w:rsid w:val="00C00BD5"/>
    <w:rsid w:val="00C02011"/>
    <w:rsid w:val="00C02ED5"/>
    <w:rsid w:val="00C052BF"/>
    <w:rsid w:val="00C05ADA"/>
    <w:rsid w:val="00C07979"/>
    <w:rsid w:val="00C1304E"/>
    <w:rsid w:val="00C25EAF"/>
    <w:rsid w:val="00C33746"/>
    <w:rsid w:val="00C33C66"/>
    <w:rsid w:val="00C35148"/>
    <w:rsid w:val="00C35FAA"/>
    <w:rsid w:val="00C42615"/>
    <w:rsid w:val="00C4371E"/>
    <w:rsid w:val="00C442E5"/>
    <w:rsid w:val="00C46FD7"/>
    <w:rsid w:val="00C5224A"/>
    <w:rsid w:val="00C52F73"/>
    <w:rsid w:val="00C52FCF"/>
    <w:rsid w:val="00C53071"/>
    <w:rsid w:val="00C559E8"/>
    <w:rsid w:val="00C57722"/>
    <w:rsid w:val="00C62C64"/>
    <w:rsid w:val="00C702C5"/>
    <w:rsid w:val="00C75A91"/>
    <w:rsid w:val="00C8603B"/>
    <w:rsid w:val="00C863A8"/>
    <w:rsid w:val="00C9186F"/>
    <w:rsid w:val="00CA07E9"/>
    <w:rsid w:val="00CA1255"/>
    <w:rsid w:val="00CA4BE7"/>
    <w:rsid w:val="00CB05DD"/>
    <w:rsid w:val="00CB11E6"/>
    <w:rsid w:val="00CB3EBD"/>
    <w:rsid w:val="00CB43CE"/>
    <w:rsid w:val="00CC0B03"/>
    <w:rsid w:val="00CD0689"/>
    <w:rsid w:val="00CD2E44"/>
    <w:rsid w:val="00CD2FF7"/>
    <w:rsid w:val="00CD59D2"/>
    <w:rsid w:val="00CD602C"/>
    <w:rsid w:val="00CE5CE9"/>
    <w:rsid w:val="00CF269F"/>
    <w:rsid w:val="00CF308D"/>
    <w:rsid w:val="00D037BC"/>
    <w:rsid w:val="00D054AE"/>
    <w:rsid w:val="00D06613"/>
    <w:rsid w:val="00D1190C"/>
    <w:rsid w:val="00D1331C"/>
    <w:rsid w:val="00D16E1C"/>
    <w:rsid w:val="00D20D78"/>
    <w:rsid w:val="00D25D05"/>
    <w:rsid w:val="00D26057"/>
    <w:rsid w:val="00D33130"/>
    <w:rsid w:val="00D370C7"/>
    <w:rsid w:val="00D435D1"/>
    <w:rsid w:val="00D4416A"/>
    <w:rsid w:val="00D54A60"/>
    <w:rsid w:val="00D552E9"/>
    <w:rsid w:val="00D66011"/>
    <w:rsid w:val="00D677AC"/>
    <w:rsid w:val="00D77AD1"/>
    <w:rsid w:val="00D83C87"/>
    <w:rsid w:val="00D84FA6"/>
    <w:rsid w:val="00D86C40"/>
    <w:rsid w:val="00D921B7"/>
    <w:rsid w:val="00DA1B6A"/>
    <w:rsid w:val="00DA5EC0"/>
    <w:rsid w:val="00DA6F68"/>
    <w:rsid w:val="00DB015F"/>
    <w:rsid w:val="00DB0526"/>
    <w:rsid w:val="00DB0705"/>
    <w:rsid w:val="00DB139F"/>
    <w:rsid w:val="00DB16C4"/>
    <w:rsid w:val="00DB4C8D"/>
    <w:rsid w:val="00DC1436"/>
    <w:rsid w:val="00DD4CC5"/>
    <w:rsid w:val="00E0199F"/>
    <w:rsid w:val="00E112F7"/>
    <w:rsid w:val="00E200BF"/>
    <w:rsid w:val="00E21647"/>
    <w:rsid w:val="00E239B1"/>
    <w:rsid w:val="00E250CA"/>
    <w:rsid w:val="00E261C1"/>
    <w:rsid w:val="00E26467"/>
    <w:rsid w:val="00E37B7C"/>
    <w:rsid w:val="00E42FB5"/>
    <w:rsid w:val="00E54E33"/>
    <w:rsid w:val="00E56772"/>
    <w:rsid w:val="00E57313"/>
    <w:rsid w:val="00E65D6E"/>
    <w:rsid w:val="00E67684"/>
    <w:rsid w:val="00E67D35"/>
    <w:rsid w:val="00E70214"/>
    <w:rsid w:val="00E70813"/>
    <w:rsid w:val="00E7183D"/>
    <w:rsid w:val="00E73B0A"/>
    <w:rsid w:val="00E8113A"/>
    <w:rsid w:val="00E82CC7"/>
    <w:rsid w:val="00E84119"/>
    <w:rsid w:val="00E84344"/>
    <w:rsid w:val="00E87B0B"/>
    <w:rsid w:val="00E94A2A"/>
    <w:rsid w:val="00E958F3"/>
    <w:rsid w:val="00EA2923"/>
    <w:rsid w:val="00EA616A"/>
    <w:rsid w:val="00EA6C34"/>
    <w:rsid w:val="00EB19AC"/>
    <w:rsid w:val="00EC10C6"/>
    <w:rsid w:val="00EC213D"/>
    <w:rsid w:val="00ED6DF1"/>
    <w:rsid w:val="00EE0322"/>
    <w:rsid w:val="00EE0E85"/>
    <w:rsid w:val="00EE67A2"/>
    <w:rsid w:val="00EE734E"/>
    <w:rsid w:val="00EF1FA4"/>
    <w:rsid w:val="00EF7373"/>
    <w:rsid w:val="00F03FFA"/>
    <w:rsid w:val="00F12EA1"/>
    <w:rsid w:val="00F1482A"/>
    <w:rsid w:val="00F2514E"/>
    <w:rsid w:val="00F25799"/>
    <w:rsid w:val="00F42A07"/>
    <w:rsid w:val="00F450DF"/>
    <w:rsid w:val="00F46C22"/>
    <w:rsid w:val="00F470AD"/>
    <w:rsid w:val="00F548D2"/>
    <w:rsid w:val="00F56971"/>
    <w:rsid w:val="00F60B40"/>
    <w:rsid w:val="00F618CC"/>
    <w:rsid w:val="00F710DD"/>
    <w:rsid w:val="00F7553D"/>
    <w:rsid w:val="00F80B79"/>
    <w:rsid w:val="00F81EC4"/>
    <w:rsid w:val="00F81EE0"/>
    <w:rsid w:val="00F848F6"/>
    <w:rsid w:val="00F87253"/>
    <w:rsid w:val="00F905E5"/>
    <w:rsid w:val="00F91E6E"/>
    <w:rsid w:val="00F94E7F"/>
    <w:rsid w:val="00FA02FB"/>
    <w:rsid w:val="00FA0869"/>
    <w:rsid w:val="00FA1095"/>
    <w:rsid w:val="00FA1507"/>
    <w:rsid w:val="00FB11D1"/>
    <w:rsid w:val="00FB2DA9"/>
    <w:rsid w:val="00FB3A7A"/>
    <w:rsid w:val="00FB5157"/>
    <w:rsid w:val="00FB5A4C"/>
    <w:rsid w:val="00FB604E"/>
    <w:rsid w:val="00FC257A"/>
    <w:rsid w:val="00FC4181"/>
    <w:rsid w:val="00FD1BEA"/>
    <w:rsid w:val="00FD69F8"/>
    <w:rsid w:val="00FD7ADD"/>
    <w:rsid w:val="00FE46B7"/>
    <w:rsid w:val="00FE515F"/>
    <w:rsid w:val="00FF0196"/>
    <w:rsid w:val="00FF2859"/>
    <w:rsid w:val="00FF35A4"/>
    <w:rsid w:val="00FF5DCE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ED21C"/>
  <w15:docId w15:val="{F31BB336-130C-47FC-AEBD-845CE945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F73"/>
    <w:pPr>
      <w:numPr>
        <w:numId w:val="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2F73"/>
    <w:pPr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52F73"/>
    <w:pPr>
      <w:numPr>
        <w:ilvl w:val="2"/>
        <w:numId w:val="1"/>
      </w:numPr>
      <w:spacing w:before="200" w:after="0" w:line="271" w:lineRule="auto"/>
      <w:ind w:left="7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F73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F73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F73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F73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F73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F73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08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8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0843"/>
  </w:style>
  <w:style w:type="paragraph" w:styleId="Pieddepage">
    <w:name w:val="footer"/>
    <w:basedOn w:val="Normal"/>
    <w:link w:val="Pieddepag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0843"/>
  </w:style>
  <w:style w:type="character" w:customStyle="1" w:styleId="Titre1Car">
    <w:name w:val="Titre 1 Car"/>
    <w:basedOn w:val="Policepardfaut"/>
    <w:link w:val="Titre1"/>
    <w:uiPriority w:val="9"/>
    <w:rsid w:val="00C52F7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C52F7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52F73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C52F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52F7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C52F7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C52F73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C52F7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52F7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F7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52F7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C52F73"/>
    <w:rPr>
      <w:b/>
      <w:bCs/>
    </w:rPr>
  </w:style>
  <w:style w:type="character" w:styleId="Accentuation">
    <w:name w:val="Emphasis"/>
    <w:uiPriority w:val="20"/>
    <w:qFormat/>
    <w:rsid w:val="00C52F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C52F7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52F7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52F73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52F7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F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F73"/>
    <w:rPr>
      <w:b/>
      <w:bCs/>
      <w:i/>
      <w:iCs/>
    </w:rPr>
  </w:style>
  <w:style w:type="character" w:styleId="Accentuationlgre">
    <w:name w:val="Subtle Emphasis"/>
    <w:uiPriority w:val="19"/>
    <w:qFormat/>
    <w:rsid w:val="00C52F73"/>
    <w:rPr>
      <w:i/>
      <w:iCs/>
    </w:rPr>
  </w:style>
  <w:style w:type="character" w:styleId="Accentuationintense">
    <w:name w:val="Intense Emphasis"/>
    <w:uiPriority w:val="21"/>
    <w:qFormat/>
    <w:rsid w:val="00C52F73"/>
    <w:rPr>
      <w:b/>
      <w:bCs/>
    </w:rPr>
  </w:style>
  <w:style w:type="character" w:styleId="Rfrencelgre">
    <w:name w:val="Subtle Reference"/>
    <w:uiPriority w:val="31"/>
    <w:qFormat/>
    <w:rsid w:val="00C52F73"/>
    <w:rPr>
      <w:smallCaps/>
    </w:rPr>
  </w:style>
  <w:style w:type="character" w:styleId="Rfrenceintense">
    <w:name w:val="Intense Reference"/>
    <w:uiPriority w:val="32"/>
    <w:qFormat/>
    <w:rsid w:val="00C52F73"/>
    <w:rPr>
      <w:smallCaps/>
      <w:spacing w:val="5"/>
      <w:u w:val="single"/>
    </w:rPr>
  </w:style>
  <w:style w:type="character" w:styleId="Titredulivre">
    <w:name w:val="Book Title"/>
    <w:uiPriority w:val="33"/>
    <w:qFormat/>
    <w:rsid w:val="00C52F73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52F73"/>
    <w:pPr>
      <w:outlineLvl w:val="9"/>
    </w:pPr>
  </w:style>
  <w:style w:type="numbering" w:customStyle="1" w:styleId="Style1">
    <w:name w:val="Style1"/>
    <w:uiPriority w:val="99"/>
    <w:rsid w:val="00CB43CE"/>
    <w:pPr>
      <w:numPr>
        <w:numId w:val="2"/>
      </w:numPr>
    </w:pPr>
  </w:style>
  <w:style w:type="numbering" w:customStyle="1" w:styleId="Style2">
    <w:name w:val="Style2"/>
    <w:uiPriority w:val="99"/>
    <w:rsid w:val="00CB43CE"/>
    <w:pPr>
      <w:numPr>
        <w:numId w:val="3"/>
      </w:numPr>
    </w:pPr>
  </w:style>
  <w:style w:type="paragraph" w:styleId="TM1">
    <w:name w:val="toc 1"/>
    <w:basedOn w:val="Normal"/>
    <w:next w:val="Normal"/>
    <w:autoRedefine/>
    <w:uiPriority w:val="39"/>
    <w:unhideWhenUsed/>
    <w:rsid w:val="004C194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C194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C194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33130"/>
    <w:rPr>
      <w:color w:val="808080"/>
    </w:rPr>
  </w:style>
  <w:style w:type="paragraph" w:styleId="TM3">
    <w:name w:val="toc 3"/>
    <w:basedOn w:val="Normal"/>
    <w:next w:val="Normal"/>
    <w:autoRedefine/>
    <w:uiPriority w:val="39"/>
    <w:unhideWhenUsed/>
    <w:rsid w:val="00367A3A"/>
    <w:pPr>
      <w:spacing w:after="100"/>
      <w:ind w:left="440"/>
    </w:pPr>
  </w:style>
  <w:style w:type="paragraph" w:styleId="Notedebasdepage">
    <w:name w:val="footnote text"/>
    <w:basedOn w:val="Normal"/>
    <w:link w:val="NotedebasdepageCar"/>
    <w:uiPriority w:val="99"/>
    <w:unhideWhenUsed/>
    <w:rsid w:val="006E04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E045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E0457"/>
    <w:rPr>
      <w:vertAlign w:val="superscript"/>
    </w:rPr>
  </w:style>
  <w:style w:type="table" w:styleId="Grilledutableau">
    <w:name w:val="Table Grid"/>
    <w:basedOn w:val="TableauNormal"/>
    <w:uiPriority w:val="59"/>
    <w:rsid w:val="004A4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3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56C6-3614-4A35-8EE9-588E851B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2981</TotalTime>
  <Pages>16</Pages>
  <Words>3595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 :    Récurrence , suites et fonctions</vt:lpstr>
    </vt:vector>
  </TitlesOfParts>
  <Company>X</Company>
  <LinksUpToDate>false</LinksUpToDate>
  <CharactersWithSpaces>21921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 :    Récurrence , suites et fonctions</dc:title>
  <dc:creator>X</dc:creator>
  <cp:lastModifiedBy>Laurent Beaussart</cp:lastModifiedBy>
  <cp:revision>51</cp:revision>
  <cp:lastPrinted>2020-10-12T11:12:00Z</cp:lastPrinted>
  <dcterms:created xsi:type="dcterms:W3CDTF">2016-08-09T12:54:00Z</dcterms:created>
  <dcterms:modified xsi:type="dcterms:W3CDTF">2020-10-12T11:13:00Z</dcterms:modified>
</cp:coreProperties>
</file>