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EastAsia" w:hAnsiTheme="minorHAnsi" w:cstheme="minorHAnsi"/>
          <w:noProof/>
          <w:spacing w:val="0"/>
          <w:sz w:val="22"/>
          <w:szCs w:val="22"/>
        </w:rPr>
        <w:id w:val="5063459"/>
        <w:docPartObj>
          <w:docPartGallery w:val="Table of Contents"/>
          <w:docPartUnique/>
        </w:docPartObj>
      </w:sdtPr>
      <w:sdtEndPr/>
      <w:sdtContent>
        <w:p w14:paraId="17C85644" w14:textId="155E9E3F" w:rsidR="00D53910" w:rsidRPr="00AF3D52" w:rsidRDefault="00D53910" w:rsidP="00D53910">
          <w:pPr>
            <w:pStyle w:val="Titre"/>
          </w:pPr>
          <w:r w:rsidRPr="00AF3D52">
            <w:t xml:space="preserve">CHAPITRE </w:t>
          </w:r>
          <w:r w:rsidR="00DE0B08" w:rsidRPr="00AF3D52">
            <w:t>3</w:t>
          </w:r>
          <w:r w:rsidRPr="00AF3D52">
            <w:t xml:space="preserve"> : </w:t>
          </w:r>
          <w:r w:rsidR="00DD67A4" w:rsidRPr="00AF3D52">
            <w:t>Dérivation</w:t>
          </w:r>
          <w:r w:rsidR="004872CF" w:rsidRPr="00AF3D52">
            <w:t xml:space="preserve"> </w:t>
          </w:r>
        </w:p>
        <w:p w14:paraId="1C19EBBA" w14:textId="0BC82438" w:rsidR="00B10442" w:rsidRDefault="00181A13">
          <w:pPr>
            <w:pStyle w:val="TM1"/>
            <w:rPr>
              <w:rFonts w:asciiTheme="minorHAnsi" w:hAnsiTheme="minorHAnsi"/>
            </w:rPr>
          </w:pPr>
          <w:r w:rsidRPr="0049760B">
            <w:rPr>
              <w:rFonts w:asciiTheme="minorHAnsi" w:hAnsiTheme="minorHAnsi" w:cstheme="minorHAnsi"/>
            </w:rPr>
            <w:fldChar w:fldCharType="begin"/>
          </w:r>
          <w:r w:rsidR="00E04C63" w:rsidRPr="0049760B">
            <w:rPr>
              <w:rFonts w:asciiTheme="minorHAnsi" w:hAnsiTheme="minorHAnsi" w:cstheme="minorHAnsi"/>
            </w:rPr>
            <w:instrText xml:space="preserve"> TOC \o "1-3" \h \z \u </w:instrText>
          </w:r>
          <w:r w:rsidRPr="0049760B">
            <w:rPr>
              <w:rFonts w:asciiTheme="minorHAnsi" w:hAnsiTheme="minorHAnsi" w:cstheme="minorHAnsi"/>
            </w:rPr>
            <w:fldChar w:fldCharType="separate"/>
          </w:r>
          <w:hyperlink w:anchor="_Toc87303146" w:history="1">
            <w:r w:rsidR="00B10442" w:rsidRPr="000C60C5">
              <w:rPr>
                <w:rStyle w:val="Lienhypertexte"/>
              </w:rPr>
              <w:t>1</w:t>
            </w:r>
            <w:r w:rsidR="00B10442">
              <w:rPr>
                <w:rFonts w:asciiTheme="minorHAnsi" w:hAnsiTheme="minorHAnsi"/>
              </w:rPr>
              <w:tab/>
            </w:r>
            <w:r w:rsidR="00B10442" w:rsidRPr="000C60C5">
              <w:rPr>
                <w:rStyle w:val="Lienhypertexte"/>
              </w:rPr>
              <w:t>Taux de variation</w:t>
            </w:r>
            <w:r w:rsidR="00B10442">
              <w:rPr>
                <w:webHidden/>
              </w:rPr>
              <w:tab/>
            </w:r>
            <w:r w:rsidR="00B10442">
              <w:rPr>
                <w:webHidden/>
              </w:rPr>
              <w:fldChar w:fldCharType="begin"/>
            </w:r>
            <w:r w:rsidR="00B10442">
              <w:rPr>
                <w:webHidden/>
              </w:rPr>
              <w:instrText xml:space="preserve"> PAGEREF _Toc87303146 \h </w:instrText>
            </w:r>
            <w:r w:rsidR="00B10442">
              <w:rPr>
                <w:webHidden/>
              </w:rPr>
            </w:r>
            <w:r w:rsidR="00B10442">
              <w:rPr>
                <w:webHidden/>
              </w:rPr>
              <w:fldChar w:fldCharType="separate"/>
            </w:r>
            <w:r w:rsidR="00B964ED">
              <w:rPr>
                <w:webHidden/>
              </w:rPr>
              <w:t>2</w:t>
            </w:r>
            <w:r w:rsidR="00B10442">
              <w:rPr>
                <w:webHidden/>
              </w:rPr>
              <w:fldChar w:fldCharType="end"/>
            </w:r>
          </w:hyperlink>
        </w:p>
        <w:p w14:paraId="2974F2CC" w14:textId="0795E49D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47" w:history="1">
            <w:r w:rsidRPr="000C60C5">
              <w:rPr>
                <w:rStyle w:val="Lienhypertexte"/>
                <w:noProof/>
              </w:rPr>
              <w:t>1.1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 xml:space="preserve">Taux de variation d’une fonction entre </w:t>
            </w:r>
            <w:r w:rsidRPr="000C60C5">
              <w:rPr>
                <w:rStyle w:val="Lienhypertexte"/>
                <w:i/>
                <w:iCs/>
                <w:noProof/>
              </w:rPr>
              <w:t>a</w:t>
            </w:r>
            <w:r w:rsidRPr="000C60C5">
              <w:rPr>
                <w:rStyle w:val="Lienhypertexte"/>
                <w:noProof/>
              </w:rPr>
              <w:t xml:space="preserve"> et </w:t>
            </w:r>
            <w:r w:rsidRPr="000C60C5">
              <w:rPr>
                <w:rStyle w:val="Lienhypertexte"/>
                <w:i/>
                <w:iCs/>
                <w:noProof/>
              </w:rPr>
              <w:t>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346BE" w14:textId="13A160FB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48" w:history="1">
            <w:r w:rsidRPr="000C60C5">
              <w:rPr>
                <w:rStyle w:val="Lienhypertexte"/>
                <w:noProof/>
              </w:rPr>
              <w:t>1.2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Taux de variation dans la vie courante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0D9733" w14:textId="21814967" w:rsidR="00B10442" w:rsidRDefault="00B1044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87303149" w:history="1">
            <w:r w:rsidRPr="000C60C5">
              <w:rPr>
                <w:rStyle w:val="Lienhypertexte"/>
                <w:noProof/>
              </w:rPr>
              <w:t>1.2.1</w:t>
            </w:r>
            <w:r>
              <w:rPr>
                <w:noProof/>
              </w:rPr>
              <w:tab/>
            </w:r>
            <w:r w:rsidRPr="000C60C5">
              <w:rPr>
                <w:rStyle w:val="Lienhypertexte"/>
                <w:noProof/>
              </w:rPr>
              <w:t>Approche économique : taux de variation et accroissement moyen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6E77DD" w14:textId="5A5AB81B" w:rsidR="00B10442" w:rsidRDefault="00B1044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87303150" w:history="1">
            <w:r w:rsidRPr="000C60C5">
              <w:rPr>
                <w:rStyle w:val="Lienhypertexte"/>
                <w:noProof/>
              </w:rPr>
              <w:t>1.2.2</w:t>
            </w:r>
            <w:r>
              <w:rPr>
                <w:noProof/>
              </w:rPr>
              <w:tab/>
            </w:r>
            <w:r w:rsidRPr="000C60C5">
              <w:rPr>
                <w:rStyle w:val="Lienhypertexte"/>
                <w:noProof/>
              </w:rPr>
              <w:t>Approche physique : taux de variation et vitesse moyenne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92830" w14:textId="296FABE7" w:rsidR="00B10442" w:rsidRDefault="00B10442">
          <w:pPr>
            <w:pStyle w:val="TM1"/>
            <w:rPr>
              <w:rFonts w:asciiTheme="minorHAnsi" w:hAnsiTheme="minorHAnsi"/>
            </w:rPr>
          </w:pPr>
          <w:hyperlink w:anchor="_Toc87303151" w:history="1">
            <w:r w:rsidRPr="000C60C5">
              <w:rPr>
                <w:rStyle w:val="Lienhypertexte"/>
              </w:rPr>
              <w:t>2</w:t>
            </w:r>
            <w:r>
              <w:rPr>
                <w:rFonts w:asciiTheme="minorHAnsi" w:hAnsiTheme="minorHAnsi"/>
              </w:rPr>
              <w:tab/>
            </w:r>
            <w:r w:rsidRPr="000C60C5">
              <w:rPr>
                <w:rStyle w:val="Lienhypertexte"/>
              </w:rPr>
              <w:t>Nombre dérivé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_Toc87303151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64ED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487772F" w14:textId="1557A9A7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52" w:history="1">
            <w:r w:rsidRPr="000C60C5">
              <w:rPr>
                <w:rStyle w:val="Lienhypertexte"/>
                <w:noProof/>
              </w:rPr>
              <w:t>2.1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Coefficient directeur d’une sécante et d’une tangente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3ECF6" w14:textId="233D91A1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53" w:history="1">
            <w:r w:rsidRPr="000C60C5">
              <w:rPr>
                <w:rStyle w:val="Lienhypertexte"/>
                <w:noProof/>
              </w:rPr>
              <w:t>2.2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Définition du nombre dérivé par le taux de variation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67D9F" w14:textId="42C8D608" w:rsidR="00B10442" w:rsidRDefault="00B10442">
          <w:pPr>
            <w:pStyle w:val="TM1"/>
            <w:rPr>
              <w:rFonts w:asciiTheme="minorHAnsi" w:hAnsiTheme="minorHAnsi"/>
            </w:rPr>
          </w:pPr>
          <w:hyperlink w:anchor="_Toc87303154" w:history="1">
            <w:r w:rsidRPr="000C60C5">
              <w:rPr>
                <w:rStyle w:val="Lienhypertexte"/>
              </w:rPr>
              <w:t>3</w:t>
            </w:r>
            <w:r>
              <w:rPr>
                <w:rFonts w:asciiTheme="minorHAnsi" w:hAnsiTheme="minorHAnsi"/>
              </w:rPr>
              <w:tab/>
            </w:r>
            <w:r w:rsidRPr="000C60C5">
              <w:rPr>
                <w:rStyle w:val="Lienhypertexte"/>
              </w:rPr>
              <w:t>Fonction dérivée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_Toc87303154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64ED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A9E17F3" w14:textId="66BF3BC7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55" w:history="1">
            <w:r w:rsidRPr="000C60C5">
              <w:rPr>
                <w:rStyle w:val="Lienhypertexte"/>
                <w:noProof/>
              </w:rPr>
              <w:t>3.1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Définition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9A14A" w14:textId="328ECDD4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56" w:history="1">
            <w:r w:rsidRPr="000C60C5">
              <w:rPr>
                <w:rStyle w:val="Lienhypertexte"/>
                <w:noProof/>
              </w:rPr>
              <w:t>3.2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Dérivées des fonctions usuelles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7D6FD2" w14:textId="2CEFF6FD" w:rsidR="00B10442" w:rsidRDefault="00B10442">
          <w:pPr>
            <w:pStyle w:val="TM1"/>
            <w:rPr>
              <w:rFonts w:asciiTheme="minorHAnsi" w:hAnsiTheme="minorHAnsi"/>
            </w:rPr>
          </w:pPr>
          <w:hyperlink w:anchor="_Toc87303157" w:history="1">
            <w:r w:rsidRPr="000C60C5">
              <w:rPr>
                <w:rStyle w:val="Lienhypertexte"/>
              </w:rPr>
              <w:t>4</w:t>
            </w:r>
            <w:r>
              <w:rPr>
                <w:rFonts w:asciiTheme="minorHAnsi" w:hAnsiTheme="minorHAnsi"/>
              </w:rPr>
              <w:tab/>
            </w:r>
            <w:r w:rsidRPr="000C60C5">
              <w:rPr>
                <w:rStyle w:val="Lienhypertexte"/>
              </w:rPr>
              <w:t>Dérivées et opérations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_Toc87303157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64ED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137A043" w14:textId="006A563D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58" w:history="1">
            <w:r w:rsidRPr="000C60C5">
              <w:rPr>
                <w:rStyle w:val="Lienhypertexte"/>
                <w:noProof/>
              </w:rPr>
              <w:t>4.1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(u + v)’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0BDD12" w14:textId="2C0E8184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59" w:history="1">
            <w:r w:rsidRPr="000C60C5">
              <w:rPr>
                <w:rStyle w:val="Lienhypertexte"/>
                <w:noProof/>
              </w:rPr>
              <w:t>4.2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(ku)’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CADE4" w14:textId="550CC736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0" w:history="1">
            <w:r w:rsidRPr="000C60C5">
              <w:rPr>
                <w:rStyle w:val="Lienhypertexte"/>
                <w:noProof/>
              </w:rPr>
              <w:t>4.3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(uv)’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7E010" w14:textId="3F61646C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1" w:history="1">
            <w:r w:rsidRPr="000C60C5">
              <w:rPr>
                <w:rStyle w:val="Lienhypertexte"/>
                <w:noProof/>
              </w:rPr>
              <w:t>4.4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(u²)’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FBB6A8" w14:textId="09F596D0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2" w:history="1">
            <w:r w:rsidRPr="000C60C5">
              <w:rPr>
                <w:rStyle w:val="Lienhypertexte"/>
                <w:noProof/>
              </w:rPr>
              <w:t>4.5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(1/u)’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9B13C9" w14:textId="06C90FE8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3" w:history="1">
            <w:r w:rsidRPr="000C60C5">
              <w:rPr>
                <w:rStyle w:val="Lienhypertexte"/>
                <w:noProof/>
              </w:rPr>
              <w:t>4.6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(u/v)’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2EE2B" w14:textId="7B978AEE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4" w:history="1">
            <w:r w:rsidRPr="000C60C5">
              <w:rPr>
                <w:rStyle w:val="Lienhypertexte"/>
                <w:noProof/>
              </w:rPr>
              <w:t>4.7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 xml:space="preserve">Dérivée de </w:t>
            </w:r>
            <w:r w:rsidRPr="000C60C5">
              <w:rPr>
                <w:rStyle w:val="Lienhypertexte"/>
                <w:i/>
                <w:noProof/>
                <w:spacing w:val="17"/>
              </w:rPr>
              <w:t>g</w:t>
            </w:r>
            <w:r w:rsidRPr="000C60C5">
              <w:rPr>
                <w:rStyle w:val="Lienhypertexte"/>
                <w:noProof/>
                <w:spacing w:val="20"/>
              </w:rPr>
              <w:t>(</w:t>
            </w:r>
            <w:r w:rsidRPr="000C60C5">
              <w:rPr>
                <w:rStyle w:val="Lienhypertexte"/>
                <w:i/>
                <w:noProof/>
                <w:spacing w:val="17"/>
              </w:rPr>
              <w:t>mx</w:t>
            </w:r>
            <w:r w:rsidRPr="000C60C5">
              <w:rPr>
                <w:rStyle w:val="Lienhypertexte"/>
                <w:noProof/>
                <w:spacing w:val="20"/>
              </w:rPr>
              <w:t>+</w:t>
            </w:r>
            <w:r w:rsidRPr="000C60C5">
              <w:rPr>
                <w:rStyle w:val="Lienhypertexte"/>
                <w:i/>
                <w:noProof/>
                <w:spacing w:val="17"/>
              </w:rPr>
              <w:t>p</w:t>
            </w:r>
            <w:r w:rsidRPr="000C60C5">
              <w:rPr>
                <w:rStyle w:val="Lienhypertexte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7D3E5" w14:textId="15B6C9E4" w:rsidR="00B10442" w:rsidRDefault="00B10442">
          <w:pPr>
            <w:pStyle w:val="TM1"/>
            <w:rPr>
              <w:rFonts w:asciiTheme="minorHAnsi" w:hAnsiTheme="minorHAnsi"/>
            </w:rPr>
          </w:pPr>
          <w:hyperlink w:anchor="_Toc87303165" w:history="1">
            <w:r w:rsidRPr="000C60C5">
              <w:rPr>
                <w:rStyle w:val="Lienhypertexte"/>
              </w:rPr>
              <w:t>5</w:t>
            </w:r>
            <w:r>
              <w:rPr>
                <w:rFonts w:asciiTheme="minorHAnsi" w:hAnsiTheme="minorHAnsi"/>
              </w:rPr>
              <w:tab/>
            </w:r>
            <w:r w:rsidRPr="000C60C5">
              <w:rPr>
                <w:rStyle w:val="Lienhypertexte"/>
              </w:rPr>
              <w:t>Équation réduite d’une tangente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_Toc87303165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964ED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3D8BDB9" w14:textId="6629F6F0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6" w:history="1">
            <w:r w:rsidRPr="000C60C5">
              <w:rPr>
                <w:rStyle w:val="Lienhypertexte"/>
                <w:noProof/>
              </w:rPr>
              <w:t>5.1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Formule de l’équation réduite d’une tangente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351A0" w14:textId="77EC9F5D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7" w:history="1">
            <w:r w:rsidRPr="000C60C5">
              <w:rPr>
                <w:rStyle w:val="Lienhypertexte"/>
                <w:noProof/>
              </w:rPr>
              <w:t>5.2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Tracer une tangente à la calculatrice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8F44DB" w14:textId="6F92DACA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8" w:history="1">
            <w:r w:rsidRPr="000C60C5">
              <w:rPr>
                <w:rStyle w:val="Lienhypertexte"/>
                <w:noProof/>
              </w:rPr>
              <w:t>5.3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Lecture graphique d’une équation réduite de tangente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18EAD" w14:textId="12301D9E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69" w:history="1">
            <w:r w:rsidRPr="000C60C5">
              <w:rPr>
                <w:rStyle w:val="Lienhypertexte"/>
                <w:noProof/>
              </w:rPr>
              <w:t>5.4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A partir d’une équation de la tangente au point d’abscisse a, retrouver f (a) et f ’ (a)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B6C45" w14:textId="4F89F464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70" w:history="1">
            <w:r w:rsidRPr="000C60C5">
              <w:rPr>
                <w:rStyle w:val="Lienhypertexte"/>
                <w:noProof/>
              </w:rPr>
              <w:t>5.5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Tracer une courbe possible à partir d’images et de nombres dérivés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D582C8" w14:textId="6C746BCB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71" w:history="1">
            <w:r w:rsidRPr="000C60C5">
              <w:rPr>
                <w:rStyle w:val="Lienhypertexte"/>
                <w:noProof/>
              </w:rPr>
              <w:t>5.6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Nombre dérivé dans la vie courante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72C31" w14:textId="5968B33B" w:rsidR="00B10442" w:rsidRDefault="00B1044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87303172" w:history="1">
            <w:r w:rsidRPr="000C60C5">
              <w:rPr>
                <w:rStyle w:val="Lienhypertexte"/>
                <w:noProof/>
              </w:rPr>
              <w:t>5.6.1</w:t>
            </w:r>
            <w:r>
              <w:rPr>
                <w:noProof/>
              </w:rPr>
              <w:tab/>
            </w:r>
            <w:r w:rsidRPr="000C60C5">
              <w:rPr>
                <w:rStyle w:val="Lienhypertexte"/>
                <w:noProof/>
              </w:rPr>
              <w:t>Nombre dérivé et vitesse instantanée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71F41" w14:textId="3B2092FC" w:rsidR="00B10442" w:rsidRDefault="00B10442">
          <w:pPr>
            <w:pStyle w:val="TM3"/>
            <w:tabs>
              <w:tab w:val="left" w:pos="1320"/>
              <w:tab w:val="right" w:leader="dot" w:pos="9062"/>
            </w:tabs>
            <w:rPr>
              <w:noProof/>
            </w:rPr>
          </w:pPr>
          <w:hyperlink w:anchor="_Toc87303173" w:history="1">
            <w:r w:rsidRPr="000C60C5">
              <w:rPr>
                <w:rStyle w:val="Lienhypertexte"/>
                <w:noProof/>
              </w:rPr>
              <w:t>5.6.2</w:t>
            </w:r>
            <w:r>
              <w:rPr>
                <w:noProof/>
              </w:rPr>
              <w:tab/>
            </w:r>
            <w:r w:rsidRPr="000C60C5">
              <w:rPr>
                <w:rStyle w:val="Lienhypertexte"/>
                <w:noProof/>
              </w:rPr>
              <w:t>Nombre dérivé et coût marginal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6D714" w14:textId="646BC6AE" w:rsidR="00B10442" w:rsidRDefault="00B10442">
          <w:pPr>
            <w:pStyle w:val="TM2"/>
            <w:rPr>
              <w:noProof/>
              <w:sz w:val="22"/>
              <w:szCs w:val="22"/>
            </w:rPr>
          </w:pPr>
          <w:hyperlink w:anchor="_Toc87303174" w:history="1">
            <w:r w:rsidRPr="000C60C5">
              <w:rPr>
                <w:rStyle w:val="Lienhypertexte"/>
                <w:noProof/>
              </w:rPr>
              <w:t>5.7</w:t>
            </w:r>
            <w:r>
              <w:rPr>
                <w:noProof/>
                <w:sz w:val="22"/>
                <w:szCs w:val="22"/>
              </w:rPr>
              <w:tab/>
            </w:r>
            <w:r w:rsidRPr="000C60C5">
              <w:rPr>
                <w:rStyle w:val="Lienhypertexte"/>
                <w:noProof/>
              </w:rPr>
              <w:t>Calcul d’un nombre dérivé à la calculatrice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_Toc87303174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64E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D7F02" w14:textId="19660BA3" w:rsidR="00E661E2" w:rsidRPr="0049760B" w:rsidRDefault="00181A13" w:rsidP="00C60183">
          <w:pPr>
            <w:pStyle w:val="TM1"/>
            <w:rPr>
              <w:rFonts w:asciiTheme="minorHAnsi" w:hAnsiTheme="minorHAnsi" w:cstheme="minorHAnsi"/>
            </w:rPr>
          </w:pPr>
          <w:r w:rsidRPr="0049760B">
            <w:rPr>
              <w:rFonts w:asciiTheme="minorHAnsi" w:hAnsiTheme="minorHAnsi" w:cstheme="minorHAnsi"/>
            </w:rPr>
            <w:fldChar w:fldCharType="end"/>
          </w:r>
        </w:p>
      </w:sdtContent>
    </w:sdt>
    <w:p w14:paraId="17C85660" w14:textId="156E4273" w:rsidR="00A81111" w:rsidRPr="0049760B" w:rsidRDefault="00D96D7B" w:rsidP="00AF3D52">
      <w:pPr>
        <w:pStyle w:val="Titre"/>
      </w:pPr>
      <w:r w:rsidRPr="0049760B">
        <w:br w:type="page"/>
      </w:r>
      <w:r w:rsidR="003E0FC1" w:rsidRPr="0049760B">
        <w:lastRenderedPageBreak/>
        <w:t xml:space="preserve">CHAPITRE </w:t>
      </w:r>
      <w:r w:rsidR="00D464A1" w:rsidRPr="0049760B">
        <w:t>3</w:t>
      </w:r>
      <w:r w:rsidR="003E0FC1" w:rsidRPr="0049760B">
        <w:t xml:space="preserve"> : </w:t>
      </w:r>
      <w:r w:rsidR="00DD67A4" w:rsidRPr="0049760B">
        <w:t>Dérivation</w:t>
      </w:r>
    </w:p>
    <w:p w14:paraId="16762EAB" w14:textId="42B24EB2" w:rsidR="009341C7" w:rsidRPr="0049760B" w:rsidRDefault="009341C7" w:rsidP="00ED1CCF">
      <w:pPr>
        <w:pStyle w:val="Titre1"/>
      </w:pPr>
      <w:bookmarkStart w:id="0" w:name="_Toc87303146"/>
      <w:r w:rsidRPr="0049760B">
        <w:t xml:space="preserve">Taux de </w:t>
      </w:r>
      <w:r w:rsidRPr="00ED1CCF">
        <w:t>variation</w:t>
      </w:r>
      <w:bookmarkEnd w:id="0"/>
    </w:p>
    <w:p w14:paraId="7E9A8C9D" w14:textId="411E0489" w:rsidR="009341C7" w:rsidRPr="0049760B" w:rsidRDefault="00FA6BA4" w:rsidP="00ED1CCF">
      <w:pPr>
        <w:pStyle w:val="Titre2"/>
      </w:pPr>
      <w:r w:rsidRPr="0049760B">
        <w:t xml:space="preserve"> </w:t>
      </w:r>
      <w:bookmarkStart w:id="1" w:name="_Toc87303147"/>
      <w:r w:rsidR="009341C7" w:rsidRPr="0049760B">
        <w:t xml:space="preserve">Taux de </w:t>
      </w:r>
      <w:r w:rsidR="009341C7" w:rsidRPr="00ED1CCF">
        <w:t>variation</w:t>
      </w:r>
      <w:r w:rsidR="008B5679" w:rsidRPr="0049760B">
        <w:t xml:space="preserve"> d’une fonction</w:t>
      </w:r>
      <w:r w:rsidR="009341C7" w:rsidRPr="0049760B">
        <w:t xml:space="preserve"> </w:t>
      </w:r>
      <w:r w:rsidR="00081913">
        <w:t xml:space="preserve">entre </w:t>
      </w:r>
      <w:r w:rsidR="00081913" w:rsidRPr="00626720">
        <w:rPr>
          <w:i/>
          <w:iCs/>
        </w:rPr>
        <w:t>a</w:t>
      </w:r>
      <w:r w:rsidR="00081913">
        <w:t xml:space="preserve"> et </w:t>
      </w:r>
      <w:r w:rsidR="00081913" w:rsidRPr="00626720">
        <w:rPr>
          <w:i/>
          <w:iCs/>
        </w:rPr>
        <w:t>b</w:t>
      </w:r>
      <w:bookmarkEnd w:id="1"/>
    </w:p>
    <w:p w14:paraId="530DAFD4" w14:textId="37A0C38D" w:rsidR="00BA4F45" w:rsidRPr="0049760B" w:rsidRDefault="00AF3D52" w:rsidP="00626720">
      <w:r w:rsidRPr="0049760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7BAD5E" wp14:editId="2BD23956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5924550" cy="14001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400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9B780" id="Rectangle 6" o:spid="_x0000_s1026" style="position:absolute;margin-left:415.3pt;margin-top:18pt;width:466.5pt;height:11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14:paraId="46ADE1E6" w14:textId="77777777" w:rsidR="00081913" w:rsidRDefault="008B5679" w:rsidP="00626720">
      <w:r w:rsidRPr="0049760B">
        <w:t xml:space="preserve">Le </w:t>
      </w:r>
      <w:r w:rsidRPr="00ED1CCF">
        <w:rPr>
          <w:b/>
          <w:bCs/>
        </w:rPr>
        <w:t xml:space="preserve">taux de variation de </w:t>
      </w:r>
      <w:r w:rsidRPr="00ED1CCF">
        <w:rPr>
          <w:b/>
          <w:bCs/>
          <w:i/>
          <w:iCs/>
        </w:rPr>
        <w:t>f</w:t>
      </w:r>
      <w:r w:rsidRPr="0049760B">
        <w:t xml:space="preserve"> entre </w:t>
      </w:r>
      <w:r w:rsidRPr="0049760B">
        <w:rPr>
          <w:i/>
          <w:iCs/>
        </w:rPr>
        <w:t>a</w:t>
      </w:r>
      <w:r w:rsidRPr="0049760B">
        <w:t xml:space="preserve"> et </w:t>
      </w:r>
      <w:r w:rsidRPr="0049760B">
        <w:rPr>
          <w:i/>
          <w:iCs/>
        </w:rPr>
        <w:t>b</w:t>
      </w:r>
      <w:r w:rsidRPr="0049760B">
        <w:t xml:space="preserve"> est</w:t>
      </w:r>
    </w:p>
    <w:p w14:paraId="499572FD" w14:textId="3B7F86B0" w:rsidR="008B5679" w:rsidRPr="0049760B" w:rsidRDefault="00B964ED" w:rsidP="00626720">
      <m:oMathPara>
        <m:oMath>
          <m:f>
            <m:fPr>
              <m:ctrlPr>
                <w:rPr>
                  <w:rFonts w:ascii="Cambria Math" w:hAnsi="Cambria Math"/>
                  <w:i/>
                  <w:iCs/>
                  <w:spacing w:val="20"/>
                </w:rPr>
              </m:ctrlPr>
            </m:fPr>
            <m:num>
              <m:r>
                <w:rPr>
                  <w:rFonts w:ascii="Cambria Math" w:hAnsi="Cambria Math"/>
                  <w:spacing w:val="20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pacing w:val="20"/>
                    </w:rPr>
                  </m:ctrlPr>
                </m:dPr>
                <m:e>
                  <m:r>
                    <w:rPr>
                      <w:rFonts w:ascii="Cambria Math" w:hAnsi="Cambria Math"/>
                      <w:spacing w:val="20"/>
                    </w:rPr>
                    <m:t>b</m:t>
                  </m:r>
                </m:e>
              </m:d>
              <m:r>
                <w:rPr>
                  <w:rFonts w:ascii="Cambria Math" w:hAnsi="Cambria Math"/>
                  <w:spacing w:val="20"/>
                </w:rPr>
                <m:t>-f(a)</m:t>
              </m:r>
            </m:num>
            <m:den>
              <m:r>
                <w:rPr>
                  <w:rFonts w:ascii="Cambria Math" w:hAnsi="Cambria Math"/>
                  <w:spacing w:val="20"/>
                </w:rPr>
                <m:t>b-a</m:t>
              </m:r>
            </m:den>
          </m:f>
        </m:oMath>
      </m:oMathPara>
    </w:p>
    <w:p w14:paraId="3D66B549" w14:textId="1FE84068" w:rsidR="00890DAD" w:rsidRPr="0049760B" w:rsidRDefault="008B5679" w:rsidP="00626720">
      <w:r w:rsidRPr="0049760B">
        <w:t xml:space="preserve">Il </w:t>
      </w:r>
      <w:r w:rsidR="00081913">
        <w:t xml:space="preserve">est </w:t>
      </w:r>
      <w:r w:rsidR="00081913" w:rsidRPr="00ED1CCF">
        <w:rPr>
          <w:b/>
          <w:bCs/>
        </w:rPr>
        <w:t>égal</w:t>
      </w:r>
      <w:r w:rsidRPr="00ED1CCF">
        <w:rPr>
          <w:b/>
          <w:bCs/>
        </w:rPr>
        <w:t xml:space="preserve"> au coefficient directeur</w:t>
      </w:r>
      <w:r w:rsidRPr="00626720">
        <w:t xml:space="preserve"> </w:t>
      </w:r>
      <m:oMath>
        <m:r>
          <m:rPr>
            <m:sty m:val="bi"/>
          </m:rPr>
          <w:rPr>
            <w:rFonts w:ascii="Cambria Math" w:hAnsi="Cambria Math"/>
          </w:rPr>
          <m:t>m</m:t>
        </m:r>
      </m:oMath>
      <w:r w:rsidR="00890DAD" w:rsidRPr="00626720">
        <w:rPr>
          <w:i/>
          <w:iCs/>
        </w:rPr>
        <w:t xml:space="preserve"> </w:t>
      </w:r>
      <w:r w:rsidRPr="00626720">
        <w:t xml:space="preserve">de la </w:t>
      </w:r>
      <m:oMath>
        <m:r>
          <m:rPr>
            <m:sty m:val="bi"/>
          </m:rPr>
          <w:rPr>
            <w:rFonts w:ascii="Cambria Math" w:hAnsi="Cambria Math"/>
          </w:rPr>
          <m:t>droite</m:t>
        </m:r>
        <m:r>
          <w:rPr>
            <w:rFonts w:ascii="Cambria Math" w:hAnsi="Cambria Math"/>
          </w:rPr>
          <m:t xml:space="preserve"> (</m:t>
        </m:r>
        <m:r>
          <m:rPr>
            <m:sty m:val="bi"/>
          </m:rPr>
          <w:rPr>
            <w:rFonts w:ascii="Cambria Math" w:hAnsi="Cambria Math"/>
          </w:rPr>
          <m:t>AB</m:t>
        </m:r>
        <m:r>
          <w:rPr>
            <w:rFonts w:ascii="Cambria Math" w:hAnsi="Cambria Math"/>
          </w:rPr>
          <m:t>),</m:t>
        </m:r>
      </m:oMath>
      <w:r w:rsidRPr="0049760B">
        <w:t xml:space="preserve"> sécante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f</m:t>
            </m:r>
          </m:sub>
        </m:sSub>
      </m:oMath>
      <w:r w:rsidR="00890DAD" w:rsidRPr="0049760B">
        <w:t xml:space="preserve"> en</w:t>
      </w:r>
      <w:r w:rsidR="00AF3D52">
        <w:t xml:space="preserve"> </w:t>
      </w:r>
      <m:oMath>
        <m:r>
          <w:rPr>
            <w:rFonts w:ascii="Cambria Math" w:hAnsi="Cambria Math"/>
          </w:rPr>
          <m:t>A(a ; f(a))</m:t>
        </m:r>
      </m:oMath>
      <w:r w:rsidR="00890DAD" w:rsidRPr="0049760B">
        <w:t xml:space="preserve"> et </w:t>
      </w:r>
      <m:oMath>
        <m:r>
          <w:rPr>
            <w:rFonts w:ascii="Cambria Math" w:hAnsi="Cambria Math"/>
          </w:rPr>
          <m:t>B(b ; f(b)).</m:t>
        </m:r>
      </m:oMath>
      <w:r w:rsidR="00890DAD" w:rsidRPr="0049760B">
        <w:t xml:space="preserve"> </w:t>
      </w:r>
    </w:p>
    <w:p w14:paraId="0F2CDDF1" w14:textId="718EAFB9" w:rsidR="008B5679" w:rsidRDefault="008B5679" w:rsidP="00626720"/>
    <w:p w14:paraId="70A742C7" w14:textId="7F7FD18E" w:rsidR="00626720" w:rsidRPr="00224152" w:rsidRDefault="00890DAD" w:rsidP="00626720">
      <w:pPr>
        <w:rPr>
          <w:b/>
          <w:bCs/>
          <w:i/>
          <w:iCs/>
        </w:rPr>
      </w:pPr>
      <w:r w:rsidRPr="00224152">
        <w:rPr>
          <w:b/>
          <w:bCs/>
          <w:i/>
          <w:iCs/>
        </w:rPr>
        <w:t>Remarque</w:t>
      </w:r>
    </w:p>
    <w:p w14:paraId="75B9D094" w14:textId="2F7F4A78" w:rsidR="00626720" w:rsidRDefault="00890DAD" w:rsidP="00626720">
      <w:r w:rsidRPr="0049760B">
        <w:t xml:space="preserve"> On peut utiliser la notation</w:t>
      </w:r>
    </w:p>
    <w:p w14:paraId="65530B29" w14:textId="45C748D3" w:rsidR="00626720" w:rsidRDefault="00B964ED" w:rsidP="0062672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Δy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Δx</m:t>
              </m:r>
            </m:den>
          </m:f>
        </m:oMath>
      </m:oMathPara>
    </w:p>
    <w:p w14:paraId="3AC3A354" w14:textId="6B280717" w:rsidR="008B5679" w:rsidRPr="0049760B" w:rsidRDefault="00890DAD" w:rsidP="00626720">
      <w:r w:rsidRPr="0049760B">
        <w:t xml:space="preserve">pour un taux de variation en posant </w:t>
      </w:r>
      <m:oMath>
        <m:r>
          <w:rPr>
            <w:rFonts w:ascii="Cambria Math" w:hAnsi="Cambria Math"/>
            <w:spacing w:val="20"/>
          </w:rPr>
          <m:t>y = f(x</m:t>
        </m:r>
        <m:r>
          <w:rPr>
            <w:rFonts w:ascii="Cambria Math" w:hAnsi="Cambria Math"/>
          </w:rPr>
          <m:t>).</m:t>
        </m:r>
      </m:oMath>
    </w:p>
    <w:p w14:paraId="7016E6C3" w14:textId="41589EC8" w:rsidR="00890DAD" w:rsidRPr="0049760B" w:rsidRDefault="00224152" w:rsidP="00626720">
      <w:r w:rsidRPr="0049760B">
        <w:rPr>
          <w:noProof/>
        </w:rPr>
        <w:drawing>
          <wp:anchor distT="0" distB="0" distL="114300" distR="114300" simplePos="0" relativeHeight="251660288" behindDoc="1" locked="0" layoutInCell="1" allowOverlap="1" wp14:anchorId="7AAB08EF" wp14:editId="7FD0398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2638425" cy="2432050"/>
            <wp:effectExtent l="0" t="0" r="9525" b="6350"/>
            <wp:wrapTight wrapText="bothSides">
              <wp:wrapPolygon edited="0">
                <wp:start x="0" y="0"/>
                <wp:lineTo x="0" y="21487"/>
                <wp:lineTo x="21522" y="21487"/>
                <wp:lineTo x="21522" y="0"/>
                <wp:lineTo x="0" y="0"/>
              </wp:wrapPolygon>
            </wp:wrapTight>
            <wp:docPr id="3" name="vignette" descr="ms1spe_2019/8555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gnette" descr="ms1spe_2019/85551-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74" t="24777" r="-8" b="39002"/>
                    <a:stretch/>
                  </pic:blipFill>
                  <pic:spPr bwMode="auto">
                    <a:xfrm>
                      <a:off x="0" y="0"/>
                      <a:ext cx="263842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FED81" w14:textId="77777777" w:rsidR="00224152" w:rsidRPr="00224152" w:rsidRDefault="00BA4F45" w:rsidP="00626720">
      <w:pPr>
        <w:rPr>
          <w:b/>
          <w:bCs/>
          <w:i/>
          <w:iCs/>
        </w:rPr>
      </w:pPr>
      <w:r w:rsidRPr="00224152">
        <w:rPr>
          <w:b/>
          <w:bCs/>
          <w:i/>
          <w:iCs/>
        </w:rPr>
        <w:t>Exemple </w:t>
      </w:r>
    </w:p>
    <w:p w14:paraId="66386A47" w14:textId="15B752DF" w:rsidR="008B5679" w:rsidRPr="0049760B" w:rsidRDefault="00BA4F45" w:rsidP="00626720">
      <w:r w:rsidRPr="0049760B">
        <w:t>Estimer graphiquement le taux de variation entre 3 et 4,5 sur le schéma ci-contre.</w:t>
      </w:r>
    </w:p>
    <w:p w14:paraId="01E1E438" w14:textId="2D42A70F" w:rsidR="00BA4F45" w:rsidRDefault="00BA4F45" w:rsidP="00626720"/>
    <w:p w14:paraId="710FC050" w14:textId="0451C36A" w:rsidR="00081913" w:rsidRDefault="00081913" w:rsidP="00626720"/>
    <w:p w14:paraId="4FC260D8" w14:textId="2AFAC9C5" w:rsidR="00081913" w:rsidRDefault="00081913" w:rsidP="00626720"/>
    <w:p w14:paraId="721B4C6D" w14:textId="77777777" w:rsidR="00081913" w:rsidRDefault="00081913" w:rsidP="00626720"/>
    <w:p w14:paraId="73672871" w14:textId="77777777" w:rsidR="00081913" w:rsidRPr="0049760B" w:rsidRDefault="00081913" w:rsidP="00626720"/>
    <w:p w14:paraId="0234E4C3" w14:textId="254261B1" w:rsidR="00C00A28" w:rsidRPr="0049760B" w:rsidRDefault="00FA6BA4" w:rsidP="003503D1">
      <w:pPr>
        <w:pStyle w:val="Titre2"/>
      </w:pPr>
      <w:r w:rsidRPr="0049760B">
        <w:t xml:space="preserve"> </w:t>
      </w:r>
      <w:bookmarkStart w:id="2" w:name="_Toc87303148"/>
      <w:r w:rsidR="00890DAD" w:rsidRPr="0049760B">
        <w:t xml:space="preserve">Taux de variation </w:t>
      </w:r>
      <w:r w:rsidR="00C00A28" w:rsidRPr="0049760B">
        <w:t>dans la vie courante</w:t>
      </w:r>
      <w:bookmarkEnd w:id="2"/>
    </w:p>
    <w:p w14:paraId="4BD29C32" w14:textId="672569FA" w:rsidR="009341C7" w:rsidRPr="0049760B" w:rsidRDefault="00C00A28" w:rsidP="003503D1">
      <w:pPr>
        <w:pStyle w:val="Titre3"/>
      </w:pPr>
      <w:bookmarkStart w:id="3" w:name="_Toc87303149"/>
      <w:r w:rsidRPr="0049760B">
        <w:t>Approche économique : taux de variation et accroissement</w:t>
      </w:r>
      <w:r w:rsidR="00890DAD" w:rsidRPr="0049760B">
        <w:t xml:space="preserve"> moyen</w:t>
      </w:r>
      <w:bookmarkEnd w:id="3"/>
    </w:p>
    <w:p w14:paraId="594AEF5B" w14:textId="77777777" w:rsidR="001725D3" w:rsidRPr="0049760B" w:rsidRDefault="001725D3" w:rsidP="008E2445">
      <w:pPr>
        <w:pStyle w:val="Paragraphedeliste"/>
        <w:jc w:val="both"/>
        <w:rPr>
          <w:rFonts w:cstheme="minorHAnsi"/>
          <w:b/>
          <w:bCs/>
          <w:sz w:val="4"/>
          <w:szCs w:val="4"/>
        </w:rPr>
      </w:pPr>
    </w:p>
    <w:p w14:paraId="715AB286" w14:textId="4F8C0684" w:rsidR="001725D3" w:rsidRPr="0049760B" w:rsidRDefault="001725D3" w:rsidP="00992342">
      <w:pPr>
        <w:jc w:val="both"/>
      </w:pPr>
      <w:r w:rsidRPr="0049760B">
        <w:t xml:space="preserve">Une entreprise a pu modéliser le coût </w:t>
      </w:r>
      <m:oMath>
        <m:r>
          <w:rPr>
            <w:rFonts w:ascii="Cambria Math" w:hAnsi="Cambria Math"/>
          </w:rPr>
          <m:t>f(x)</m:t>
        </m:r>
      </m:oMath>
      <w:r w:rsidRPr="0049760B">
        <w:t xml:space="preserve"> (en euros) d’une imprimante 3D en fonction </w:t>
      </w:r>
      <w:r w:rsidR="00224152">
        <w:t>de la durée</w:t>
      </w:r>
      <w:r w:rsidRPr="0049760B">
        <w:t xml:space="preserve"> </w:t>
      </w:r>
      <m:oMath>
        <m:r>
          <w:rPr>
            <w:rFonts w:ascii="Cambria Math" w:hAnsi="Cambria Math"/>
          </w:rPr>
          <m:t>x</m:t>
        </m:r>
      </m:oMath>
      <w:r w:rsidR="00224152">
        <w:t xml:space="preserve"> </w:t>
      </w:r>
      <w:r w:rsidRPr="0049760B">
        <w:t>d’utilisation (en heures)</w:t>
      </w:r>
      <w:r w:rsidR="00224152">
        <w:t xml:space="preserve">. La durée peut prendre </w:t>
      </w:r>
      <w:r w:rsidR="00992342">
        <w:t>t</w:t>
      </w:r>
      <w:r w:rsidR="00224152">
        <w:t>outes les valeurs entre 0</w:t>
      </w:r>
      <w:r w:rsidR="005A4759">
        <w:t xml:space="preserve"> </w:t>
      </w:r>
      <w:r w:rsidR="00224152">
        <w:t>h et 2</w:t>
      </w:r>
      <w:r w:rsidR="005A4759">
        <w:t xml:space="preserve"> </w:t>
      </w:r>
      <w:r w:rsidR="00224152">
        <w:t>h.</w:t>
      </w:r>
    </w:p>
    <w:p w14:paraId="699879DA" w14:textId="4A4F9D8B" w:rsidR="00224152" w:rsidRDefault="00224152" w:rsidP="00224152">
      <w:pPr>
        <w:rPr>
          <w:iCs/>
          <w:spacing w:val="20"/>
        </w:rPr>
      </w:pPr>
      <w:r w:rsidRPr="0049760B">
        <w:rPr>
          <w:i/>
          <w:iCs/>
        </w:rPr>
        <w:t>f</w:t>
      </w:r>
      <w:r w:rsidRPr="0049760B">
        <w:t xml:space="preserve"> </w:t>
      </w:r>
      <w:r>
        <w:t xml:space="preserve">est </w:t>
      </w:r>
      <w:r w:rsidRPr="0049760B">
        <w:t xml:space="preserve">définie sur l’intervalle </w:t>
      </w:r>
      <m:oMath>
        <m:r>
          <w:rPr>
            <w:rFonts w:ascii="Cambria Math" w:hAnsi="Cambria Math"/>
          </w:rPr>
          <m:t>[0 ;2]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-90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+100x</m:t>
        </m:r>
      </m:oMath>
      <w:r w:rsidRPr="0049760B">
        <w:rPr>
          <w:iCs/>
          <w:spacing w:val="20"/>
        </w:rPr>
        <w:t>.</w:t>
      </w:r>
    </w:p>
    <w:p w14:paraId="544EE525" w14:textId="5E309915" w:rsidR="001725D3" w:rsidRDefault="00992342" w:rsidP="005A4759">
      <w:pPr>
        <w:pStyle w:val="Paragraphedeliste"/>
        <w:numPr>
          <w:ilvl w:val="0"/>
          <w:numId w:val="33"/>
        </w:numPr>
      </w:pPr>
      <w:r>
        <w:lastRenderedPageBreak/>
        <w:t>Remplir le tableau suivant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28"/>
        <w:gridCol w:w="1128"/>
      </w:tblGrid>
      <w:tr w:rsidR="00992342" w14:paraId="699B1089" w14:textId="77777777" w:rsidTr="00992342">
        <w:trPr>
          <w:trHeight w:val="454"/>
          <w:jc w:val="center"/>
        </w:trPr>
        <w:tc>
          <w:tcPr>
            <w:tcW w:w="1128" w:type="dxa"/>
            <w:vAlign w:val="center"/>
          </w:tcPr>
          <w:p w14:paraId="17A3208F" w14:textId="5B171412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128" w:type="dxa"/>
            <w:vAlign w:val="center"/>
          </w:tcPr>
          <w:p w14:paraId="6824DF65" w14:textId="40F99B19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</w:tr>
      <w:tr w:rsidR="00992342" w14:paraId="67999748" w14:textId="77777777" w:rsidTr="00992342">
        <w:trPr>
          <w:trHeight w:val="454"/>
          <w:jc w:val="center"/>
        </w:trPr>
        <w:tc>
          <w:tcPr>
            <w:tcW w:w="1128" w:type="dxa"/>
            <w:vAlign w:val="center"/>
          </w:tcPr>
          <w:p w14:paraId="7CD658B8" w14:textId="58F274A3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1128" w:type="dxa"/>
            <w:vAlign w:val="center"/>
          </w:tcPr>
          <w:p w14:paraId="46167BD6" w14:textId="77777777" w:rsidR="00992342" w:rsidRDefault="00992342" w:rsidP="00992342">
            <w:pPr>
              <w:jc w:val="center"/>
            </w:pPr>
          </w:p>
        </w:tc>
      </w:tr>
      <w:tr w:rsidR="00992342" w14:paraId="30A2DF97" w14:textId="77777777" w:rsidTr="00992342">
        <w:trPr>
          <w:trHeight w:val="454"/>
          <w:jc w:val="center"/>
        </w:trPr>
        <w:tc>
          <w:tcPr>
            <w:tcW w:w="1128" w:type="dxa"/>
            <w:vAlign w:val="center"/>
          </w:tcPr>
          <w:p w14:paraId="0A4D9D7F" w14:textId="64905EE1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0,5</m:t>
                </m:r>
              </m:oMath>
            </m:oMathPara>
          </w:p>
        </w:tc>
        <w:tc>
          <w:tcPr>
            <w:tcW w:w="1128" w:type="dxa"/>
            <w:vAlign w:val="center"/>
          </w:tcPr>
          <w:p w14:paraId="5E9FB9AC" w14:textId="77777777" w:rsidR="00992342" w:rsidRDefault="00992342" w:rsidP="00992342">
            <w:pPr>
              <w:jc w:val="center"/>
            </w:pPr>
          </w:p>
        </w:tc>
      </w:tr>
      <w:tr w:rsidR="00992342" w14:paraId="7B442A26" w14:textId="77777777" w:rsidTr="00992342">
        <w:trPr>
          <w:trHeight w:val="454"/>
          <w:jc w:val="center"/>
        </w:trPr>
        <w:tc>
          <w:tcPr>
            <w:tcW w:w="1128" w:type="dxa"/>
            <w:vAlign w:val="center"/>
          </w:tcPr>
          <w:p w14:paraId="7368711B" w14:textId="5618399D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1128" w:type="dxa"/>
            <w:vAlign w:val="center"/>
          </w:tcPr>
          <w:p w14:paraId="08C7FD11" w14:textId="77777777" w:rsidR="00992342" w:rsidRDefault="00992342" w:rsidP="00992342">
            <w:pPr>
              <w:jc w:val="center"/>
            </w:pPr>
          </w:p>
        </w:tc>
      </w:tr>
      <w:tr w:rsidR="00992342" w14:paraId="15E582AA" w14:textId="77777777" w:rsidTr="00992342">
        <w:trPr>
          <w:trHeight w:val="454"/>
          <w:jc w:val="center"/>
        </w:trPr>
        <w:tc>
          <w:tcPr>
            <w:tcW w:w="1128" w:type="dxa"/>
            <w:vAlign w:val="center"/>
          </w:tcPr>
          <w:p w14:paraId="0111DDC2" w14:textId="2DA28D6C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1,5</m:t>
                </m:r>
              </m:oMath>
            </m:oMathPara>
          </w:p>
        </w:tc>
        <w:tc>
          <w:tcPr>
            <w:tcW w:w="1128" w:type="dxa"/>
            <w:vAlign w:val="center"/>
          </w:tcPr>
          <w:p w14:paraId="257508F6" w14:textId="77777777" w:rsidR="00992342" w:rsidRDefault="00992342" w:rsidP="00992342">
            <w:pPr>
              <w:jc w:val="center"/>
            </w:pPr>
          </w:p>
        </w:tc>
      </w:tr>
      <w:tr w:rsidR="00992342" w14:paraId="135EE09A" w14:textId="77777777" w:rsidTr="00992342">
        <w:trPr>
          <w:trHeight w:val="454"/>
          <w:jc w:val="center"/>
        </w:trPr>
        <w:tc>
          <w:tcPr>
            <w:tcW w:w="1128" w:type="dxa"/>
            <w:vAlign w:val="center"/>
          </w:tcPr>
          <w:p w14:paraId="20D262B4" w14:textId="21D0045F" w:rsidR="00992342" w:rsidRDefault="00992342" w:rsidP="0099234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128" w:type="dxa"/>
            <w:vAlign w:val="center"/>
          </w:tcPr>
          <w:p w14:paraId="4221524B" w14:textId="77777777" w:rsidR="00992342" w:rsidRDefault="00992342" w:rsidP="00992342">
            <w:pPr>
              <w:jc w:val="center"/>
            </w:pPr>
          </w:p>
        </w:tc>
      </w:tr>
    </w:tbl>
    <w:p w14:paraId="096D979E" w14:textId="4C5E4BD5" w:rsidR="00992342" w:rsidRDefault="00992342" w:rsidP="00992342">
      <w:pPr>
        <w:jc w:val="center"/>
      </w:pPr>
    </w:p>
    <w:p w14:paraId="7559777E" w14:textId="313593D2" w:rsidR="001725D3" w:rsidRDefault="001725D3" w:rsidP="005A4759">
      <w:pPr>
        <w:pStyle w:val="Paragraphedeliste"/>
        <w:numPr>
          <w:ilvl w:val="0"/>
          <w:numId w:val="33"/>
        </w:numPr>
      </w:pPr>
      <w:r w:rsidRPr="0049760B">
        <w:t xml:space="preserve">Calculer </w:t>
      </w:r>
      <w:r w:rsidR="00992342">
        <w:t>le taux de variation du</w:t>
      </w:r>
      <w:r w:rsidRPr="0049760B">
        <w:t xml:space="preserve"> coût pour chaque demi-heure. </w:t>
      </w:r>
    </w:p>
    <w:p w14:paraId="6F74A126" w14:textId="6EA73DB5" w:rsidR="005A4759" w:rsidRDefault="005A4759" w:rsidP="005A4759"/>
    <w:p w14:paraId="20F74AAF" w14:textId="49F8D93D" w:rsidR="005A4759" w:rsidRDefault="005A4759" w:rsidP="005A4759"/>
    <w:p w14:paraId="6AB2E5CE" w14:textId="6C26F835" w:rsidR="005A4759" w:rsidRDefault="005A4759" w:rsidP="005A4759"/>
    <w:p w14:paraId="2E0D0A6F" w14:textId="4555FD7F" w:rsidR="005A4759" w:rsidRDefault="005A4759" w:rsidP="005A4759"/>
    <w:p w14:paraId="0EEABB52" w14:textId="5E20E585" w:rsidR="005A4759" w:rsidRDefault="005A4759" w:rsidP="005A4759"/>
    <w:p w14:paraId="2F120A04" w14:textId="6217081A" w:rsidR="005A4759" w:rsidRDefault="005A4759" w:rsidP="005A4759"/>
    <w:p w14:paraId="289EC6AE" w14:textId="77777777" w:rsidR="005A4759" w:rsidRPr="0049760B" w:rsidRDefault="005A4759" w:rsidP="005A4759"/>
    <w:p w14:paraId="3A8CB49B" w14:textId="54BB742C" w:rsidR="001725D3" w:rsidRPr="0049760B" w:rsidRDefault="001725D3" w:rsidP="005A4759">
      <w:pPr>
        <w:pStyle w:val="Paragraphedeliste"/>
        <w:numPr>
          <w:ilvl w:val="0"/>
          <w:numId w:val="33"/>
        </w:numPr>
      </w:pPr>
      <w:r w:rsidRPr="0049760B">
        <w:t xml:space="preserve">Peut-on affirmer que l’accroissement </w:t>
      </w:r>
      <w:r w:rsidR="005A4759">
        <w:t xml:space="preserve">moyen </w:t>
      </w:r>
      <w:r w:rsidRPr="0049760B">
        <w:t>du coût n’a jamais dépassé les 90 €/h ?</w:t>
      </w:r>
    </w:p>
    <w:p w14:paraId="6BB98DED" w14:textId="48869C1B" w:rsidR="00081913" w:rsidRDefault="00081913" w:rsidP="00626720"/>
    <w:p w14:paraId="6F1F9DEF" w14:textId="77777777" w:rsidR="00081913" w:rsidRPr="0049760B" w:rsidRDefault="00081913" w:rsidP="00626720"/>
    <w:p w14:paraId="1E35BE70" w14:textId="4198EF5E" w:rsidR="002D611D" w:rsidRPr="0049760B" w:rsidRDefault="00C00A28" w:rsidP="003503D1">
      <w:pPr>
        <w:pStyle w:val="Titre3"/>
      </w:pPr>
      <w:bookmarkStart w:id="4" w:name="_Toc87303150"/>
      <w:r w:rsidRPr="0049760B">
        <w:t>Approche physique : t</w:t>
      </w:r>
      <w:r w:rsidR="002D611D" w:rsidRPr="0049760B">
        <w:t>aux de variation et vitesse moyenne</w:t>
      </w:r>
      <w:bookmarkEnd w:id="4"/>
    </w:p>
    <w:p w14:paraId="0E3FC964" w14:textId="77777777" w:rsidR="00BA4F45" w:rsidRPr="0049760B" w:rsidRDefault="00BA4F45" w:rsidP="008E2445">
      <w:pPr>
        <w:pStyle w:val="Paragraphedeliste"/>
        <w:jc w:val="both"/>
        <w:rPr>
          <w:rFonts w:cstheme="minorHAnsi"/>
          <w:b/>
          <w:bCs/>
          <w:sz w:val="4"/>
          <w:szCs w:val="4"/>
        </w:rPr>
      </w:pPr>
    </w:p>
    <w:p w14:paraId="18B6320F" w14:textId="25701938" w:rsidR="002D611D" w:rsidRPr="0049760B" w:rsidRDefault="002D611D" w:rsidP="00626720">
      <w:r w:rsidRPr="0049760B">
        <w:t xml:space="preserve">La distance parcourue (en mètre) par un objet lâché sans vitesse initiale en </w:t>
      </w:r>
      <w:r w:rsidRPr="0049760B">
        <w:rPr>
          <w:i/>
          <w:iCs/>
        </w:rPr>
        <w:t>t</w:t>
      </w:r>
      <w:r w:rsidRPr="0049760B">
        <w:t xml:space="preserve"> secondes est</w:t>
      </w:r>
      <w:r w:rsidR="006928E6">
        <w:t xml:space="preserve"> approximativement</w:t>
      </w:r>
      <w:r w:rsidRPr="0049760B">
        <w:t> :</w:t>
      </w:r>
    </w:p>
    <w:p w14:paraId="051C67E8" w14:textId="32AAD313" w:rsidR="00FA153A" w:rsidRPr="0049760B" w:rsidRDefault="00FA153A" w:rsidP="00626720"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×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8A9BDD5" w14:textId="77777777" w:rsidR="00FA153A" w:rsidRPr="0049760B" w:rsidRDefault="00FA153A" w:rsidP="00626720"/>
    <w:p w14:paraId="1F0774A7" w14:textId="0451FBA3" w:rsidR="005A4759" w:rsidRDefault="002D611D" w:rsidP="00626720">
      <w:r w:rsidRPr="0049760B">
        <w:t xml:space="preserve">Calculer la vitesse moyenne de l’objet entre </w:t>
      </w:r>
      <w:r w:rsidR="006928E6">
        <w:t>1</w:t>
      </w:r>
      <w:r w:rsidRPr="0049760B">
        <w:t xml:space="preserve"> s et </w:t>
      </w:r>
      <w:r w:rsidR="006928E6">
        <w:t>1</w:t>
      </w:r>
      <w:r w:rsidRPr="0049760B">
        <w:t>,</w:t>
      </w:r>
      <w:r w:rsidR="006928E6">
        <w:t>5</w:t>
      </w:r>
      <w:r w:rsidRPr="0049760B">
        <w:t xml:space="preserve"> s.</w:t>
      </w:r>
      <w:r w:rsidR="005A4759">
        <w:br w:type="page"/>
      </w:r>
    </w:p>
    <w:p w14:paraId="17C85661" w14:textId="7D460F59" w:rsidR="009A22F3" w:rsidRPr="0049760B" w:rsidRDefault="009A22F3" w:rsidP="003503D1">
      <w:pPr>
        <w:pStyle w:val="Titre1"/>
      </w:pPr>
      <w:bookmarkStart w:id="5" w:name="_Toc87303151"/>
      <w:r w:rsidRPr="0049760B">
        <w:lastRenderedPageBreak/>
        <w:t>Nombre dérivé</w:t>
      </w:r>
      <w:bookmarkEnd w:id="5"/>
    </w:p>
    <w:p w14:paraId="7171DA27" w14:textId="1B0CEB9F" w:rsidR="00C12CD1" w:rsidRPr="003503D1" w:rsidRDefault="00FA6BA4" w:rsidP="003503D1">
      <w:pPr>
        <w:pStyle w:val="Titre2"/>
      </w:pPr>
      <w:r w:rsidRPr="003503D1">
        <w:t xml:space="preserve"> </w:t>
      </w:r>
      <w:bookmarkStart w:id="6" w:name="_Toc87303152"/>
      <w:r w:rsidR="002E4E8B">
        <w:t>Coefficient directeur</w:t>
      </w:r>
      <w:r w:rsidR="00611538" w:rsidRPr="003503D1">
        <w:t xml:space="preserve"> d’une sécante</w:t>
      </w:r>
      <w:r w:rsidR="002E4E8B">
        <w:t xml:space="preserve"> et</w:t>
      </w:r>
      <w:r w:rsidR="00611538" w:rsidRPr="003503D1">
        <w:t xml:space="preserve"> d’une tangente</w:t>
      </w:r>
      <w:bookmarkEnd w:id="6"/>
    </w:p>
    <w:p w14:paraId="27F7C112" w14:textId="136A4B52" w:rsidR="008E2445" w:rsidRPr="0049760B" w:rsidRDefault="008E2445" w:rsidP="008E2445">
      <w:pPr>
        <w:rPr>
          <w:rFonts w:cstheme="minorHAnsi"/>
          <w:sz w:val="4"/>
          <w:szCs w:val="4"/>
        </w:rPr>
      </w:pPr>
    </w:p>
    <w:p w14:paraId="72A84686" w14:textId="4A9769F2" w:rsidR="005A4759" w:rsidRDefault="005A4759" w:rsidP="00626720">
      <w:r>
        <w:t xml:space="preserve">Soit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qui représente une fonction </w:t>
      </w:r>
      <m:oMath>
        <m:r>
          <w:rPr>
            <w:rFonts w:ascii="Cambria Math" w:hAnsi="Cambria Math"/>
          </w:rPr>
          <m:t>f</m:t>
        </m:r>
      </m:oMath>
      <w:r>
        <w:t xml:space="preserve"> et le point </w:t>
      </w:r>
      <m:oMath>
        <m:r>
          <w:rPr>
            <w:rFonts w:ascii="Cambria Math" w:hAnsi="Cambria Math"/>
          </w:rPr>
          <m:t>A(a ;f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)</m:t>
        </m:r>
      </m:oMath>
      <w:r>
        <w:t xml:space="preserve"> sur cette courbe. </w:t>
      </w:r>
      <w:r w:rsidR="00611538" w:rsidRPr="0049760B">
        <w:t xml:space="preserve">Si on nomme </w:t>
      </w:r>
      <m:oMath>
        <m:r>
          <w:rPr>
            <w:rFonts w:ascii="Cambria Math" w:hAnsi="Cambria Math"/>
          </w:rPr>
          <m:t>M</m:t>
        </m:r>
      </m:oMath>
      <w:r w:rsidR="00611538" w:rsidRPr="0049760B">
        <w:t xml:space="preserve"> le point de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611538" w:rsidRPr="0049760B">
        <w:rPr>
          <w:vertAlign w:val="subscript"/>
        </w:rPr>
        <w:t xml:space="preserve"> </w:t>
      </w:r>
      <w:r w:rsidR="00611538" w:rsidRPr="0049760B">
        <w:t>d’abscisse</w:t>
      </w:r>
      <w:r w:rsidR="00ED4D50"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  <w:vertAlign w:val="subscript"/>
              </w:rPr>
              <m:t>M</m:t>
            </m:r>
          </m:sub>
        </m:sSub>
        <m:r>
          <w:rPr>
            <w:rFonts w:ascii="Cambria Math" w:hAnsi="Cambria Math"/>
          </w:rPr>
          <m:t xml:space="preserve"> = a + h </m:t>
        </m:r>
      </m:oMath>
      <w:r w:rsidR="00ED4D50">
        <w:t xml:space="preserve">où </w:t>
      </w:r>
      <m:oMath>
        <m:r>
          <w:rPr>
            <w:rFonts w:ascii="Cambria Math" w:hAnsi="Cambria Math"/>
          </w:rPr>
          <m:t>h</m:t>
        </m:r>
      </m:oMath>
      <w:r w:rsidR="00ED4D50">
        <w:t xml:space="preserve"> es un réel non nul,</w:t>
      </w:r>
    </w:p>
    <w:p w14:paraId="5B6244FD" w14:textId="66951AD0" w:rsidR="005A4759" w:rsidRDefault="005A4759" w:rsidP="00626720">
      <w:r w:rsidRPr="0049760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E49AA4D" wp14:editId="202D8102">
            <wp:simplePos x="0" y="0"/>
            <wp:positionH relativeFrom="column">
              <wp:posOffset>995680</wp:posOffset>
            </wp:positionH>
            <wp:positionV relativeFrom="paragraph">
              <wp:posOffset>3175</wp:posOffset>
            </wp:positionV>
            <wp:extent cx="4019550" cy="4228465"/>
            <wp:effectExtent l="0" t="0" r="0" b="635"/>
            <wp:wrapTight wrapText="bothSides">
              <wp:wrapPolygon edited="0">
                <wp:start x="0" y="0"/>
                <wp:lineTo x="0" y="21506"/>
                <wp:lineTo x="21498" y="21506"/>
                <wp:lineTo x="21498" y="0"/>
                <wp:lineTo x="0" y="0"/>
              </wp:wrapPolygon>
            </wp:wrapTight>
            <wp:docPr id="8" name="vignette" descr="ms1spe_2019/8555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gnette" descr="ms1spe_2019/85552-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4" t="19011" r="24118" b="1462"/>
                    <a:stretch/>
                  </pic:blipFill>
                  <pic:spPr bwMode="auto">
                    <a:xfrm>
                      <a:off x="0" y="0"/>
                      <a:ext cx="4019550" cy="4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BF185" w14:textId="77777777" w:rsidR="005A4759" w:rsidRDefault="005A4759" w:rsidP="00626720"/>
    <w:p w14:paraId="1A04C3C6" w14:textId="77777777" w:rsidR="005A4759" w:rsidRDefault="005A4759" w:rsidP="00626720"/>
    <w:p w14:paraId="3240A61A" w14:textId="77777777" w:rsidR="005A4759" w:rsidRDefault="005A4759" w:rsidP="00626720"/>
    <w:p w14:paraId="731CFA9D" w14:textId="77777777" w:rsidR="005A4759" w:rsidRDefault="005A4759" w:rsidP="00626720"/>
    <w:p w14:paraId="304144B3" w14:textId="77777777" w:rsidR="005A4759" w:rsidRDefault="005A4759" w:rsidP="00626720"/>
    <w:p w14:paraId="2AA6156B" w14:textId="77777777" w:rsidR="005A4759" w:rsidRDefault="005A4759" w:rsidP="00626720"/>
    <w:p w14:paraId="7EB5C15A" w14:textId="77777777" w:rsidR="005A4759" w:rsidRDefault="005A4759" w:rsidP="00626720"/>
    <w:p w14:paraId="0D597F07" w14:textId="77777777" w:rsidR="005A4759" w:rsidRDefault="005A4759" w:rsidP="00626720"/>
    <w:p w14:paraId="47F02FDC" w14:textId="01329BE5" w:rsidR="005A4759" w:rsidRDefault="005A4759" w:rsidP="00626720"/>
    <w:p w14:paraId="0D935D1D" w14:textId="6967C87F" w:rsidR="005A4759" w:rsidRDefault="005A4759" w:rsidP="00626720"/>
    <w:p w14:paraId="4D83A6DC" w14:textId="4EA52BAD" w:rsidR="005A4759" w:rsidRDefault="005A4759" w:rsidP="00626720"/>
    <w:p w14:paraId="318958F3" w14:textId="7D263897" w:rsidR="005A4759" w:rsidRDefault="005A4759" w:rsidP="00626720"/>
    <w:p w14:paraId="3E5602A6" w14:textId="77777777" w:rsidR="005A4759" w:rsidRDefault="005A4759" w:rsidP="00626720"/>
    <w:p w14:paraId="5283FC6F" w14:textId="59B7E809" w:rsidR="00611538" w:rsidRPr="00ED4D50" w:rsidRDefault="00611538" w:rsidP="00ED4D50">
      <w:pPr>
        <w:jc w:val="both"/>
        <w:rPr>
          <w:b/>
          <w:bCs/>
        </w:rPr>
      </w:pPr>
      <w:r w:rsidRPr="0049760B">
        <w:t>alors</w:t>
      </w:r>
      <w:r w:rsidR="002E4E8B">
        <w:t>,</w:t>
      </w:r>
      <w:r w:rsidRPr="0049760B">
        <w:t xml:space="preserve"> lorsqu’on rapproche le point </w:t>
      </w:r>
      <m:oMath>
        <m:r>
          <w:rPr>
            <w:rFonts w:ascii="Cambria Math" w:hAnsi="Cambria Math"/>
          </w:rPr>
          <m:t>M</m:t>
        </m:r>
      </m:oMath>
      <w:r w:rsidRPr="0049760B">
        <w:t xml:space="preserve"> du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sur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jusqu’à ce qu’ils soient presque confondus, la sécante ultime </w:t>
      </w:r>
      <m:oMath>
        <m:r>
          <w:rPr>
            <w:rFonts w:ascii="Cambria Math" w:hAnsi="Cambria Math"/>
          </w:rPr>
          <m:t>(AM)</m:t>
        </m:r>
      </m:oMath>
      <w:r w:rsidRPr="0049760B">
        <w:t xml:space="preserve"> (figure 4) a pour coefficient directeur un nombre </w:t>
      </w:r>
      <w:r w:rsidRPr="00ED4D50">
        <w:rPr>
          <w:b/>
          <w:bCs/>
        </w:rPr>
        <w:t xml:space="preserve">appelé nombre dérivé de </w:t>
      </w:r>
      <m:oMath>
        <m:r>
          <m:rPr>
            <m:sty m:val="bi"/>
          </m:rPr>
          <w:rPr>
            <w:rFonts w:ascii="Cambria Math" w:hAnsi="Cambria Math"/>
          </w:rPr>
          <m:t xml:space="preserve">f </m:t>
        </m:r>
      </m:oMath>
      <w:r w:rsidRPr="00ED4D50">
        <w:rPr>
          <w:b/>
          <w:bCs/>
        </w:rPr>
        <w:t xml:space="preserve">en </w:t>
      </w:r>
      <m:oMath>
        <m:r>
          <m:rPr>
            <m:sty m:val="bi"/>
          </m:rPr>
          <w:rPr>
            <w:rFonts w:ascii="Cambria Math" w:hAnsi="Cambria Math"/>
          </w:rPr>
          <m:t>a</m:t>
        </m:r>
      </m:oMath>
      <w:r w:rsidRPr="00ED4D50">
        <w:rPr>
          <w:b/>
          <w:bCs/>
        </w:rPr>
        <w:t xml:space="preserve"> et noté </w:t>
      </w:r>
      <m:oMath>
        <m:r>
          <m:rPr>
            <m:sty m:val="bi"/>
          </m:rPr>
          <w:rPr>
            <w:rFonts w:ascii="Cambria Math" w:hAnsi="Cambria Math"/>
          </w:rPr>
          <m:t>f’(a).</m:t>
        </m:r>
      </m:oMath>
    </w:p>
    <w:p w14:paraId="153A9C7A" w14:textId="02A83168" w:rsidR="00611538" w:rsidRPr="0049760B" w:rsidRDefault="00611538" w:rsidP="00626720">
      <w:r w:rsidRPr="0049760B">
        <w:t xml:space="preserve">La droite ainsi obtenue s’appelle la tangente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="00ED4D50">
        <w:t xml:space="preserve"> </w:t>
      </w:r>
      <w:r w:rsidRPr="0049760B">
        <w:t xml:space="preserve">en </w:t>
      </w:r>
      <m:oMath>
        <m:r>
          <w:rPr>
            <w:rFonts w:ascii="Cambria Math" w:hAnsi="Cambria Math"/>
          </w:rPr>
          <m:t>a</m:t>
        </m:r>
      </m:oMath>
      <w:r w:rsidRPr="0049760B">
        <w:t>.</w:t>
      </w:r>
    </w:p>
    <w:p w14:paraId="732A4F6B" w14:textId="29B30ADB" w:rsidR="002B7ACA" w:rsidRDefault="002B7ACA" w:rsidP="00626720">
      <w:r w:rsidRPr="0049760B">
        <w:t xml:space="preserve">La tangente apparait comme la limite des sécantes à la courbe en son point </w:t>
      </w:r>
      <m:oMath>
        <m:r>
          <w:rPr>
            <w:rFonts w:ascii="Cambria Math" w:hAnsi="Cambria Math"/>
          </w:rPr>
          <m:t>A</m:t>
        </m:r>
      </m:oMath>
      <w:r w:rsidRPr="0049760B">
        <w:t>.</w:t>
      </w:r>
    </w:p>
    <w:p w14:paraId="6C133658" w14:textId="77777777" w:rsidR="00ED4D50" w:rsidRPr="0049760B" w:rsidRDefault="00ED4D50" w:rsidP="00626720">
      <w:pPr>
        <w:rPr>
          <w:u w:val="single"/>
        </w:rPr>
      </w:pPr>
    </w:p>
    <w:p w14:paraId="0FCAC287" w14:textId="77777777" w:rsidR="002B7ACA" w:rsidRPr="0088115D" w:rsidRDefault="002B7ACA" w:rsidP="00626720">
      <w:pPr>
        <w:rPr>
          <w:b/>
          <w:i/>
        </w:rPr>
      </w:pPr>
      <w:r w:rsidRPr="0088115D">
        <w:rPr>
          <w:b/>
          <w:i/>
        </w:rPr>
        <w:t>Définition</w:t>
      </w:r>
    </w:p>
    <w:p w14:paraId="12D4FBC0" w14:textId="2CF44DF6" w:rsidR="002B7ACA" w:rsidRDefault="00ED4D50" w:rsidP="0062672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F9289" wp14:editId="1FF8C710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734050" cy="59055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24A73" w14:textId="6623D554" w:rsidR="00ED4D50" w:rsidRPr="0049760B" w:rsidRDefault="00ED4D50" w:rsidP="00ED4D50">
                            <w:pPr>
                              <w:jc w:val="both"/>
                            </w:pPr>
                            <w:r w:rsidRPr="0049760B">
                              <w:t xml:space="preserve">On appelle </w:t>
                            </w:r>
                            <w:r w:rsidRPr="0049760B">
                              <w:rPr>
                                <w:b/>
                              </w:rPr>
                              <w:t>tangente</w:t>
                            </w:r>
                            <w:r w:rsidRPr="0049760B">
                              <w:t xml:space="preserve"> en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oMath>
                            <w:r w:rsidRPr="0049760B">
                              <w:t xml:space="preserve"> à la courbe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sub>
                              </m:sSub>
                            </m:oMath>
                            <w:r w:rsidRPr="0049760B">
                              <w:t xml:space="preserve"> la droite qui passe par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a ;f(a)</m:t>
                                  </m:r>
                                </m:e>
                              </m:d>
                            </m:oMath>
                            <w:r w:rsidRPr="0049760B">
                              <w:t xml:space="preserve"> et de </w:t>
                            </w:r>
                            <w:r w:rsidRPr="0049760B">
                              <w:rPr>
                                <w:b/>
                              </w:rPr>
                              <w:t xml:space="preserve">coefficient directeur le nombre </w:t>
                            </w:r>
                            <w:r w:rsidRPr="000627B9">
                              <w:rPr>
                                <w:b/>
                              </w:rPr>
                              <w:t xml:space="preserve">dérivé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</w:rPr>
                                <m:t>f'(a)</m:t>
                              </m:r>
                            </m:oMath>
                            <w:r w:rsidRPr="000627B9">
                              <w:rPr>
                                <w:b/>
                              </w:rPr>
                              <w:t>.</w:t>
                            </w:r>
                          </w:p>
                          <w:p w14:paraId="3658046A" w14:textId="77777777" w:rsidR="00ED4D50" w:rsidRDefault="00ED4D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5F928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400.3pt;margin-top:3.1pt;width:451.5pt;height:46.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" fillcolor="white [3201]" strokeweight=".5pt">
                <v:textbox>
                  <w:txbxContent>
                    <w:p w14:paraId="1E924A73" w14:textId="6623D554" w:rsidR="00ED4D50" w:rsidRPr="0049760B" w:rsidRDefault="00ED4D50" w:rsidP="00ED4D50">
                      <w:pPr>
                        <w:jc w:val="both"/>
                      </w:pPr>
                      <w:r w:rsidRPr="0049760B">
                        <w:t xml:space="preserve">On appelle </w:t>
                      </w:r>
                      <w:r w:rsidRPr="0049760B">
                        <w:rPr>
                          <w:b/>
                        </w:rPr>
                        <w:t>tangente</w:t>
                      </w:r>
                      <w:r w:rsidRPr="0049760B">
                        <w:t xml:space="preserve"> en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  <w:r w:rsidRPr="0049760B">
                        <w:t xml:space="preserve"> à la courbe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cr m:val="script"/>
                              </m:rP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sub>
                        </m:sSub>
                      </m:oMath>
                      <w:r w:rsidRPr="0049760B">
                        <w:t xml:space="preserve"> la droite qui passe par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a ;f(a)</m:t>
                            </m:r>
                          </m:e>
                        </m:d>
                      </m:oMath>
                      <w:r w:rsidRPr="0049760B">
                        <w:t xml:space="preserve"> et de </w:t>
                      </w:r>
                      <w:r w:rsidRPr="0049760B">
                        <w:rPr>
                          <w:b/>
                        </w:rPr>
                        <w:t xml:space="preserve">coefficient directeur le nombre </w:t>
                      </w:r>
                      <w:r w:rsidRPr="000627B9">
                        <w:rPr>
                          <w:b/>
                        </w:rPr>
                        <w:t xml:space="preserve">dérivé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f'(a)</m:t>
                        </m:r>
                      </m:oMath>
                      <w:r w:rsidRPr="000627B9">
                        <w:rPr>
                          <w:b/>
                        </w:rPr>
                        <w:t>.</w:t>
                      </w:r>
                    </w:p>
                    <w:p w14:paraId="3658046A" w14:textId="77777777" w:rsidR="00ED4D50" w:rsidRDefault="00ED4D50"/>
                  </w:txbxContent>
                </v:textbox>
                <w10:wrap anchorx="margin"/>
              </v:shape>
            </w:pict>
          </mc:Fallback>
        </mc:AlternateContent>
      </w:r>
    </w:p>
    <w:p w14:paraId="7AC7789E" w14:textId="516B4AD6" w:rsidR="00ED4D50" w:rsidRDefault="00ED4D50" w:rsidP="00626720"/>
    <w:p w14:paraId="1C22D1A1" w14:textId="77777777" w:rsidR="00ED4D50" w:rsidRPr="0049760B" w:rsidRDefault="00ED4D50" w:rsidP="00626720"/>
    <w:p w14:paraId="67615B46" w14:textId="7C9D125B" w:rsidR="00C12CD1" w:rsidRPr="003503D1" w:rsidRDefault="00FA6BA4" w:rsidP="003503D1">
      <w:pPr>
        <w:pStyle w:val="Titre2"/>
      </w:pPr>
      <w:r w:rsidRPr="003503D1">
        <w:lastRenderedPageBreak/>
        <w:t xml:space="preserve"> </w:t>
      </w:r>
      <w:bookmarkStart w:id="7" w:name="_Toc87303153"/>
      <w:r w:rsidR="00C12CD1" w:rsidRPr="003503D1">
        <w:t>Définition du nombre dérivé par le taux de variation</w:t>
      </w:r>
      <w:bookmarkEnd w:id="7"/>
    </w:p>
    <w:p w14:paraId="06D7D392" w14:textId="77777777" w:rsidR="008E2445" w:rsidRPr="0049760B" w:rsidRDefault="008E2445" w:rsidP="008E2445">
      <w:pPr>
        <w:rPr>
          <w:rFonts w:cstheme="minorHAnsi"/>
          <w:sz w:val="4"/>
          <w:szCs w:val="4"/>
        </w:rPr>
      </w:pPr>
    </w:p>
    <w:p w14:paraId="24AD8E1D" w14:textId="7FE1248B" w:rsidR="00FA153A" w:rsidRPr="0049760B" w:rsidRDefault="001B389A" w:rsidP="00626720">
      <w:r w:rsidRPr="0049760B">
        <w:t xml:space="preserve">Le taux de variation de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entre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</w:rPr>
          <m:t xml:space="preserve"> + </m:t>
        </m:r>
        <m:r>
          <w:rPr>
            <w:rFonts w:ascii="Cambria Math" w:hAnsi="Cambria Math"/>
          </w:rPr>
          <m:t>h</m:t>
        </m:r>
      </m:oMath>
      <w:r w:rsidRPr="0049760B">
        <w:t xml:space="preserve"> correspond au coefficient directeur de la droite </w:t>
      </w:r>
      <m:oMath>
        <m:r>
          <w:rPr>
            <w:rFonts w:ascii="Cambria Math" w:hAnsi="Cambria Math"/>
          </w:rPr>
          <m:t>(AM)</m:t>
        </m:r>
      </m:oMath>
      <w:r w:rsidRPr="0049760B">
        <w:t xml:space="preserve"> sur les figures de 1 à 3 et vaut</w:t>
      </w:r>
      <w:r w:rsidR="00FA153A" w:rsidRPr="0049760B">
        <w:t xml:space="preserve"> :</w:t>
      </w:r>
    </w:p>
    <w:p w14:paraId="4A58AA45" w14:textId="01C56F47" w:rsidR="001B389A" w:rsidRPr="0049760B" w:rsidRDefault="00B964ED" w:rsidP="00626720"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a+h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a+h-a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a+h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h</m:t>
              </m:r>
            </m:den>
          </m:f>
        </m:oMath>
      </m:oMathPara>
    </w:p>
    <w:p w14:paraId="789AA545" w14:textId="5384B1B0" w:rsidR="00EE1FB3" w:rsidRDefault="00C12CD1" w:rsidP="00626720">
      <w:r w:rsidRPr="0049760B">
        <w:t xml:space="preserve">Si la limite quand </w:t>
      </w:r>
      <m:oMath>
        <m:r>
          <w:rPr>
            <w:rFonts w:ascii="Cambria Math" w:hAnsi="Cambria Math"/>
          </w:rPr>
          <m:t>h</m:t>
        </m:r>
      </m:oMath>
      <w:r w:rsidRPr="0049760B">
        <w:t xml:space="preserve"> ten</w:t>
      </w:r>
      <w:r w:rsidR="001B389A" w:rsidRPr="0049760B">
        <w:t>d</w:t>
      </w:r>
      <w:r w:rsidRPr="0049760B">
        <w:t xml:space="preserve"> vers </w:t>
      </w:r>
      <m:oMath>
        <m:r>
          <w:rPr>
            <w:rFonts w:ascii="Cambria Math" w:hAnsi="Cambria Math"/>
          </w:rPr>
          <m:t>0</m:t>
        </m:r>
      </m:oMath>
      <w:r w:rsidRPr="0049760B">
        <w:t xml:space="preserve"> du taux d</w:t>
      </w:r>
      <w:r w:rsidR="001B389A" w:rsidRPr="0049760B">
        <w:t>e variation</w:t>
      </w:r>
      <w:r w:rsidRPr="0049760B">
        <w:t xml:space="preserve"> de la fonction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entre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a+h</m:t>
        </m:r>
      </m:oMath>
      <w:r w:rsidRPr="0049760B">
        <w:t xml:space="preserve"> </w:t>
      </w:r>
      <w:r w:rsidRPr="0049760B">
        <w:rPr>
          <w:b/>
        </w:rPr>
        <w:t xml:space="preserve">est un </w:t>
      </w:r>
      <w:r w:rsidR="0088115D">
        <w:rPr>
          <w:b/>
        </w:rPr>
        <w:t xml:space="preserve">nombre </w:t>
      </w:r>
      <w:r w:rsidRPr="0049760B">
        <w:rPr>
          <w:b/>
        </w:rPr>
        <w:t>réel</w:t>
      </w:r>
      <w:r w:rsidRPr="0049760B">
        <w:t xml:space="preserve">, alors on dit que cette limite est le nombre dérivé de la fonction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calculé en </w:t>
      </w:r>
      <m:oMath>
        <m:r>
          <w:rPr>
            <w:rFonts w:ascii="Cambria Math" w:hAnsi="Cambria Math"/>
          </w:rPr>
          <m:t>x=a</m:t>
        </m:r>
      </m:oMath>
      <w:r w:rsidRPr="0049760B">
        <w:t xml:space="preserve">. </w:t>
      </w:r>
    </w:p>
    <w:p w14:paraId="5ADEA96E" w14:textId="3D5CA2F5" w:rsidR="00C12CD1" w:rsidRDefault="00C12CD1" w:rsidP="00626720">
      <w:r w:rsidRPr="0049760B">
        <w:t xml:space="preserve">On le note </w:t>
      </w:r>
      <m:oMath>
        <m:r>
          <w:rPr>
            <w:rFonts w:ascii="Cambria Math" w:hAnsi="Cambria Math"/>
          </w:rPr>
          <m:t>f'(a)</m:t>
        </m:r>
      </m:oMath>
      <w:r w:rsidR="001B389A" w:rsidRPr="0049760B">
        <w:t xml:space="preserve"> et il </w:t>
      </w:r>
      <w:r w:rsidR="00EE1FB3">
        <w:t xml:space="preserve">est égal </w:t>
      </w:r>
      <w:r w:rsidR="001B389A" w:rsidRPr="0049760B">
        <w:t xml:space="preserve">au coefficient directeur de la tangente en </w:t>
      </w:r>
      <m:oMath>
        <m:r>
          <w:rPr>
            <w:rFonts w:ascii="Cambria Math" w:hAnsi="Cambria Math"/>
          </w:rPr>
          <m:t>A</m:t>
        </m:r>
      </m:oMath>
      <w:r w:rsidR="001B389A" w:rsidRPr="0049760B">
        <w:t xml:space="preserve"> (figure 4).</w:t>
      </w:r>
    </w:p>
    <w:p w14:paraId="25E454F7" w14:textId="23A19B1D" w:rsidR="0088115D" w:rsidRDefault="0088115D" w:rsidP="0088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</w:t>
      </w:r>
      <w:r w:rsidRPr="0088115D">
        <w:rPr>
          <w:b/>
          <w:bCs/>
        </w:rPr>
        <w:t xml:space="preserve">nombre dérivé de la fonction </w:t>
      </w:r>
      <m:oMath>
        <m:r>
          <m:rPr>
            <m:sty m:val="bi"/>
          </m:rPr>
          <w:rPr>
            <w:rFonts w:ascii="Cambria Math" w:hAnsi="Cambria Math"/>
          </w:rPr>
          <m:t>f</m:t>
        </m:r>
      </m:oMath>
      <w:r w:rsidRPr="0088115D">
        <w:rPr>
          <w:b/>
          <w:bCs/>
        </w:rPr>
        <w:t xml:space="preserve"> calculé en </w:t>
      </w:r>
      <m:oMath>
        <m:r>
          <m:rPr>
            <m:sty m:val="bi"/>
          </m:rPr>
          <w:rPr>
            <w:rFonts w:ascii="Cambria Math" w:hAnsi="Cambria Math"/>
          </w:rPr>
          <m:t>x=a</m:t>
        </m:r>
      </m:oMath>
      <w:r>
        <w:t xml:space="preserve"> est :</w:t>
      </w:r>
    </w:p>
    <w:p w14:paraId="2B16C1C5" w14:textId="51E7E6A1" w:rsidR="00C12CD1" w:rsidRPr="0088115D" w:rsidRDefault="00B964ED" w:rsidP="008811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</w:rPr>
                    <m:t>h→0</m:t>
                  </m:r>
                </m:lim>
              </m:limLow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a+h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-f(a)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h</m:t>
                      </m:r>
                    </m:den>
                  </m:f>
                </m:e>
              </m:d>
            </m:e>
          </m:func>
        </m:oMath>
      </m:oMathPara>
    </w:p>
    <w:p w14:paraId="2314701F" w14:textId="47E1B08B" w:rsidR="00C12CD1" w:rsidRPr="0049760B" w:rsidRDefault="0088115D" w:rsidP="00B10442">
      <w:pPr>
        <w:spacing w:after="0"/>
        <w:rPr>
          <w:b/>
        </w:rPr>
      </w:pPr>
      <w:r>
        <w:t xml:space="preserve">Si </w:t>
      </w:r>
      <m:oMath>
        <m:r>
          <w:rPr>
            <w:rFonts w:ascii="Cambria Math" w:hAnsi="Cambria Math"/>
          </w:rPr>
          <m:t>f'(a)</m:t>
        </m:r>
      </m:oMath>
      <w:r>
        <w:t xml:space="preserve"> existe alors </w:t>
      </w:r>
      <w:r w:rsidR="00C12CD1" w:rsidRPr="0049760B">
        <w:t xml:space="preserve">on dit que la fonction </w:t>
      </w:r>
      <m:oMath>
        <m:r>
          <w:rPr>
            <w:rFonts w:ascii="Cambria Math" w:hAnsi="Cambria Math"/>
          </w:rPr>
          <m:t>f</m:t>
        </m:r>
      </m:oMath>
      <w:r w:rsidR="00C12CD1" w:rsidRPr="0049760B">
        <w:t xml:space="preserve"> est </w:t>
      </w:r>
      <w:r w:rsidR="00C12CD1" w:rsidRPr="0049760B">
        <w:rPr>
          <w:b/>
        </w:rPr>
        <w:t xml:space="preserve">dérivable en </w:t>
      </w:r>
      <m:oMath>
        <m:r>
          <m:rPr>
            <m:sty m:val="bi"/>
          </m:rPr>
          <w:rPr>
            <w:rFonts w:ascii="Cambria Math" w:hAnsi="Cambria Math"/>
          </w:rPr>
          <m:t>x=a</m:t>
        </m:r>
      </m:oMath>
      <w:r w:rsidR="00C12CD1" w:rsidRPr="0049760B">
        <w:rPr>
          <w:b/>
        </w:rPr>
        <w:t>.</w:t>
      </w:r>
    </w:p>
    <w:p w14:paraId="46356456" w14:textId="7B43E0C1" w:rsidR="00EE1FB3" w:rsidRDefault="00EE1FB3" w:rsidP="00B10442">
      <w:pPr>
        <w:spacing w:after="0"/>
      </w:pPr>
      <w:r>
        <w:t>O</w:t>
      </w:r>
      <w:r w:rsidR="00C12CD1" w:rsidRPr="0049760B">
        <w:t>n peut utiliser la notation</w:t>
      </w:r>
      <w:r w:rsidR="00ED1C82">
        <w:t xml:space="preserve"> </w:t>
      </w:r>
    </w:p>
    <w:p w14:paraId="64EE5DB6" w14:textId="77777777" w:rsidR="00EE1FB3" w:rsidRDefault="00B964ED" w:rsidP="00B10442">
      <w:pPr>
        <w:spacing w:after="0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dy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</m:oMath>
      </m:oMathPara>
    </w:p>
    <w:p w14:paraId="5BDE0F6C" w14:textId="278E013C" w:rsidR="001B389A" w:rsidRPr="0049760B" w:rsidRDefault="00C12CD1" w:rsidP="00626720">
      <w:r w:rsidRPr="0049760B">
        <w:t xml:space="preserve">pour </w:t>
      </w:r>
      <m:oMath>
        <m:r>
          <w:rPr>
            <w:rFonts w:ascii="Cambria Math" w:hAnsi="Cambria Math"/>
          </w:rPr>
          <m:t>f'(x)</m:t>
        </m:r>
      </m:oMath>
      <w:r w:rsidR="00FA153A" w:rsidRPr="0049760B">
        <w:t xml:space="preserve"> </w:t>
      </w:r>
      <w:r w:rsidRPr="0049760B">
        <w:t xml:space="preserve">en posant </w:t>
      </w:r>
      <m:oMath>
        <m:r>
          <w:rPr>
            <w:rFonts w:ascii="Cambria Math" w:hAnsi="Cambria Math"/>
          </w:rPr>
          <m:t>y=f(x)</m:t>
        </m:r>
      </m:oMath>
      <w:r w:rsidR="00FA153A" w:rsidRPr="0049760B">
        <w:t>.</w:t>
      </w:r>
    </w:p>
    <w:p w14:paraId="17C856C5" w14:textId="77777777" w:rsidR="009A22F3" w:rsidRPr="003503D1" w:rsidRDefault="009A22F3" w:rsidP="003503D1">
      <w:pPr>
        <w:pStyle w:val="Titre1"/>
      </w:pPr>
      <w:bookmarkStart w:id="8" w:name="_Toc87303154"/>
      <w:r w:rsidRPr="003503D1">
        <w:t>Fonction dérivée</w:t>
      </w:r>
      <w:bookmarkEnd w:id="8"/>
    </w:p>
    <w:p w14:paraId="17C856C6" w14:textId="3403E9CB" w:rsidR="009A22F3" w:rsidRPr="003503D1" w:rsidRDefault="009A22F3" w:rsidP="003503D1">
      <w:pPr>
        <w:pStyle w:val="Titre2"/>
      </w:pPr>
      <w:bookmarkStart w:id="9" w:name="_Toc87303155"/>
      <w:r w:rsidRPr="003503D1">
        <w:t>Définition</w:t>
      </w:r>
      <w:bookmarkEnd w:id="9"/>
    </w:p>
    <w:p w14:paraId="17C856C8" w14:textId="1630C22B" w:rsidR="00EA22DA" w:rsidRPr="0049760B" w:rsidRDefault="002554FD" w:rsidP="00DB5995">
      <w:pPr>
        <w:rPr>
          <w:noProof/>
        </w:rPr>
      </w:pPr>
      <w:r>
        <w:rPr>
          <w:noProof/>
        </w:rPr>
        <w:t>Soit</w:t>
      </w:r>
      <w:r w:rsidR="00EA22DA" w:rsidRPr="0049760B">
        <w:rPr>
          <w:noProof/>
        </w:rPr>
        <w:t xml:space="preserve"> une fonction </w:t>
      </w:r>
      <m:oMath>
        <m:r>
          <w:rPr>
            <w:rFonts w:ascii="Cambria Math" w:hAnsi="Cambria Math"/>
            <w:noProof/>
          </w:rPr>
          <m:t>f</m:t>
        </m:r>
      </m:oMath>
      <w:r w:rsidR="00EA22DA" w:rsidRPr="0049760B">
        <w:rPr>
          <w:noProof/>
        </w:rPr>
        <w:t xml:space="preserve"> dérivable en tout réel </w:t>
      </w:r>
      <m:oMath>
        <m:r>
          <w:rPr>
            <w:rFonts w:ascii="Cambria Math" w:hAnsi="Cambria Math"/>
            <w:noProof/>
          </w:rPr>
          <m:t>a</m:t>
        </m:r>
      </m:oMath>
      <w:r w:rsidR="00EA22DA" w:rsidRPr="0049760B">
        <w:rPr>
          <w:noProof/>
        </w:rPr>
        <w:t xml:space="preserve"> d’un intervalle </w:t>
      </w:r>
      <m:oMath>
        <m:r>
          <w:rPr>
            <w:rFonts w:ascii="Cambria Math" w:hAnsi="Cambria Math"/>
            <w:noProof/>
          </w:rPr>
          <m:t>I</m:t>
        </m:r>
      </m:oMath>
      <w:r w:rsidR="00EA22DA" w:rsidRPr="0049760B">
        <w:rPr>
          <w:noProof/>
        </w:rPr>
        <w:t>.</w:t>
      </w:r>
      <w:r w:rsidR="00B04986">
        <w:rPr>
          <w:noProof/>
        </w:rPr>
        <w:t xml:space="preserve"> </w:t>
      </w:r>
      <w:r w:rsidR="00EA22DA" w:rsidRPr="0049760B">
        <w:rPr>
          <w:noProof/>
        </w:rPr>
        <w:t xml:space="preserve">La fonction qui à chaque réel </w:t>
      </w:r>
      <m:oMath>
        <m:r>
          <w:rPr>
            <w:rFonts w:ascii="Cambria Math" w:hAnsi="Cambria Math"/>
            <w:noProof/>
          </w:rPr>
          <m:t>x</m:t>
        </m:r>
      </m:oMath>
      <w:r w:rsidR="00EA22DA" w:rsidRPr="0049760B">
        <w:rPr>
          <w:noProof/>
        </w:rPr>
        <w:t xml:space="preserve"> de </w:t>
      </w:r>
      <m:oMath>
        <m:r>
          <w:rPr>
            <w:rFonts w:ascii="Cambria Math" w:hAnsi="Cambria Math"/>
            <w:noProof/>
          </w:rPr>
          <m:t>I</m:t>
        </m:r>
      </m:oMath>
      <w:r w:rsidR="00306BF4" w:rsidRPr="0049760B">
        <w:rPr>
          <w:noProof/>
        </w:rPr>
        <w:t xml:space="preserve"> associe le nombre dérivé </w:t>
      </w:r>
      <m:oMath>
        <m:r>
          <w:rPr>
            <w:rFonts w:ascii="Cambria Math" w:hAnsi="Cambria Math"/>
            <w:noProof/>
          </w:rPr>
          <m:t>f'(x)</m:t>
        </m:r>
      </m:oMath>
      <w:r w:rsidR="00306BF4" w:rsidRPr="0049760B">
        <w:rPr>
          <w:noProof/>
        </w:rPr>
        <w:t xml:space="preserve"> est appelée </w:t>
      </w:r>
      <w:r w:rsidR="00306BF4" w:rsidRPr="0049760B">
        <w:rPr>
          <w:b/>
          <w:noProof/>
        </w:rPr>
        <w:t>fonction dérivée</w:t>
      </w:r>
      <w:r w:rsidR="00306BF4" w:rsidRPr="0049760B">
        <w:rPr>
          <w:noProof/>
        </w:rPr>
        <w:t xml:space="preserve"> de </w:t>
      </w:r>
      <m:oMath>
        <m:r>
          <w:rPr>
            <w:rFonts w:ascii="Cambria Math" w:hAnsi="Cambria Math"/>
            <w:noProof/>
          </w:rPr>
          <m:t>f</m:t>
        </m:r>
      </m:oMath>
      <w:r w:rsidR="00306BF4" w:rsidRPr="0049760B">
        <w:rPr>
          <w:noProof/>
        </w:rPr>
        <w:t xml:space="preserve"> et se note </w:t>
      </w:r>
      <m:oMath>
        <m:r>
          <w:rPr>
            <w:rFonts w:ascii="Cambria Math" w:hAnsi="Cambria Math"/>
            <w:noProof/>
          </w:rPr>
          <m:t>f'</m:t>
        </m:r>
      </m:oMath>
      <w:r w:rsidR="00306BF4" w:rsidRPr="0049760B">
        <w:rPr>
          <w:noProof/>
        </w:rPr>
        <w:t>.</w:t>
      </w:r>
    </w:p>
    <w:p w14:paraId="17C856C9" w14:textId="77777777" w:rsidR="00306BF4" w:rsidRPr="0049760B" w:rsidRDefault="00B964ED" w:rsidP="00DB5995">
      <w:pPr>
        <w:rPr>
          <w:noProof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</w:rPr>
              </m:ctrlPr>
            </m:sSupPr>
            <m:e>
              <m:r>
                <w:rPr>
                  <w:rFonts w:ascii="Cambria Math" w:hAnsi="Cambria Math"/>
                  <w:noProof/>
                </w:rPr>
                <m:t>f</m:t>
              </m:r>
            </m:e>
            <m:sup>
              <m:r>
                <w:rPr>
                  <w:rFonts w:ascii="Cambria Math" w:hAnsi="Cambria Math"/>
                  <w:noProof/>
                </w:rPr>
                <m:t>'</m:t>
              </m:r>
            </m:sup>
          </m:sSup>
          <m:r>
            <w:rPr>
              <w:rFonts w:ascii="Cambria Math" w:hAnsi="Cambria Math"/>
              <w:noProof/>
            </w:rPr>
            <m:t>:x⟼f'(x)</m:t>
          </m:r>
        </m:oMath>
      </m:oMathPara>
    </w:p>
    <w:p w14:paraId="17C856CA" w14:textId="77777777" w:rsidR="009A22F3" w:rsidRPr="003503D1" w:rsidRDefault="009A22F3" w:rsidP="003503D1">
      <w:pPr>
        <w:pStyle w:val="Titre2"/>
      </w:pPr>
      <w:bookmarkStart w:id="10" w:name="_Toc87303156"/>
      <w:r w:rsidRPr="003503D1">
        <w:t>Dérivées des fonctions usuelles</w:t>
      </w:r>
      <w:bookmarkEnd w:id="1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8"/>
        <w:gridCol w:w="1806"/>
        <w:gridCol w:w="1879"/>
        <w:gridCol w:w="1719"/>
        <w:gridCol w:w="1750"/>
      </w:tblGrid>
      <w:tr w:rsidR="004A7860" w:rsidRPr="0049760B" w14:paraId="17C856D0" w14:textId="77777777" w:rsidTr="004A7860">
        <w:trPr>
          <w:trHeight w:val="397"/>
        </w:trPr>
        <w:tc>
          <w:tcPr>
            <w:tcW w:w="1948" w:type="dxa"/>
            <w:vAlign w:val="center"/>
          </w:tcPr>
          <w:p w14:paraId="17C856CB" w14:textId="77777777" w:rsidR="004A7860" w:rsidRPr="0049760B" w:rsidRDefault="004A7860" w:rsidP="008E244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9760B">
              <w:rPr>
                <w:rFonts w:cstheme="minorHAnsi"/>
                <w:b/>
                <w:sz w:val="24"/>
                <w:szCs w:val="24"/>
              </w:rPr>
              <w:t>Fonction</w:t>
            </w:r>
          </w:p>
        </w:tc>
        <w:tc>
          <w:tcPr>
            <w:tcW w:w="1865" w:type="dxa"/>
            <w:vAlign w:val="center"/>
          </w:tcPr>
          <w:p w14:paraId="17C856CC" w14:textId="77777777" w:rsidR="004A7860" w:rsidRPr="0049760B" w:rsidRDefault="004A7860" w:rsidP="008E244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</m:oMath>
            </m:oMathPara>
          </w:p>
        </w:tc>
        <w:tc>
          <w:tcPr>
            <w:tcW w:w="1935" w:type="dxa"/>
            <w:vAlign w:val="center"/>
          </w:tcPr>
          <w:p w14:paraId="17C856CD" w14:textId="77777777" w:rsidR="004A7860" w:rsidRPr="0049760B" w:rsidRDefault="004A7860" w:rsidP="008E244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49760B">
              <w:rPr>
                <w:rFonts w:cstheme="minorHAnsi"/>
                <w:b/>
                <w:sz w:val="24"/>
                <w:szCs w:val="24"/>
              </w:rPr>
              <w:t>Définie sur…</w:t>
            </w:r>
          </w:p>
        </w:tc>
        <w:tc>
          <w:tcPr>
            <w:tcW w:w="1751" w:type="dxa"/>
            <w:vAlign w:val="center"/>
          </w:tcPr>
          <w:p w14:paraId="17C856CE" w14:textId="77777777" w:rsidR="004A7860" w:rsidRPr="0049760B" w:rsidRDefault="004A7860" w:rsidP="008E2445">
            <w:pPr>
              <w:jc w:val="both"/>
              <w:rPr>
                <w:rFonts w:eastAsia="Times New Roman" w:cstheme="minorHAnsi"/>
                <w:b/>
                <w:sz w:val="24"/>
                <w:szCs w:val="24"/>
              </w:rPr>
            </w:pPr>
            <w:r w:rsidRPr="0049760B">
              <w:rPr>
                <w:rFonts w:cstheme="minorHAnsi"/>
                <w:b/>
                <w:sz w:val="24"/>
                <w:szCs w:val="24"/>
              </w:rPr>
              <w:t>Dérivable sur…</w:t>
            </w:r>
          </w:p>
        </w:tc>
        <w:tc>
          <w:tcPr>
            <w:tcW w:w="1789" w:type="dxa"/>
            <w:vAlign w:val="center"/>
          </w:tcPr>
          <w:p w14:paraId="17C856CF" w14:textId="77777777" w:rsidR="004A7860" w:rsidRPr="0049760B" w:rsidRDefault="004A7860" w:rsidP="008E244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f'</m:t>
                </m:r>
              </m:oMath>
            </m:oMathPara>
          </w:p>
        </w:tc>
      </w:tr>
      <w:tr w:rsidR="004A7860" w:rsidRPr="0049760B" w14:paraId="17C856D6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D1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Constante</w:t>
            </w:r>
          </w:p>
        </w:tc>
        <w:tc>
          <w:tcPr>
            <w:tcW w:w="1865" w:type="dxa"/>
            <w:vAlign w:val="center"/>
          </w:tcPr>
          <w:p w14:paraId="17C856D2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=b</m:t>
                </m:r>
              </m:oMath>
            </m:oMathPara>
          </w:p>
        </w:tc>
        <w:tc>
          <w:tcPr>
            <w:tcW w:w="1935" w:type="dxa"/>
            <w:vAlign w:val="center"/>
          </w:tcPr>
          <w:p w14:paraId="17C856D3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51" w:type="dxa"/>
            <w:vAlign w:val="center"/>
          </w:tcPr>
          <w:p w14:paraId="17C856D4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17C856D5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=0</m:t>
                </m:r>
              </m:oMath>
            </m:oMathPara>
          </w:p>
        </w:tc>
      </w:tr>
      <w:tr w:rsidR="004A7860" w:rsidRPr="0049760B" w14:paraId="17C856DC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D7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linéaire</w:t>
            </w:r>
          </w:p>
        </w:tc>
        <w:tc>
          <w:tcPr>
            <w:tcW w:w="1865" w:type="dxa"/>
            <w:vAlign w:val="center"/>
          </w:tcPr>
          <w:p w14:paraId="17C856D8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=mx</m:t>
                </m:r>
              </m:oMath>
            </m:oMathPara>
          </w:p>
        </w:tc>
        <w:tc>
          <w:tcPr>
            <w:tcW w:w="1935" w:type="dxa"/>
            <w:vAlign w:val="center"/>
          </w:tcPr>
          <w:p w14:paraId="17C856D9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51" w:type="dxa"/>
            <w:vAlign w:val="center"/>
          </w:tcPr>
          <w:p w14:paraId="17C856DA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17C856DB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=m</m:t>
                </m:r>
              </m:oMath>
            </m:oMathPara>
          </w:p>
        </w:tc>
      </w:tr>
      <w:tr w:rsidR="004A7860" w:rsidRPr="0049760B" w14:paraId="17C856E2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DD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Affine</w:t>
            </w:r>
          </w:p>
        </w:tc>
        <w:tc>
          <w:tcPr>
            <w:tcW w:w="1865" w:type="dxa"/>
            <w:vAlign w:val="center"/>
          </w:tcPr>
          <w:p w14:paraId="17C856DE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=mx+p</m:t>
                </m:r>
              </m:oMath>
            </m:oMathPara>
          </w:p>
        </w:tc>
        <w:tc>
          <w:tcPr>
            <w:tcW w:w="1935" w:type="dxa"/>
            <w:vAlign w:val="center"/>
          </w:tcPr>
          <w:p w14:paraId="17C856DF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51" w:type="dxa"/>
            <w:vAlign w:val="center"/>
          </w:tcPr>
          <w:p w14:paraId="17C856E0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17C856E1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=m</m:t>
                </m:r>
              </m:oMath>
            </m:oMathPara>
          </w:p>
        </w:tc>
      </w:tr>
      <w:tr w:rsidR="004A7860" w:rsidRPr="0049760B" w14:paraId="17C856E8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E3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Carré</w:t>
            </w:r>
          </w:p>
        </w:tc>
        <w:tc>
          <w:tcPr>
            <w:tcW w:w="1865" w:type="dxa"/>
            <w:vAlign w:val="center"/>
          </w:tcPr>
          <w:p w14:paraId="17C856E4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35" w:type="dxa"/>
            <w:vAlign w:val="center"/>
          </w:tcPr>
          <w:p w14:paraId="17C856E5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51" w:type="dxa"/>
            <w:vAlign w:val="center"/>
          </w:tcPr>
          <w:p w14:paraId="17C856E6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17C856E7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=2x</m:t>
                </m:r>
              </m:oMath>
            </m:oMathPara>
          </w:p>
        </w:tc>
      </w:tr>
      <w:tr w:rsidR="004A7860" w:rsidRPr="0049760B" w14:paraId="17C856EE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E9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Cube</w:t>
            </w:r>
          </w:p>
        </w:tc>
        <w:tc>
          <w:tcPr>
            <w:tcW w:w="1865" w:type="dxa"/>
            <w:vAlign w:val="center"/>
          </w:tcPr>
          <w:p w14:paraId="17C856EA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935" w:type="dxa"/>
            <w:vAlign w:val="center"/>
          </w:tcPr>
          <w:p w14:paraId="17C856EB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51" w:type="dxa"/>
            <w:vAlign w:val="center"/>
          </w:tcPr>
          <w:p w14:paraId="17C856EC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17C856ED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=3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4A7860" w:rsidRPr="0049760B" w14:paraId="17C856F4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EF" w14:textId="1701D82B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 xml:space="preserve">Puissance </w:t>
            </w:r>
            <w:r w:rsidR="008E2445" w:rsidRPr="0049760B">
              <w:rPr>
                <w:rFonts w:cstheme="minorHAnsi"/>
                <w:sz w:val="24"/>
                <w:szCs w:val="24"/>
              </w:rPr>
              <w:t>n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∈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theme="minorHAnsi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*</m:t>
                  </m:r>
                </m:sup>
              </m:sSup>
            </m:oMath>
          </w:p>
        </w:tc>
        <w:tc>
          <w:tcPr>
            <w:tcW w:w="1865" w:type="dxa"/>
            <w:vAlign w:val="center"/>
          </w:tcPr>
          <w:p w14:paraId="17C856F0" w14:textId="5D901833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1935" w:type="dxa"/>
            <w:vAlign w:val="center"/>
          </w:tcPr>
          <w:p w14:paraId="17C856F1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51" w:type="dxa"/>
            <w:vAlign w:val="center"/>
          </w:tcPr>
          <w:p w14:paraId="17C856F2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m:rPr>
                    <m:scr m:val="double-struck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R</m:t>
                </m:r>
              </m:oMath>
            </m:oMathPara>
          </w:p>
        </w:tc>
        <w:tc>
          <w:tcPr>
            <w:tcW w:w="1789" w:type="dxa"/>
            <w:vAlign w:val="center"/>
          </w:tcPr>
          <w:p w14:paraId="17C856F3" w14:textId="68CAE406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=n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n-1</m:t>
                    </m:r>
                  </m:sup>
                </m:sSup>
              </m:oMath>
            </m:oMathPara>
          </w:p>
        </w:tc>
      </w:tr>
      <w:tr w:rsidR="004A7860" w:rsidRPr="0049760B" w14:paraId="17C856FA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F5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Inverse</w:t>
            </w:r>
          </w:p>
        </w:tc>
        <w:tc>
          <w:tcPr>
            <w:tcW w:w="1865" w:type="dxa"/>
            <w:vAlign w:val="center"/>
          </w:tcPr>
          <w:p w14:paraId="17C856F6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935" w:type="dxa"/>
            <w:vAlign w:val="center"/>
          </w:tcPr>
          <w:p w14:paraId="17C856F7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751" w:type="dxa"/>
            <w:vAlign w:val="center"/>
          </w:tcPr>
          <w:p w14:paraId="17C856F8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*</m:t>
                    </m:r>
                  </m:sup>
                </m:sSup>
              </m:oMath>
            </m:oMathPara>
          </w:p>
        </w:tc>
        <w:tc>
          <w:tcPr>
            <w:tcW w:w="1789" w:type="dxa"/>
            <w:vAlign w:val="center"/>
          </w:tcPr>
          <w:p w14:paraId="17C856F9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4A7860" w:rsidRPr="0049760B" w14:paraId="17C85700" w14:textId="77777777" w:rsidTr="004A7860">
        <w:trPr>
          <w:trHeight w:val="454"/>
        </w:trPr>
        <w:tc>
          <w:tcPr>
            <w:tcW w:w="1948" w:type="dxa"/>
            <w:vAlign w:val="center"/>
          </w:tcPr>
          <w:p w14:paraId="17C856FB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w:r w:rsidRPr="0049760B">
              <w:rPr>
                <w:rFonts w:cstheme="minorHAnsi"/>
                <w:sz w:val="24"/>
                <w:szCs w:val="24"/>
              </w:rPr>
              <w:t>Racine carrée</w:t>
            </w:r>
          </w:p>
        </w:tc>
        <w:tc>
          <w:tcPr>
            <w:tcW w:w="1865" w:type="dxa"/>
            <w:vAlign w:val="center"/>
          </w:tcPr>
          <w:p w14:paraId="17C856FC" w14:textId="77777777" w:rsidR="004A7860" w:rsidRPr="0049760B" w:rsidRDefault="004A7860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rad>
              </m:oMath>
            </m:oMathPara>
          </w:p>
        </w:tc>
        <w:tc>
          <w:tcPr>
            <w:tcW w:w="1935" w:type="dxa"/>
            <w:vAlign w:val="center"/>
          </w:tcPr>
          <w:p w14:paraId="17C856FD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+</m:t>
                    </m:r>
                  </m:sup>
                </m:sSup>
              </m:oMath>
            </m:oMathPara>
          </w:p>
        </w:tc>
        <w:tc>
          <w:tcPr>
            <w:tcW w:w="1751" w:type="dxa"/>
            <w:vAlign w:val="center"/>
          </w:tcPr>
          <w:p w14:paraId="17C856FE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+*</m:t>
                    </m:r>
                  </m:sup>
                </m:sSup>
              </m:oMath>
            </m:oMathPara>
          </w:p>
        </w:tc>
        <w:tc>
          <w:tcPr>
            <w:tcW w:w="1789" w:type="dxa"/>
            <w:vAlign w:val="center"/>
          </w:tcPr>
          <w:p w14:paraId="17C856FF" w14:textId="77777777" w:rsidR="004A7860" w:rsidRPr="0049760B" w:rsidRDefault="00B964ED" w:rsidP="008E2445">
            <w:pPr>
              <w:jc w:val="both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sz w:val="24"/>
                            <w:szCs w:val="24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</w:tr>
    </w:tbl>
    <w:p w14:paraId="17C85701" w14:textId="3AA0C13D" w:rsidR="009A22F3" w:rsidRPr="003503D1" w:rsidRDefault="009A22F3" w:rsidP="003503D1">
      <w:pPr>
        <w:pStyle w:val="Titre1"/>
      </w:pPr>
      <w:bookmarkStart w:id="11" w:name="_Toc87303157"/>
      <w:r w:rsidRPr="003503D1">
        <w:lastRenderedPageBreak/>
        <w:t>Dérivées et opérations</w:t>
      </w:r>
      <w:bookmarkEnd w:id="11"/>
    </w:p>
    <w:p w14:paraId="706054C3" w14:textId="77777777" w:rsidR="00C95AC5" w:rsidRPr="0049760B" w:rsidRDefault="00C95AC5" w:rsidP="00C95AC5">
      <w:pPr>
        <w:rPr>
          <w:rFonts w:cstheme="minorHAnsi"/>
          <w:sz w:val="4"/>
          <w:szCs w:val="4"/>
        </w:rPr>
      </w:pPr>
    </w:p>
    <w:p w14:paraId="17C85702" w14:textId="5667E408" w:rsidR="009A22F3" w:rsidRPr="003503D1" w:rsidRDefault="009A22F3" w:rsidP="003503D1">
      <w:pPr>
        <w:pStyle w:val="Titre2"/>
      </w:pPr>
      <w:bookmarkStart w:id="12" w:name="_Toc87303158"/>
      <w:r w:rsidRPr="003503D1">
        <w:t>(u + v)’</w:t>
      </w:r>
      <w:bookmarkEnd w:id="12"/>
    </w:p>
    <w:p w14:paraId="17C85703" w14:textId="77777777" w:rsidR="000D77EB" w:rsidRPr="0049760B" w:rsidRDefault="000D77EB" w:rsidP="00DB5995">
      <w:r w:rsidRPr="0049760B">
        <w:t xml:space="preserve">Si </w:t>
      </w:r>
      <m:oMath>
        <m:r>
          <w:rPr>
            <w:rFonts w:ascii="Cambria Math" w:hAnsi="Cambria Math"/>
          </w:rPr>
          <m:t>u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v</m:t>
        </m:r>
      </m:oMath>
      <w:r w:rsidRPr="0049760B">
        <w:t xml:space="preserve"> sont des fonctions dérivables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alors </w:t>
      </w:r>
      <m:oMath>
        <m:r>
          <w:rPr>
            <w:rFonts w:ascii="Cambria Math" w:hAnsi="Cambria Math"/>
          </w:rPr>
          <m:t>u+v</m:t>
        </m:r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u+v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+v'</m:t>
        </m:r>
      </m:oMath>
    </w:p>
    <w:p w14:paraId="17C85704" w14:textId="77777777" w:rsidR="000D77EB" w:rsidRPr="0049760B" w:rsidRDefault="00E404A4" w:rsidP="00DB5995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17C85705" w14:textId="77777777" w:rsidR="00E404A4" w:rsidRPr="0049760B" w:rsidRDefault="00E404A4" w:rsidP="00DB5995">
      <w:r w:rsidRPr="0049760B">
        <w:t xml:space="preserve">Soit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</m:t>
        </m:r>
      </m:oMath>
    </w:p>
    <w:p w14:paraId="17C85706" w14:textId="77777777" w:rsidR="00E404A4" w:rsidRPr="0049760B" w:rsidRDefault="00E404A4" w:rsidP="00DB5995">
      <m:oMath>
        <m:r>
          <w:rPr>
            <w:rFonts w:ascii="Cambria Math" w:hAnsi="Cambria Math"/>
          </w:rPr>
          <m:t>f</m:t>
        </m:r>
      </m:oMath>
      <w:r w:rsidRPr="0049760B">
        <w:t xml:space="preserve"> est la somme de trois fonctions dérivables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donc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est dérivable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>.</w:t>
      </w:r>
    </w:p>
    <w:p w14:paraId="17C85707" w14:textId="77777777" w:rsidR="00E404A4" w:rsidRPr="0049760B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</m:t>
          </m:r>
        </m:oMath>
      </m:oMathPara>
    </w:p>
    <w:p w14:paraId="17C85708" w14:textId="77777777" w:rsidR="00E404A4" w:rsidRPr="0049760B" w:rsidRDefault="00E404A4" w:rsidP="00DB5995"/>
    <w:p w14:paraId="17C85709" w14:textId="77777777" w:rsidR="009A22F3" w:rsidRPr="003503D1" w:rsidRDefault="00212B26" w:rsidP="003503D1">
      <w:pPr>
        <w:pStyle w:val="Titre2"/>
      </w:pPr>
      <w:r w:rsidRPr="003503D1">
        <w:t xml:space="preserve"> </w:t>
      </w:r>
      <w:bookmarkStart w:id="13" w:name="_Toc87303159"/>
      <w:r w:rsidR="009A22F3" w:rsidRPr="003503D1">
        <w:t>(ku)’</w:t>
      </w:r>
      <w:bookmarkEnd w:id="13"/>
    </w:p>
    <w:p w14:paraId="17C8570A" w14:textId="77777777" w:rsidR="00E404A4" w:rsidRPr="0049760B" w:rsidRDefault="00E404A4" w:rsidP="00DB5995">
      <w:r w:rsidRPr="0049760B">
        <w:t xml:space="preserve">Si </w:t>
      </w:r>
      <m:oMath>
        <m:r>
          <w:rPr>
            <w:rFonts w:ascii="Cambria Math" w:hAnsi="Cambria Math"/>
          </w:rPr>
          <m:t>u</m:t>
        </m:r>
      </m:oMath>
      <w:r w:rsidRPr="0049760B">
        <w:t xml:space="preserve"> est une fonction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k</m:t>
        </m:r>
      </m:oMath>
      <w:r w:rsidRPr="0049760B">
        <w:t xml:space="preserve"> est une constante réelle alors </w:t>
      </w:r>
      <m:oMath>
        <m:r>
          <w:rPr>
            <w:rFonts w:ascii="Cambria Math" w:hAnsi="Cambria Math"/>
          </w:rPr>
          <m:t>ku</m:t>
        </m:r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ku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=k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</w:p>
    <w:p w14:paraId="17C8570B" w14:textId="77777777" w:rsidR="00E404A4" w:rsidRPr="0049760B" w:rsidRDefault="00E404A4" w:rsidP="00DB5995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17C8570C" w14:textId="77777777" w:rsidR="00E404A4" w:rsidRPr="0049760B" w:rsidRDefault="00E404A4" w:rsidP="00DB5995">
      <w:r w:rsidRPr="0049760B">
        <w:t xml:space="preserve">Soit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17C8570D" w14:textId="77777777" w:rsidR="00E404A4" w:rsidRPr="0049760B" w:rsidRDefault="00E404A4" w:rsidP="00DB5995">
      <m:oMath>
        <m:r>
          <w:rPr>
            <w:rFonts w:ascii="Cambria Math" w:hAnsi="Cambria Math"/>
          </w:rPr>
          <m:t>f</m:t>
        </m:r>
      </m:oMath>
      <w:r w:rsidRPr="0049760B">
        <w:t xml:space="preserve"> est dérivable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>.</w:t>
      </w:r>
    </w:p>
    <w:p w14:paraId="17C8570E" w14:textId="77777777" w:rsidR="00E404A4" w:rsidRPr="0049760B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×3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7C8570F" w14:textId="77777777" w:rsidR="00E404A4" w:rsidRPr="0049760B" w:rsidRDefault="00E404A4" w:rsidP="00DB5995">
      <m:oMathPara>
        <m:oMath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17C85710" w14:textId="77777777" w:rsidR="009A22F3" w:rsidRPr="0049760B" w:rsidRDefault="009A22F3" w:rsidP="00DB5995"/>
    <w:p w14:paraId="17C85711" w14:textId="77777777" w:rsidR="009A22F3" w:rsidRPr="003503D1" w:rsidRDefault="009A22F3" w:rsidP="003503D1">
      <w:pPr>
        <w:pStyle w:val="Titre2"/>
      </w:pPr>
      <w:bookmarkStart w:id="14" w:name="_Toc87303160"/>
      <w:r w:rsidRPr="003503D1">
        <w:t>(uv)’</w:t>
      </w:r>
      <w:bookmarkEnd w:id="14"/>
    </w:p>
    <w:p w14:paraId="17C85712" w14:textId="77777777" w:rsidR="00E404A4" w:rsidRPr="0049760B" w:rsidRDefault="00E404A4" w:rsidP="00DB5995">
      <w:r w:rsidRPr="0049760B">
        <w:t xml:space="preserve">Si </w:t>
      </w:r>
      <m:oMath>
        <m:r>
          <w:rPr>
            <w:rFonts w:ascii="Cambria Math" w:hAnsi="Cambria Math"/>
          </w:rPr>
          <m:t>u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v</m:t>
        </m:r>
      </m:oMath>
      <w:r w:rsidRPr="0049760B">
        <w:t xml:space="preserve"> sont des fonctions dérivables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alors </w:t>
      </w:r>
      <m:oMath>
        <m:r>
          <w:rPr>
            <w:rFonts w:ascii="Cambria Math" w:hAnsi="Cambria Math"/>
          </w:rPr>
          <m:t>uv</m:t>
        </m:r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uv</m:t>
                </m: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v+uv'</m:t>
        </m:r>
      </m:oMath>
    </w:p>
    <w:p w14:paraId="17C85713" w14:textId="77777777" w:rsidR="00E404A4" w:rsidRPr="0049760B" w:rsidRDefault="00E404A4" w:rsidP="00DB5995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17C85714" w14:textId="77777777" w:rsidR="00E404A4" w:rsidRPr="0049760B" w:rsidRDefault="00E404A4" w:rsidP="00DB5995">
      <w:r w:rsidRPr="0049760B">
        <w:t xml:space="preserve">Soit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la fonction définie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</m:oMath>
    </w:p>
    <w:p w14:paraId="17C85715" w14:textId="77777777" w:rsidR="00E404A4" w:rsidRPr="0049760B" w:rsidRDefault="00E404A4" w:rsidP="00DB5995">
      <m:oMath>
        <m:r>
          <w:rPr>
            <w:rFonts w:ascii="Cambria Math" w:hAnsi="Cambria Math"/>
          </w:rPr>
          <m:t>f</m:t>
        </m:r>
      </m:oMath>
      <w:r w:rsidRPr="0049760B">
        <w:t xml:space="preserve"> est le produit de deux fonctions dérivables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</m:oMath>
      <w:r w:rsidRPr="0049760B">
        <w:t xml:space="preserve"> donc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est dérivable sur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+*</m:t>
            </m:r>
          </m:sup>
        </m:sSup>
      </m:oMath>
      <w:r w:rsidRPr="0049760B">
        <w:t>.</w:t>
      </w:r>
    </w:p>
    <w:p w14:paraId="2EFC5DF6" w14:textId="4B41EAD7" w:rsidR="00053B81" w:rsidRPr="0049760B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x</m:t>
              </m:r>
            </m:e>
          </m:rad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den>
          </m:f>
        </m:oMath>
      </m:oMathPara>
    </w:p>
    <w:p w14:paraId="335A4B82" w14:textId="77777777" w:rsidR="00053B81" w:rsidRPr="0049760B" w:rsidRDefault="00053B81" w:rsidP="00DB5995"/>
    <w:p w14:paraId="17C85717" w14:textId="77777777" w:rsidR="00E404A4" w:rsidRPr="002554FD" w:rsidRDefault="00D736F6" w:rsidP="00DB5995">
      <w:pPr>
        <w:rPr>
          <w:b/>
          <w:i/>
          <w:iCs/>
        </w:rPr>
      </w:pPr>
      <w:r w:rsidRPr="002554FD">
        <w:rPr>
          <w:b/>
          <w:i/>
          <w:iCs/>
        </w:rPr>
        <w:t>Remarque :</w:t>
      </w:r>
    </w:p>
    <w:p w14:paraId="17C85718" w14:textId="77777777" w:rsidR="00D736F6" w:rsidRPr="0049760B" w:rsidRDefault="00D736F6" w:rsidP="00DB5995">
      <w:r w:rsidRPr="0049760B">
        <w:t xml:space="preserve">Ce théorème assure que </w:t>
      </w:r>
      <m:oMath>
        <m:r>
          <w:rPr>
            <w:rFonts w:ascii="Cambria Math" w:hAnsi="Cambria Math"/>
          </w:rPr>
          <m:t>uv</m:t>
        </m:r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>. Mais la fonction peut être aussi dérivable ailleurs.</w:t>
      </w:r>
    </w:p>
    <w:p w14:paraId="17C85719" w14:textId="77777777" w:rsidR="00D736F6" w:rsidRPr="0049760B" w:rsidRDefault="00D736F6" w:rsidP="00DB5995">
      <w:r w:rsidRPr="0049760B">
        <w:t>Pour le savoir, il faut utiliser la définition du nombre dérivé.</w:t>
      </w:r>
    </w:p>
    <w:p w14:paraId="17C8573E" w14:textId="77777777" w:rsidR="0057382B" w:rsidRPr="00626720" w:rsidRDefault="0057382B" w:rsidP="00626720">
      <w:pPr>
        <w:pStyle w:val="Titre2"/>
      </w:pPr>
      <w:bookmarkStart w:id="15" w:name="_Toc87303161"/>
      <w:r w:rsidRPr="00626720">
        <w:lastRenderedPageBreak/>
        <w:t>(u²)’</w:t>
      </w:r>
      <w:bookmarkEnd w:id="15"/>
    </w:p>
    <w:p w14:paraId="17C8573F" w14:textId="77777777" w:rsidR="0057382B" w:rsidRPr="0049760B" w:rsidRDefault="0057382B" w:rsidP="00DB5995">
      <w:r w:rsidRPr="0049760B">
        <w:t xml:space="preserve">Si </w:t>
      </w:r>
      <m:oMath>
        <m:r>
          <w:rPr>
            <w:rFonts w:ascii="Cambria Math" w:hAnsi="Cambria Math"/>
          </w:rPr>
          <m:t>u</m:t>
        </m:r>
      </m:oMath>
      <w:r w:rsidRPr="0049760B">
        <w:t xml:space="preserve"> est une fonction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alors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u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=2uu'</m:t>
        </m:r>
      </m:oMath>
    </w:p>
    <w:p w14:paraId="17C85740" w14:textId="77777777" w:rsidR="0057382B" w:rsidRPr="0049760B" w:rsidRDefault="0057382B" w:rsidP="00DB5995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17C85741" w14:textId="77777777" w:rsidR="0057382B" w:rsidRPr="0049760B" w:rsidRDefault="0057382B" w:rsidP="00DB5995">
      <w:r w:rsidRPr="0049760B">
        <w:t xml:space="preserve">Soit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+5x-3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7C85742" w14:textId="77777777" w:rsidR="0057382B" w:rsidRPr="0049760B" w:rsidRDefault="0057382B" w:rsidP="00DB5995">
      <m:oMath>
        <m:r>
          <w:rPr>
            <w:rFonts w:ascii="Cambria Math" w:hAnsi="Cambria Math"/>
          </w:rPr>
          <m:t>f</m:t>
        </m:r>
      </m:oMath>
      <w:r w:rsidRPr="0049760B">
        <w:t xml:space="preserve"> est le carré d’une fonction dérivable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donc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est dérivable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</w:p>
    <w:p w14:paraId="17C85743" w14:textId="2D451092" w:rsidR="0057382B" w:rsidRPr="002554FD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+5x-3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+4x+5</m:t>
              </m:r>
            </m:e>
          </m:d>
        </m:oMath>
      </m:oMathPara>
    </w:p>
    <w:p w14:paraId="4D99876E" w14:textId="77777777" w:rsidR="002554FD" w:rsidRPr="0049760B" w:rsidRDefault="002554FD" w:rsidP="00DB5995"/>
    <w:p w14:paraId="17C85744" w14:textId="77777777" w:rsidR="009A22F3" w:rsidRPr="00626720" w:rsidRDefault="009A22F3" w:rsidP="00626720">
      <w:pPr>
        <w:pStyle w:val="Titre2"/>
      </w:pPr>
      <w:bookmarkStart w:id="16" w:name="_Toc87303162"/>
      <w:r w:rsidRPr="00626720">
        <w:t>(1/u)’</w:t>
      </w:r>
      <w:bookmarkEnd w:id="16"/>
    </w:p>
    <w:p w14:paraId="17C85745" w14:textId="77777777" w:rsidR="001620AA" w:rsidRPr="0049760B" w:rsidRDefault="001620AA" w:rsidP="00DB5995">
      <w:r w:rsidRPr="0049760B">
        <w:t xml:space="preserve">Si </w:t>
      </w:r>
      <m:oMath>
        <m:r>
          <w:rPr>
            <w:rFonts w:ascii="Cambria Math" w:hAnsi="Cambria Math"/>
          </w:rPr>
          <m:t>u</m:t>
        </m:r>
      </m:oMath>
      <w:r w:rsidRPr="0049760B">
        <w:t xml:space="preserve"> est une fonction dérivable et non nulle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alors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17C85746" w14:textId="77777777" w:rsidR="001620AA" w:rsidRPr="0049760B" w:rsidRDefault="001620AA" w:rsidP="00DB5995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17C85747" w14:textId="77777777" w:rsidR="001620AA" w:rsidRPr="0049760B" w:rsidRDefault="001620AA" w:rsidP="00DB5995">
      <w:r w:rsidRPr="0049760B">
        <w:t xml:space="preserve">Soit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</m:t>
            </m:r>
          </m:den>
        </m:f>
      </m:oMath>
    </w:p>
    <w:p w14:paraId="17C85748" w14:textId="77777777" w:rsidR="001620AA" w:rsidRPr="0049760B" w:rsidRDefault="001620AA" w:rsidP="00DB5995"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u</m:t>
            </m:r>
          </m:den>
        </m:f>
      </m:oMath>
      <w:r w:rsidRPr="0049760B">
        <w:t xml:space="preserve"> </w:t>
      </w:r>
      <w:r w:rsidR="0057382B" w:rsidRPr="0049760B">
        <w:t xml:space="preserve">et </w:t>
      </w:r>
      <m:oMath>
        <m:r>
          <w:rPr>
            <w:rFonts w:ascii="Cambria Math" w:hAnsi="Cambria Math"/>
          </w:rPr>
          <m:t>u</m:t>
        </m:r>
      </m:oMath>
      <w:r w:rsidR="0057382B" w:rsidRPr="0049760B">
        <w:t xml:space="preserve"> </w:t>
      </w:r>
      <w:r w:rsidRPr="0049760B">
        <w:t xml:space="preserve">est dérivable </w:t>
      </w:r>
      <w:r w:rsidR="0057382B" w:rsidRPr="0049760B">
        <w:t xml:space="preserve">et non nulle </w:t>
      </w:r>
      <w:r w:rsidRPr="0049760B">
        <w:t xml:space="preserve">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>.</w:t>
      </w:r>
    </w:p>
    <w:p w14:paraId="17C85749" w14:textId="3A6950AB" w:rsidR="001620AA" w:rsidRPr="002554FD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7548846A" w14:textId="77777777" w:rsidR="002554FD" w:rsidRPr="0049760B" w:rsidRDefault="002554FD" w:rsidP="00DB5995"/>
    <w:p w14:paraId="17C8574A" w14:textId="77777777" w:rsidR="009A22F3" w:rsidRPr="00626720" w:rsidRDefault="009A22F3" w:rsidP="00626720">
      <w:pPr>
        <w:pStyle w:val="Titre2"/>
      </w:pPr>
      <w:bookmarkStart w:id="17" w:name="_Toc87303163"/>
      <w:r w:rsidRPr="00626720">
        <w:t>(u/v)’</w:t>
      </w:r>
      <w:bookmarkEnd w:id="17"/>
    </w:p>
    <w:p w14:paraId="17C8574B" w14:textId="77777777" w:rsidR="00A55DAC" w:rsidRPr="0049760B" w:rsidRDefault="00A55DAC" w:rsidP="00DB5995">
      <w:r w:rsidRPr="0049760B">
        <w:t xml:space="preserve">Si </w:t>
      </w:r>
      <m:oMath>
        <m:r>
          <w:rPr>
            <w:rFonts w:ascii="Cambria Math" w:hAnsi="Cambria Math"/>
          </w:rPr>
          <m:t>u</m:t>
        </m:r>
      </m:oMath>
      <w:r w:rsidRPr="0049760B">
        <w:t xml:space="preserve"> est une fonction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si </w:t>
      </w:r>
      <m:oMath>
        <m:r>
          <w:rPr>
            <w:rFonts w:ascii="Cambria Math" w:hAnsi="Cambria Math"/>
          </w:rPr>
          <m:t>v</m:t>
        </m:r>
      </m:oMath>
      <w:r w:rsidRPr="0049760B">
        <w:t xml:space="preserve"> est une fonction dérivable et non nulle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alors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Pr="0049760B">
        <w:t xml:space="preserve"> est dérivable sur </w:t>
      </w:r>
      <m:oMath>
        <m:r>
          <w:rPr>
            <w:rFonts w:ascii="Cambria Math" w:hAnsi="Cambria Math"/>
          </w:rPr>
          <m:t>I</m:t>
        </m:r>
      </m:oMath>
      <w:r w:rsidRPr="0049760B">
        <w:t xml:space="preserve">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v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u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v-uv'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1EF8A83" w14:textId="7E02CD30" w:rsidR="00053B81" w:rsidRPr="0049760B" w:rsidRDefault="00053B81" w:rsidP="00DB5995"/>
    <w:p w14:paraId="17C8574C" w14:textId="35D0113A" w:rsidR="00A55DAC" w:rsidRPr="002554FD" w:rsidRDefault="00A55DAC" w:rsidP="00DB5995">
      <w:pPr>
        <w:rPr>
          <w:b/>
          <w:i/>
        </w:rPr>
      </w:pPr>
      <w:r w:rsidRPr="002554FD">
        <w:rPr>
          <w:b/>
          <w:i/>
        </w:rPr>
        <w:t>Exemple</w:t>
      </w:r>
    </w:p>
    <w:p w14:paraId="17C8574D" w14:textId="77777777" w:rsidR="00A55DAC" w:rsidRPr="0049760B" w:rsidRDefault="00A55DAC" w:rsidP="00DB5995">
      <w:r w:rsidRPr="0049760B">
        <w:t xml:space="preserve">Soit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la fonction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+5</m:t>
            </m:r>
          </m:den>
        </m:f>
      </m:oMath>
    </w:p>
    <w:p w14:paraId="17C8574E" w14:textId="77777777" w:rsidR="00A55DAC" w:rsidRPr="0049760B" w:rsidRDefault="00A55DAC" w:rsidP="00DB5995">
      <m:oMath>
        <m: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</m:t>
            </m:r>
          </m:num>
          <m:den>
            <m:r>
              <w:rPr>
                <w:rFonts w:ascii="Cambria Math" w:hAnsi="Cambria Math"/>
              </w:rPr>
              <m:t>v</m:t>
            </m:r>
          </m:den>
        </m:f>
      </m:oMath>
      <w:r w:rsidRPr="0049760B">
        <w:t xml:space="preserve"> </w:t>
      </w:r>
      <w:r w:rsidRPr="0049760B">
        <w:tab/>
      </w:r>
      <m:oMath>
        <m:r>
          <w:rPr>
            <w:rFonts w:ascii="Cambria Math" w:hAnsi="Cambria Math"/>
          </w:rPr>
          <m:t>u</m:t>
        </m:r>
      </m:oMath>
      <w:r w:rsidRPr="0049760B">
        <w:t xml:space="preserve"> est dérivable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v</m:t>
        </m:r>
      </m:oMath>
      <w:r w:rsidRPr="0049760B">
        <w:t xml:space="preserve"> est dérivable et non nulle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>.</w:t>
      </w:r>
    </w:p>
    <w:p w14:paraId="17C8574F" w14:textId="77777777" w:rsidR="00A55DAC" w:rsidRPr="0049760B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e>
              </m:d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6x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7C85750" w14:textId="77777777" w:rsidR="00A55DAC" w:rsidRPr="0049760B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  <m:r>
                    <w:rPr>
                      <w:rFonts w:ascii="Cambria Math" w:hAnsi="Cambria Math"/>
                    </w:rPr>
                    <m:t>-x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2x</m:t>
                      </m:r>
                    </m:e>
                  </m:d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17C85751" w14:textId="4A9AB18A" w:rsidR="00A55DAC" w:rsidRPr="0049760B" w:rsidRDefault="00B964ED" w:rsidP="00DB5995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+5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B99E289" w14:textId="2E0D927A" w:rsidR="002554FD" w:rsidRDefault="002554FD" w:rsidP="00DB5995">
      <w:r>
        <w:br w:type="page"/>
      </w:r>
    </w:p>
    <w:p w14:paraId="5E687796" w14:textId="659154E2" w:rsidR="008E2445" w:rsidRPr="0049760B" w:rsidRDefault="002554FD" w:rsidP="00626720">
      <w:pPr>
        <w:pStyle w:val="Titre2"/>
      </w:pPr>
      <w:bookmarkStart w:id="18" w:name="_Toc87303164"/>
      <w:r w:rsidRPr="004976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BDF93" wp14:editId="78332332">
                <wp:simplePos x="0" y="0"/>
                <wp:positionH relativeFrom="column">
                  <wp:posOffset>-71120</wp:posOffset>
                </wp:positionH>
                <wp:positionV relativeFrom="paragraph">
                  <wp:posOffset>224155</wp:posOffset>
                </wp:positionV>
                <wp:extent cx="6690360" cy="812165"/>
                <wp:effectExtent l="0" t="0" r="15240" b="2603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7C17A" id="Rectangle 7" o:spid="_x0000_s1026" style="position:absolute;margin-left:-5.6pt;margin-top:17.65pt;width:526.8pt;height:63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UUmwIAAI0FAAAOAAAAZHJzL2Uyb0RvYy54bWysVFFP2zAQfp+0/2D5fSTpaIG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" filled="f" strokecolor="black [3213]"/>
            </w:pict>
          </mc:Fallback>
        </mc:AlternateContent>
      </w:r>
      <w:r w:rsidR="008E2445" w:rsidRPr="0049760B">
        <w:t xml:space="preserve">Dérivée de </w:t>
      </w:r>
      <w:r w:rsidR="008E2445" w:rsidRPr="0049760B">
        <w:rPr>
          <w:i/>
          <w:spacing w:val="17"/>
        </w:rPr>
        <w:t>g</w:t>
      </w:r>
      <w:r w:rsidR="008E2445" w:rsidRPr="0049760B">
        <w:rPr>
          <w:spacing w:val="20"/>
        </w:rPr>
        <w:t>(</w:t>
      </w:r>
      <w:r w:rsidR="004B524B" w:rsidRPr="0049760B">
        <w:rPr>
          <w:i/>
          <w:spacing w:val="17"/>
        </w:rPr>
        <w:t>m</w:t>
      </w:r>
      <w:r w:rsidR="008E2445" w:rsidRPr="0049760B">
        <w:rPr>
          <w:i/>
          <w:spacing w:val="17"/>
        </w:rPr>
        <w:t>x</w:t>
      </w:r>
      <w:r w:rsidR="008E2445" w:rsidRPr="0049760B">
        <w:rPr>
          <w:spacing w:val="20"/>
        </w:rPr>
        <w:t>+</w:t>
      </w:r>
      <w:r w:rsidR="004B524B" w:rsidRPr="0049760B">
        <w:rPr>
          <w:i/>
          <w:spacing w:val="17"/>
        </w:rPr>
        <w:t>p</w:t>
      </w:r>
      <w:r w:rsidR="008E2445" w:rsidRPr="0049760B">
        <w:t>)</w:t>
      </w:r>
      <w:bookmarkEnd w:id="18"/>
    </w:p>
    <w:p w14:paraId="377881C5" w14:textId="061EC5A7" w:rsidR="004B524B" w:rsidRPr="0049760B" w:rsidRDefault="004B524B" w:rsidP="00DB5995">
      <w:r w:rsidRPr="0049760B">
        <w:t>Soit g une fonction dérivable sur un intervalle I.</w:t>
      </w:r>
    </w:p>
    <w:p w14:paraId="36FF3872" w14:textId="769F158C" w:rsidR="004B524B" w:rsidRPr="0049760B" w:rsidRDefault="004B524B" w:rsidP="00DB5995">
      <w:r w:rsidRPr="0049760B">
        <w:t xml:space="preserve">Pour tout </w:t>
      </w:r>
      <w:r w:rsidRPr="0049760B">
        <w:rPr>
          <w:i/>
          <w:iCs/>
        </w:rPr>
        <w:t>x</w:t>
      </w:r>
      <w:r w:rsidRPr="0049760B">
        <w:t xml:space="preserve"> réel tel que </w:t>
      </w:r>
      <w:r w:rsidRPr="0049760B">
        <w:rPr>
          <w:i/>
          <w:spacing w:val="20"/>
        </w:rPr>
        <w:t>mx</w:t>
      </w:r>
      <w:r w:rsidRPr="0049760B">
        <w:rPr>
          <w:spacing w:val="20"/>
        </w:rPr>
        <w:t>+</w:t>
      </w:r>
      <w:r w:rsidRPr="0049760B">
        <w:rPr>
          <w:i/>
          <w:spacing w:val="20"/>
        </w:rPr>
        <w:t>p</w:t>
      </w:r>
      <w:r w:rsidRPr="0049760B">
        <w:t xml:space="preserve"> appartient à I, la fonction </w:t>
      </w:r>
      <w:r w:rsidRPr="0049760B">
        <w:rPr>
          <w:i/>
          <w:iCs/>
        </w:rPr>
        <w:t>f</w:t>
      </w:r>
      <w:r w:rsidRPr="0049760B">
        <w:t xml:space="preserve"> définie par </w:t>
      </w:r>
      <w:r w:rsidRPr="0049760B">
        <w:rPr>
          <w:i/>
          <w:spacing w:val="20"/>
        </w:rPr>
        <w:t>f</w:t>
      </w:r>
      <w:r w:rsidRPr="0049760B">
        <w:rPr>
          <w:spacing w:val="20"/>
        </w:rPr>
        <w:t>(</w:t>
      </w:r>
      <w:r w:rsidRPr="0049760B">
        <w:rPr>
          <w:i/>
          <w:spacing w:val="20"/>
        </w:rPr>
        <w:t>x</w:t>
      </w:r>
      <w:r w:rsidRPr="0049760B">
        <w:t>)</w:t>
      </w:r>
      <w:r w:rsidRPr="0049760B">
        <w:rPr>
          <w:spacing w:val="20"/>
        </w:rPr>
        <w:t>=</w:t>
      </w:r>
      <w:r w:rsidRPr="0049760B">
        <w:rPr>
          <w:i/>
          <w:spacing w:val="20"/>
        </w:rPr>
        <w:t>g</w:t>
      </w:r>
      <w:r w:rsidRPr="0049760B">
        <w:rPr>
          <w:spacing w:val="20"/>
        </w:rPr>
        <w:t>(</w:t>
      </w:r>
      <w:r w:rsidRPr="0049760B">
        <w:rPr>
          <w:i/>
          <w:spacing w:val="20"/>
        </w:rPr>
        <w:t>m</w:t>
      </w:r>
      <w:r w:rsidR="00A520E4">
        <w:rPr>
          <w:i/>
          <w:spacing w:val="20"/>
        </w:rPr>
        <w:t>x</w:t>
      </w:r>
      <w:r w:rsidRPr="0049760B">
        <w:rPr>
          <w:spacing w:val="20"/>
        </w:rPr>
        <w:t>+</w:t>
      </w:r>
      <w:r w:rsidRPr="0049760B">
        <w:rPr>
          <w:i/>
          <w:spacing w:val="20"/>
        </w:rPr>
        <w:t>p</w:t>
      </w:r>
      <w:r w:rsidRPr="0049760B">
        <w:t xml:space="preserve">) est dérivable et </w:t>
      </w:r>
      <w:r w:rsidRPr="0049760B">
        <w:rPr>
          <w:i/>
          <w:spacing w:val="20"/>
        </w:rPr>
        <w:t>f</w:t>
      </w:r>
      <w:r w:rsidRPr="0049760B">
        <w:t>′</w:t>
      </w:r>
      <w:r w:rsidRPr="0049760B">
        <w:rPr>
          <w:spacing w:val="20"/>
        </w:rPr>
        <w:t>(</w:t>
      </w:r>
      <w:r w:rsidRPr="0049760B">
        <w:rPr>
          <w:i/>
          <w:spacing w:val="20"/>
        </w:rPr>
        <w:t>x</w:t>
      </w:r>
      <w:r w:rsidRPr="0049760B">
        <w:t>)</w:t>
      </w:r>
      <w:r w:rsidRPr="0049760B">
        <w:rPr>
          <w:spacing w:val="20"/>
        </w:rPr>
        <w:t>=</w:t>
      </w:r>
      <w:r w:rsidRPr="0049760B">
        <w:rPr>
          <w:i/>
          <w:spacing w:val="20"/>
        </w:rPr>
        <w:t>mg</w:t>
      </w:r>
      <w:r w:rsidRPr="0049760B">
        <w:t>′</w:t>
      </w:r>
      <w:r w:rsidRPr="0049760B">
        <w:rPr>
          <w:spacing w:val="20"/>
        </w:rPr>
        <w:t>(</w:t>
      </w:r>
      <w:r w:rsidRPr="0049760B">
        <w:rPr>
          <w:i/>
          <w:spacing w:val="20"/>
        </w:rPr>
        <w:t>mx</w:t>
      </w:r>
      <w:r w:rsidRPr="0049760B">
        <w:rPr>
          <w:spacing w:val="20"/>
        </w:rPr>
        <w:t>+</w:t>
      </w:r>
      <w:r w:rsidRPr="0049760B">
        <w:rPr>
          <w:i/>
          <w:spacing w:val="20"/>
        </w:rPr>
        <w:t>p</w:t>
      </w:r>
      <w:r w:rsidRPr="0049760B">
        <w:t>)</w:t>
      </w:r>
    </w:p>
    <w:p w14:paraId="73A7D6B9" w14:textId="77777777" w:rsidR="00936B87" w:rsidRPr="0049760B" w:rsidRDefault="00936B87" w:rsidP="00DB5995"/>
    <w:p w14:paraId="606694BB" w14:textId="3C8474DE" w:rsidR="00B04986" w:rsidRPr="003503D1" w:rsidRDefault="00B04986" w:rsidP="00B04986">
      <w:pPr>
        <w:pStyle w:val="Titre1"/>
      </w:pPr>
      <w:bookmarkStart w:id="19" w:name="_Toc87303165"/>
      <w:r w:rsidRPr="003503D1">
        <w:t>Équation réduite d’une tangente</w:t>
      </w:r>
      <w:bookmarkEnd w:id="19"/>
    </w:p>
    <w:p w14:paraId="693C9455" w14:textId="77777777" w:rsidR="00B04986" w:rsidRPr="0049760B" w:rsidRDefault="00B04986" w:rsidP="00B04986">
      <w:pPr>
        <w:spacing w:after="0" w:line="360" w:lineRule="auto"/>
        <w:jc w:val="both"/>
        <w:rPr>
          <w:rFonts w:cstheme="minorHAnsi"/>
          <w:sz w:val="8"/>
          <w:szCs w:val="8"/>
        </w:rPr>
      </w:pPr>
    </w:p>
    <w:p w14:paraId="54137624" w14:textId="6DB68FDA" w:rsidR="00B04986" w:rsidRPr="003503D1" w:rsidRDefault="00B04986" w:rsidP="00B04986">
      <w:pPr>
        <w:pStyle w:val="Titre2"/>
      </w:pPr>
      <w:bookmarkStart w:id="20" w:name="_Toc87303166"/>
      <w:r w:rsidRPr="003503D1">
        <w:t>Formule de l’équation réduite d’une tangente</w:t>
      </w:r>
      <w:bookmarkEnd w:id="20"/>
    </w:p>
    <w:p w14:paraId="09A82730" w14:textId="41DD4E79" w:rsidR="00B04986" w:rsidRPr="0049760B" w:rsidRDefault="00B04986" w:rsidP="00B04986">
      <w:r w:rsidRPr="0049760B">
        <w:t xml:space="preserve">Si la fonction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est dérivable en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, alors une équation de la tangente notée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49760B"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au point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;f(a)</m:t>
            </m:r>
          </m:e>
        </m:d>
      </m:oMath>
      <w:r w:rsidRPr="0049760B">
        <w:t xml:space="preserve"> est :</w:t>
      </w:r>
    </w:p>
    <w:p w14:paraId="12F40354" w14:textId="77777777" w:rsidR="00B04986" w:rsidRPr="0049760B" w:rsidRDefault="00B04986" w:rsidP="00B04986">
      <m:oMathPara>
        <m:oMath>
          <m:r>
            <w:rPr>
              <w:rFonts w:ascii="Cambria Math" w:hAnsi="Cambria Math"/>
            </w:rPr>
            <m:t>y=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f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(x-a)+f(a)</m:t>
          </m:r>
        </m:oMath>
      </m:oMathPara>
    </w:p>
    <w:p w14:paraId="36306B68" w14:textId="4617093F" w:rsidR="00B04986" w:rsidRPr="0049760B" w:rsidRDefault="00B04986" w:rsidP="00B04986"/>
    <w:p w14:paraId="7A954FF7" w14:textId="646671AF" w:rsidR="00B04986" w:rsidRPr="0049760B" w:rsidRDefault="00B04986" w:rsidP="00B04986">
      <w:r w:rsidRPr="0049760B">
        <w:t xml:space="preserve">Le calcul de l’ordonnée à l’origine </w:t>
      </w:r>
      <m:oMath>
        <m:r>
          <w:rPr>
            <w:rFonts w:ascii="Cambria Math" w:hAnsi="Cambria Math"/>
          </w:rPr>
          <m:t>p</m:t>
        </m:r>
      </m:oMath>
      <w:r w:rsidRPr="0049760B">
        <w:t xml:space="preserve"> se fait en remplaçant </w:t>
      </w:r>
      <m:oMath>
        <m:r>
          <w:rPr>
            <w:rFonts w:ascii="Cambria Math" w:hAnsi="Cambria Math"/>
          </w:rPr>
          <m:t>y</m:t>
        </m:r>
      </m:oMath>
      <w:r w:rsidRPr="0049760B">
        <w:t xml:space="preserve"> et </w:t>
      </w:r>
      <m:oMath>
        <m:r>
          <w:rPr>
            <w:rFonts w:ascii="Cambria Math" w:hAnsi="Cambria Math"/>
          </w:rPr>
          <m:t>x</m:t>
        </m:r>
      </m:oMath>
      <w:r w:rsidRPr="0049760B">
        <w:t xml:space="preserve"> par les coordonnées de </w:t>
      </w:r>
      <m:oMath>
        <m:r>
          <w:rPr>
            <w:rFonts w:ascii="Cambria Math" w:hAnsi="Cambria Math"/>
          </w:rPr>
          <m:t>A</m:t>
        </m:r>
      </m:oMath>
      <w:r w:rsidRPr="0049760B">
        <w:t>.</w:t>
      </w:r>
    </w:p>
    <w:p w14:paraId="4D29B91B" w14:textId="50F4243D" w:rsidR="00B04986" w:rsidRPr="0049760B" w:rsidRDefault="002554FD" w:rsidP="00B04986">
      <w:r w:rsidRPr="003503D1">
        <w:rPr>
          <w:noProof/>
        </w:rPr>
        <w:drawing>
          <wp:anchor distT="0" distB="0" distL="114300" distR="114300" simplePos="0" relativeHeight="251669504" behindDoc="1" locked="0" layoutInCell="1" allowOverlap="1" wp14:anchorId="110A0F78" wp14:editId="411F137F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6215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390" y="21340"/>
                <wp:lineTo x="21390" y="0"/>
                <wp:lineTo x="0" y="0"/>
              </wp:wrapPolygon>
            </wp:wrapTight>
            <wp:docPr id="9" name="vignette" descr="ms1spe_2019/8555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gnette" descr="ms1spe_2019/85553-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54" t="18533" b="31720"/>
                    <a:stretch/>
                  </pic:blipFill>
                  <pic:spPr bwMode="auto">
                    <a:xfrm>
                      <a:off x="0" y="0"/>
                      <a:ext cx="196215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85B929" w14:textId="0CB219A5" w:rsidR="00B04986" w:rsidRPr="0049760B" w:rsidRDefault="00B04986" w:rsidP="00B04986">
      <w:pPr>
        <w:rPr>
          <w:sz w:val="8"/>
          <w:szCs w:val="8"/>
        </w:rPr>
      </w:pPr>
    </w:p>
    <w:p w14:paraId="031D451F" w14:textId="6F5CAA0A" w:rsidR="00B04986" w:rsidRPr="0049760B" w:rsidRDefault="00B04986" w:rsidP="00B04986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14F1670B" w14:textId="0F80D415" w:rsidR="00B04986" w:rsidRPr="0049760B" w:rsidRDefault="00B04986" w:rsidP="00B04986">
      <w:r w:rsidRPr="0049760B">
        <w:t xml:space="preserve">Soit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représentant la fonction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49760B">
        <w:t xml:space="preserve">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9760B">
        <w:t xml:space="preserve">. Déterminer une équation de la tangente à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au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d’abscisse </w:t>
      </w:r>
      <m:oMath>
        <m:r>
          <w:rPr>
            <w:rFonts w:ascii="Cambria Math" w:hAnsi="Cambria Math"/>
          </w:rPr>
          <m:t>3</m:t>
        </m:r>
      </m:oMath>
      <w:r w:rsidRPr="0049760B">
        <w:t>.</w:t>
      </w:r>
    </w:p>
    <w:p w14:paraId="0C0ACDFE" w14:textId="77777777" w:rsidR="00B04986" w:rsidRPr="0049760B" w:rsidRDefault="00B04986" w:rsidP="00B04986"/>
    <w:p w14:paraId="158D4E36" w14:textId="77777777" w:rsidR="00B04986" w:rsidRPr="0049760B" w:rsidRDefault="00B04986" w:rsidP="00B04986">
      <w:pPr>
        <w:rPr>
          <w:i/>
        </w:rPr>
      </w:pPr>
      <w:r w:rsidRPr="0049760B">
        <w:rPr>
          <w:i/>
        </w:rPr>
        <w:t>Réponse :</w:t>
      </w:r>
    </w:p>
    <w:p w14:paraId="68FE2549" w14:textId="3E1DAD35" w:rsidR="00B04986" w:rsidRPr="0049760B" w:rsidRDefault="00B04986" w:rsidP="00B04986">
      <w:r w:rsidRPr="0049760B">
        <w:t xml:space="preserve">La fonction </w:t>
      </w:r>
      <m:oMath>
        <m:r>
          <w:rPr>
            <w:rFonts w:ascii="Cambria Math" w:hAnsi="Cambria Math"/>
          </w:rPr>
          <m:t>f</m:t>
        </m:r>
      </m:oMath>
      <w:r w:rsidRPr="0049760B">
        <w:t xml:space="preserve"> étant dérivable en </w:t>
      </w:r>
      <m:oMath>
        <m:r>
          <w:rPr>
            <w:rFonts w:ascii="Cambria Math" w:hAnsi="Cambria Math"/>
          </w:rPr>
          <m:t>x=</m:t>
        </m:r>
        <m:r>
          <w:rPr>
            <w:rFonts w:ascii="Cambria Math" w:hAnsi="Cambria Math"/>
          </w:rPr>
          <m:t>3</m:t>
        </m:r>
      </m:oMath>
      <w:r w:rsidRPr="0049760B">
        <w:t xml:space="preserve">,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admet une tangente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9760B">
        <w:t xml:space="preserve"> au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d’équation :</w:t>
      </w:r>
    </w:p>
    <w:p w14:paraId="78E96025" w14:textId="3E72859F" w:rsidR="00B04986" w:rsidRPr="0049760B" w:rsidRDefault="00B04986" w:rsidP="00B04986">
      <w:r w:rsidRPr="0049760B">
        <w:t xml:space="preserve">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(x-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)+f(</m:t>
        </m:r>
        <m: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)</m:t>
        </m:r>
      </m:oMath>
      <w:r w:rsidRPr="0049760B">
        <w:t>.</w:t>
      </w:r>
    </w:p>
    <w:p w14:paraId="2C1A6A99" w14:textId="4E13335C" w:rsidR="00B04986" w:rsidRPr="0049760B" w:rsidRDefault="00B04986" w:rsidP="00B04986"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x</m:t>
        </m:r>
      </m:oMath>
      <w:r w:rsidR="002554FD">
        <w:t xml:space="preserve"> donc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=6</m:t>
        </m:r>
      </m:oMath>
    </w:p>
    <w:p w14:paraId="0C782C81" w14:textId="36ECDCA3" w:rsidR="00B04986" w:rsidRPr="0049760B" w:rsidRDefault="00B04986" w:rsidP="00B04986">
      <m:oMathPara>
        <m:oMath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6</m:t>
          </m:r>
          <m:r>
            <w:rPr>
              <w:rFonts w:ascii="Cambria Math" w:hAnsi="Cambria Math"/>
            </w:rPr>
            <m:t>(x-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)+f(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)</m:t>
          </m:r>
        </m:oMath>
      </m:oMathPara>
    </w:p>
    <w:p w14:paraId="794FF7D3" w14:textId="7346F933" w:rsidR="00B04986" w:rsidRPr="004D76E1" w:rsidRDefault="00B04986" w:rsidP="00B04986"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</m:t>
          </m:r>
        </m:oMath>
      </m:oMathPara>
    </w:p>
    <w:p w14:paraId="0E3D382D" w14:textId="7DCA258B" w:rsidR="004D76E1" w:rsidRPr="0049760B" w:rsidRDefault="004D76E1" w:rsidP="004D76E1">
      <m:oMathPara>
        <m:oMath>
          <m:r>
            <w:rPr>
              <w:rFonts w:ascii="Cambria Math" w:hAnsi="Cambria Math"/>
            </w:rPr>
            <m:t>y=6(x-3)+</m:t>
          </m:r>
          <m:r>
            <w:rPr>
              <w:rFonts w:ascii="Cambria Math" w:hAnsi="Cambria Math"/>
            </w:rPr>
            <m:t>9</m:t>
          </m:r>
        </m:oMath>
      </m:oMathPara>
    </w:p>
    <w:p w14:paraId="17453D89" w14:textId="22A794DA" w:rsidR="004D76E1" w:rsidRPr="004D76E1" w:rsidRDefault="004D76E1" w:rsidP="004D76E1">
      <m:oMathPara>
        <m:oMathParaPr>
          <m:jc m:val="left"/>
        </m:oMathParaPr>
        <m:oMath>
          <m:r>
            <w:rPr>
              <w:rFonts w:ascii="Cambria Math" w:hAnsi="Cambria Math"/>
            </w:rPr>
            <m:t>y=</m:t>
          </m:r>
          <m:r>
            <w:rPr>
              <w:rFonts w:ascii="Cambria Math" w:hAnsi="Cambria Math"/>
            </w:rPr>
            <m:t>6x-18+9</m:t>
          </m:r>
        </m:oMath>
      </m:oMathPara>
    </w:p>
    <w:p w14:paraId="25E9878D" w14:textId="1FC66E67" w:rsidR="004D76E1" w:rsidRPr="004D76E1" w:rsidRDefault="004D76E1" w:rsidP="004D76E1">
      <w:r>
        <w:t xml:space="preserve">Donc la tangente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>
        <w:t xml:space="preserve"> d'équation </w:t>
      </w: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a pour équation </w:t>
      </w:r>
      <m:oMath>
        <m:r>
          <w:rPr>
            <w:rFonts w:ascii="Cambria Math" w:hAnsi="Cambria Math"/>
          </w:rPr>
          <m:t>y=6x-</m:t>
        </m:r>
        <m:r>
          <w:rPr>
            <w:rFonts w:ascii="Cambria Math" w:hAnsi="Cambria Math"/>
          </w:rPr>
          <m:t>9</m:t>
        </m:r>
      </m:oMath>
      <w:r>
        <w:t>.</w:t>
      </w:r>
    </w:p>
    <w:p w14:paraId="5620C5FE" w14:textId="77777777" w:rsidR="00B04986" w:rsidRPr="0049760B" w:rsidRDefault="00B04986" w:rsidP="00B04986">
      <w:pPr>
        <w:spacing w:after="120" w:line="240" w:lineRule="auto"/>
        <w:jc w:val="both"/>
        <w:rPr>
          <w:rFonts w:cstheme="minorHAnsi"/>
          <w:sz w:val="8"/>
          <w:szCs w:val="8"/>
        </w:rPr>
      </w:pPr>
    </w:p>
    <w:p w14:paraId="42588860" w14:textId="77777777" w:rsidR="00B04986" w:rsidRPr="003503D1" w:rsidRDefault="00B04986" w:rsidP="00B04986">
      <w:pPr>
        <w:pStyle w:val="Titre2"/>
      </w:pPr>
      <w:bookmarkStart w:id="21" w:name="_Toc87303167"/>
      <w:r w:rsidRPr="003503D1">
        <w:lastRenderedPageBreak/>
        <w:t>Tracer une tangente à la calculatrice</w:t>
      </w:r>
      <w:bookmarkEnd w:id="21"/>
    </w:p>
    <w:p w14:paraId="5974A251" w14:textId="77777777" w:rsidR="00B04986" w:rsidRPr="0049760B" w:rsidRDefault="00B04986" w:rsidP="00B04986">
      <w:r w:rsidRPr="0049760B">
        <w:t>Exemple :</w:t>
      </w:r>
    </w:p>
    <w:p w14:paraId="6A83D64A" w14:textId="77777777" w:rsidR="00B04986" w:rsidRPr="0049760B" w:rsidRDefault="00B04986" w:rsidP="00B04986">
      <w:r w:rsidRPr="0049760B">
        <w:t>Sur TI83</w:t>
      </w:r>
    </w:p>
    <w:p w14:paraId="5EC0BF0E" w14:textId="1A86384B" w:rsidR="00B04986" w:rsidRPr="0049760B" w:rsidRDefault="00B04986" w:rsidP="00B04986">
      <w:r w:rsidRPr="0049760B">
        <w:t>On trace la courbe d’équation Y1=X² (par exemple avec ZOOM Standard)</w:t>
      </w:r>
    </w:p>
    <w:p w14:paraId="236E64B0" w14:textId="77777777" w:rsidR="00B04986" w:rsidRPr="0049760B" w:rsidRDefault="00B04986" w:rsidP="00B04986"/>
    <w:p w14:paraId="5D197D4A" w14:textId="77777777" w:rsidR="00B04986" w:rsidRPr="0049760B" w:rsidRDefault="00B04986" w:rsidP="00B04986">
      <w:r w:rsidRPr="0049760B">
        <w:t>Touche 2</w:t>
      </w:r>
      <w:r w:rsidRPr="0049760B">
        <w:rPr>
          <w:vertAlign w:val="superscript"/>
        </w:rPr>
        <w:t>nd</w:t>
      </w:r>
      <w:r w:rsidRPr="0049760B">
        <w:t xml:space="preserve"> DESSIN, dans le menu DESSIN, 5 :Tangente</w:t>
      </w:r>
    </w:p>
    <w:p w14:paraId="35E8796B" w14:textId="2BB71FB1" w:rsidR="00B04986" w:rsidRPr="0049760B" w:rsidRDefault="004D76E1" w:rsidP="00B04986">
      <w:r>
        <w:t>Entrer</w:t>
      </w:r>
      <w:r w:rsidR="00B04986" w:rsidRPr="0049760B">
        <w:t xml:space="preserve"> l’abscisse du point de contact en appuyant sur </w:t>
      </w:r>
      <w:r>
        <w:t>3</w:t>
      </w:r>
      <w:r w:rsidR="00B04986" w:rsidRPr="0049760B">
        <w:t xml:space="preserve"> puis ENTREE</w:t>
      </w:r>
    </w:p>
    <w:p w14:paraId="77E08BE0" w14:textId="77777777" w:rsidR="00B04986" w:rsidRPr="0049760B" w:rsidRDefault="00B04986" w:rsidP="00B049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6309FB" w14:textId="77777777" w:rsidR="00B04986" w:rsidRPr="003503D1" w:rsidRDefault="00B04986" w:rsidP="00B04986">
      <w:pPr>
        <w:pStyle w:val="Titre2"/>
      </w:pPr>
      <w:bookmarkStart w:id="22" w:name="_Toc87303168"/>
      <w:r w:rsidRPr="003503D1">
        <w:t>Lecture graphique d’une équation réduite de tangente</w:t>
      </w:r>
      <w:bookmarkEnd w:id="22"/>
    </w:p>
    <w:p w14:paraId="7E82DAE4" w14:textId="77777777" w:rsidR="00B04986" w:rsidRPr="0049760B" w:rsidRDefault="00B04986" w:rsidP="00B04986">
      <w:r w:rsidRPr="0049760B">
        <w:t xml:space="preserve">La lecture du coefficient directeur d’une droite tangente à un point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 ;f(a)</m:t>
            </m:r>
          </m:e>
        </m:d>
      </m:oMath>
      <w:r w:rsidRPr="0049760B">
        <w:t xml:space="preserve"> de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donne directement </w:t>
      </w:r>
      <m:oMath>
        <m:r>
          <w:rPr>
            <w:rFonts w:ascii="Cambria Math" w:hAnsi="Cambria Math"/>
          </w:rPr>
          <m:t>f'(a)</m:t>
        </m:r>
      </m:oMath>
      <w:r w:rsidRPr="0049760B">
        <w:t xml:space="preserve"> (ou une valeur approchée).</w:t>
      </w:r>
    </w:p>
    <w:p w14:paraId="7D144EA4" w14:textId="7176D302" w:rsidR="00B04986" w:rsidRDefault="00B04986" w:rsidP="00B04986"/>
    <w:p w14:paraId="7689E6F7" w14:textId="77777777" w:rsidR="009428B5" w:rsidRPr="0049760B" w:rsidRDefault="009428B5" w:rsidP="00B04986"/>
    <w:p w14:paraId="0F19E67D" w14:textId="236E79A8" w:rsidR="00B04986" w:rsidRPr="003503D1" w:rsidRDefault="00B04986" w:rsidP="00B04986">
      <w:pPr>
        <w:pStyle w:val="Titre2"/>
      </w:pPr>
      <w:bookmarkStart w:id="23" w:name="_Toc87303169"/>
      <w:r w:rsidRPr="003503D1">
        <w:t>A partir d’une équation de la tangente au point d’abscisse a, retrouver</w:t>
      </w:r>
      <w:r w:rsidR="009428B5">
        <w:br/>
      </w:r>
      <w:r w:rsidRPr="003503D1">
        <w:t xml:space="preserve"> f (a) et f ’ (a)</w:t>
      </w:r>
      <w:bookmarkEnd w:id="23"/>
    </w:p>
    <w:p w14:paraId="6FABF517" w14:textId="77777777" w:rsidR="00B04986" w:rsidRPr="0049760B" w:rsidRDefault="00B04986" w:rsidP="00B04986">
      <w:r w:rsidRPr="0049760B">
        <w:t xml:space="preserve">Si la tangente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49760B">
        <w:t xml:space="preserve">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au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d’abscisse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a pour équation </w:t>
      </w:r>
      <m:oMath>
        <m:r>
          <w:rPr>
            <w:rFonts w:ascii="Cambria Math" w:hAnsi="Cambria Math"/>
          </w:rPr>
          <m:t>y=mx+p</m:t>
        </m:r>
      </m:oMath>
      <w:r w:rsidRPr="0049760B">
        <w:t xml:space="preserve">, il est possible de remplacer </w:t>
      </w:r>
      <m:oMath>
        <m:r>
          <w:rPr>
            <w:rFonts w:ascii="Cambria Math" w:hAnsi="Cambria Math"/>
          </w:rPr>
          <m:t>x</m:t>
        </m:r>
      </m:oMath>
      <w:r w:rsidRPr="0049760B">
        <w:t xml:space="preserve"> par l’abscisse du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. La valeur de </w:t>
      </w:r>
      <m:oMath>
        <m:r>
          <w:rPr>
            <w:rFonts w:ascii="Cambria Math" w:hAnsi="Cambria Math"/>
          </w:rPr>
          <m:t>y</m:t>
        </m:r>
      </m:oMath>
      <w:r w:rsidRPr="0049760B">
        <w:t xml:space="preserve"> correspondante est l’ordonnée de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puisque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appartient à la tangente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49760B">
        <w:t xml:space="preserve">. Cette ordonnée est aussi </w:t>
      </w:r>
      <m:oMath>
        <m:r>
          <w:rPr>
            <w:rFonts w:ascii="Cambria Math" w:hAnsi="Cambria Math"/>
          </w:rPr>
          <m:t>f(a)</m:t>
        </m:r>
      </m:oMath>
      <w:r w:rsidRPr="0049760B">
        <w:t xml:space="preserve"> car le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appartient aussi à la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>.</w:t>
      </w:r>
    </w:p>
    <w:p w14:paraId="32E66F96" w14:textId="77777777" w:rsidR="00B04986" w:rsidRPr="0049760B" w:rsidRDefault="00B04986" w:rsidP="00B04986">
      <w:r w:rsidRPr="0049760B">
        <w:t xml:space="preserve">Quant à </w:t>
      </w:r>
      <m:oMath>
        <m:r>
          <w:rPr>
            <w:rFonts w:ascii="Cambria Math" w:hAnsi="Cambria Math"/>
          </w:rPr>
          <m:t>f'(a)</m:t>
        </m:r>
      </m:oMath>
      <w:r w:rsidRPr="0049760B">
        <w:t>, il est égal au coefficient directeur de la tangente.</w:t>
      </w:r>
    </w:p>
    <w:p w14:paraId="4D53ADA0" w14:textId="77777777" w:rsidR="00B04986" w:rsidRPr="0049760B" w:rsidRDefault="00B04986" w:rsidP="00B04986">
      <w:pPr>
        <w:rPr>
          <w:sz w:val="4"/>
          <w:szCs w:val="4"/>
        </w:rPr>
      </w:pPr>
    </w:p>
    <w:p w14:paraId="1E38AEB1" w14:textId="77777777" w:rsidR="00B04986" w:rsidRPr="0049760B" w:rsidRDefault="00B04986" w:rsidP="00B04986">
      <w:pPr>
        <w:rPr>
          <w:b/>
          <w:i/>
          <w:u w:val="single"/>
        </w:rPr>
      </w:pPr>
      <w:r w:rsidRPr="0049760B">
        <w:rPr>
          <w:b/>
          <w:i/>
          <w:u w:val="single"/>
        </w:rPr>
        <w:t>Exemple :</w:t>
      </w:r>
    </w:p>
    <w:p w14:paraId="7F926E6D" w14:textId="77777777" w:rsidR="00B04986" w:rsidRPr="0049760B" w:rsidRDefault="00B04986" w:rsidP="00B04986">
      <w:r w:rsidRPr="0049760B">
        <w:t xml:space="preserve">La tangente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9760B">
        <w:t xml:space="preserve"> à une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au point </w:t>
      </w:r>
      <m:oMath>
        <m:r>
          <w:rPr>
            <w:rFonts w:ascii="Cambria Math" w:hAnsi="Cambria Math"/>
          </w:rPr>
          <m:t>A</m:t>
        </m:r>
      </m:oMath>
      <w:r w:rsidRPr="0049760B">
        <w:t xml:space="preserve"> d’abscisse </w:t>
      </w:r>
      <m:oMath>
        <m:r>
          <w:rPr>
            <w:rFonts w:ascii="Cambria Math" w:hAnsi="Cambria Math"/>
          </w:rPr>
          <m:t>2</m:t>
        </m:r>
      </m:oMath>
      <w:r w:rsidRPr="0049760B">
        <w:t xml:space="preserve"> a pour équation </w:t>
      </w:r>
      <m:oMath>
        <m:r>
          <w:rPr>
            <w:rFonts w:ascii="Cambria Math" w:hAnsi="Cambria Math"/>
          </w:rPr>
          <m:t>y=11x-15</m:t>
        </m:r>
      </m:oMath>
    </w:p>
    <w:p w14:paraId="2FA3394B" w14:textId="77777777" w:rsidR="00B04986" w:rsidRPr="0049760B" w:rsidRDefault="00B04986" w:rsidP="00B04986">
      <w:r w:rsidRPr="0049760B">
        <w:t xml:space="preserve">Déterminer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</m:oMath>
      <w:r w:rsidRPr="0049760B">
        <w:t xml:space="preserve"> et </w:t>
      </w:r>
      <m:oMath>
        <m:r>
          <w:rPr>
            <w:rFonts w:ascii="Cambria Math" w:hAnsi="Cambria Math"/>
          </w:rPr>
          <m:t>f'(2)</m:t>
        </m:r>
      </m:oMath>
      <w:r w:rsidRPr="0049760B">
        <w:t>.</w:t>
      </w:r>
    </w:p>
    <w:p w14:paraId="23D9C917" w14:textId="77777777" w:rsidR="00B04986" w:rsidRPr="0049760B" w:rsidRDefault="00B04986" w:rsidP="00B04986">
      <w:pPr>
        <w:rPr>
          <w:sz w:val="4"/>
          <w:szCs w:val="4"/>
        </w:rPr>
      </w:pPr>
    </w:p>
    <w:p w14:paraId="75043ED6" w14:textId="77777777" w:rsidR="00B04986" w:rsidRPr="0049760B" w:rsidRDefault="00B04986" w:rsidP="00B04986">
      <w:pPr>
        <w:rPr>
          <w:i/>
        </w:rPr>
      </w:pPr>
      <w:r w:rsidRPr="0049760B">
        <w:rPr>
          <w:i/>
        </w:rPr>
        <w:t>Réponse :</w:t>
      </w:r>
    </w:p>
    <w:p w14:paraId="3EEB7C85" w14:textId="77777777" w:rsidR="00B04986" w:rsidRPr="0049760B" w:rsidRDefault="00B04986" w:rsidP="00B04986"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=11×2-15</m:t>
        </m:r>
      </m:oMath>
      <w:r w:rsidRPr="0049760B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=7</m:t>
        </m:r>
      </m:oMath>
      <w:r w:rsidRPr="0049760B">
        <w:t xml:space="preserve">     et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=11</m:t>
        </m:r>
      </m:oMath>
    </w:p>
    <w:p w14:paraId="1AE1FFC6" w14:textId="6F5ACF85" w:rsidR="00B04986" w:rsidRPr="003503D1" w:rsidRDefault="00B04986" w:rsidP="009428B5">
      <w:bookmarkStart w:id="24" w:name="_Toc87303170"/>
      <w:r w:rsidRPr="003503D1">
        <w:t>Tracer une courbe possible à partir d’images et de nombres dérivés</w:t>
      </w:r>
      <w:bookmarkEnd w:id="24"/>
    </w:p>
    <w:p w14:paraId="6B1E0301" w14:textId="438D34C2" w:rsidR="00B04986" w:rsidRPr="0049760B" w:rsidRDefault="00B04986" w:rsidP="00B04986">
      <w:r w:rsidRPr="0049760B">
        <w:t>On place les points correspondant aux images connues</w:t>
      </w:r>
    </w:p>
    <w:p w14:paraId="7966206A" w14:textId="765D3878" w:rsidR="00B04986" w:rsidRPr="0049760B" w:rsidRDefault="00B04986" w:rsidP="00B04986">
      <w:r w:rsidRPr="0049760B">
        <w:t>On trace des petites tangentes (double flèches) de coefficients directeurs égaux aux nombres dérivés.</w:t>
      </w:r>
    </w:p>
    <w:p w14:paraId="5DF687CE" w14:textId="761CBF38" w:rsidR="00B04986" w:rsidRPr="0049760B" w:rsidRDefault="00B04986" w:rsidP="00B04986">
      <w:pPr>
        <w:rPr>
          <w:b/>
          <w:i/>
          <w:u w:val="single"/>
        </w:rPr>
      </w:pPr>
    </w:p>
    <w:p w14:paraId="55C4C912" w14:textId="09D8020D" w:rsidR="00B04986" w:rsidRPr="0049760B" w:rsidRDefault="009428B5" w:rsidP="00B04986">
      <w:pPr>
        <w:rPr>
          <w:b/>
          <w:i/>
          <w:u w:val="single"/>
        </w:rPr>
      </w:pPr>
      <w:r w:rsidRPr="0049760B"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00957052" wp14:editId="3ED37361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129790" cy="3709314"/>
            <wp:effectExtent l="0" t="0" r="3810" b="5715"/>
            <wp:wrapTight wrapText="bothSides">
              <wp:wrapPolygon edited="0">
                <wp:start x="0" y="0"/>
                <wp:lineTo x="0" y="21522"/>
                <wp:lineTo x="21445" y="21522"/>
                <wp:lineTo x="21445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370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986" w:rsidRPr="0049760B">
        <w:rPr>
          <w:b/>
          <w:i/>
          <w:u w:val="single"/>
        </w:rPr>
        <w:t>Exemple :</w:t>
      </w:r>
    </w:p>
    <w:p w14:paraId="79628C34" w14:textId="77777777" w:rsidR="00B04986" w:rsidRPr="0049760B" w:rsidRDefault="00B04986" w:rsidP="00B04986">
      <w:r w:rsidRPr="0049760B">
        <w:t xml:space="preserve">Tracer une courbe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</m:oMath>
      <w:r w:rsidRPr="0049760B">
        <w:t xml:space="preserve"> possible correspondant aux données suivantes :</w:t>
      </w:r>
    </w:p>
    <w:p w14:paraId="54A9B0D5" w14:textId="77777777" w:rsidR="00B04986" w:rsidRPr="0049760B" w:rsidRDefault="00B04986" w:rsidP="00B04986">
      <w:r w:rsidRPr="0049760B">
        <w:t xml:space="preserve">                                        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=-5</m:t>
        </m:r>
      </m:oMath>
      <w:r w:rsidRPr="0049760B">
        <w:t xml:space="preserve">  </w:t>
      </w:r>
      <m:oMath>
        <m:r>
          <w:rPr>
            <w:rFonts w:ascii="Cambria Math" w:hAnsi="Cambria Math"/>
          </w:rPr>
          <m:t xml:space="preserve">         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=8</m:t>
        </m:r>
      </m:oMath>
    </w:p>
    <w:p w14:paraId="0CF1C4A8" w14:textId="77777777" w:rsidR="00B04986" w:rsidRPr="0049760B" w:rsidRDefault="00B04986" w:rsidP="00B04986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=1                  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=-1</m:t>
          </m:r>
        </m:oMath>
      </m:oMathPara>
    </w:p>
    <w:p w14:paraId="32121C60" w14:textId="77777777" w:rsidR="00B04986" w:rsidRPr="0049760B" w:rsidRDefault="00B04986" w:rsidP="00B04986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=7                  f'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=8</m:t>
          </m:r>
        </m:oMath>
      </m:oMathPara>
    </w:p>
    <w:p w14:paraId="7BD76351" w14:textId="23808D48" w:rsidR="00B04986" w:rsidRDefault="00B04986" w:rsidP="00B0498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5B8BE34" w14:textId="7E190164" w:rsidR="00ED1C82" w:rsidRDefault="00ED1C82" w:rsidP="00B0498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07D3A76" w14:textId="50FE3517" w:rsidR="00ED1C82" w:rsidRDefault="00ED1C82" w:rsidP="00ED1C82"/>
    <w:p w14:paraId="43479FED" w14:textId="2DCF2882" w:rsidR="009428B5" w:rsidRDefault="009428B5" w:rsidP="00ED1C82"/>
    <w:p w14:paraId="7F51BBCB" w14:textId="2255CC66" w:rsidR="009428B5" w:rsidRDefault="009428B5" w:rsidP="00ED1C82"/>
    <w:p w14:paraId="508F1994" w14:textId="77777777" w:rsidR="009428B5" w:rsidRPr="0049760B" w:rsidRDefault="009428B5" w:rsidP="00ED1C82"/>
    <w:p w14:paraId="6F38ADCF" w14:textId="77777777" w:rsidR="00ED1C82" w:rsidRPr="0049760B" w:rsidRDefault="00ED1C82" w:rsidP="00ED1C82">
      <w:pPr>
        <w:pStyle w:val="Titre2"/>
      </w:pPr>
      <w:bookmarkStart w:id="25" w:name="_Toc87303171"/>
      <w:r w:rsidRPr="0049760B">
        <w:t>Nombre dérivé dans la vie courante</w:t>
      </w:r>
      <w:bookmarkEnd w:id="25"/>
    </w:p>
    <w:p w14:paraId="6C70E272" w14:textId="77777777" w:rsidR="00ED1C82" w:rsidRPr="0049760B" w:rsidRDefault="00ED1C82" w:rsidP="00ED1C82">
      <w:pPr>
        <w:pStyle w:val="Titre3"/>
      </w:pPr>
      <w:bookmarkStart w:id="26" w:name="_Toc87303172"/>
      <w:r w:rsidRPr="0049760B">
        <w:t>Nombre dérivé et vitesse instantanée</w:t>
      </w:r>
      <w:bookmarkEnd w:id="26"/>
    </w:p>
    <w:p w14:paraId="41AC202E" w14:textId="77777777" w:rsidR="00ED1C82" w:rsidRPr="0049760B" w:rsidRDefault="00ED1C82" w:rsidP="00ED1C82">
      <w:pPr>
        <w:pStyle w:val="Paragraphedeliste"/>
        <w:spacing w:after="120" w:line="240" w:lineRule="auto"/>
        <w:jc w:val="both"/>
        <w:rPr>
          <w:rFonts w:cstheme="minorHAnsi"/>
          <w:b/>
          <w:bCs/>
          <w:sz w:val="4"/>
          <w:szCs w:val="4"/>
        </w:rPr>
      </w:pPr>
    </w:p>
    <w:p w14:paraId="035B6CCA" w14:textId="77777777" w:rsidR="00ED1C82" w:rsidRPr="0049760B" w:rsidRDefault="00ED1C82" w:rsidP="00ED1C82">
      <w:r>
        <w:t xml:space="preserve">Si la position d'un mobile sur un axe est donnée par la fonction </w:t>
      </w:r>
      <m:oMath>
        <m:r>
          <w:rPr>
            <w:rFonts w:ascii="Cambria Math" w:hAnsi="Cambria Math"/>
          </w:rPr>
          <m:t>f</m:t>
        </m:r>
      </m:oMath>
      <w:r>
        <w:t xml:space="preserve"> en fonction du temps </w:t>
      </w:r>
      <m:oMath>
        <m:r>
          <w:rPr>
            <w:rFonts w:ascii="Cambria Math" w:hAnsi="Cambria Math"/>
          </w:rPr>
          <m:t>t</m:t>
        </m:r>
      </m:oMath>
      <w:r>
        <w:t xml:space="preserve">, alors à chaque instant </w:t>
      </w:r>
      <m:oMath>
        <m:r>
          <w:rPr>
            <w:rFonts w:ascii="Cambria Math" w:hAnsi="Cambria Math"/>
          </w:rPr>
          <m:t>a</m:t>
        </m:r>
      </m:oMath>
      <w:r>
        <w:t xml:space="preserve">, la vitesse instantanée du mobile est donnée par </w:t>
      </w:r>
      <m:oMath>
        <m:r>
          <w:rPr>
            <w:rFonts w:ascii="Cambria Math" w:hAnsi="Cambria Math"/>
          </w:rPr>
          <m:t>f'(a)</m:t>
        </m:r>
      </m:oMath>
      <w:r>
        <w:t>.</w:t>
      </w:r>
    </w:p>
    <w:p w14:paraId="65694052" w14:textId="77777777" w:rsidR="00ED1C82" w:rsidRPr="00065503" w:rsidRDefault="00ED1C82" w:rsidP="00ED1C82">
      <w:pPr>
        <w:rPr>
          <w:b/>
          <w:bCs/>
          <w:i/>
          <w:iCs/>
        </w:rPr>
      </w:pPr>
      <w:r w:rsidRPr="00065503">
        <w:rPr>
          <w:b/>
          <w:bCs/>
          <w:i/>
          <w:iCs/>
        </w:rPr>
        <w:t>Exemple</w:t>
      </w:r>
    </w:p>
    <w:p w14:paraId="11D579CF" w14:textId="77777777" w:rsidR="00ED1C82" w:rsidRDefault="00ED1C82" w:rsidP="00ED1C82">
      <w:r>
        <w:t>On dit qu'un corps est en chute libre lorsqu'il est lâché sans vitesse initiale depuis un point et qu'il n'est soumis qu'à son poids (on néglige le frottement de l'air).</w:t>
      </w:r>
    </w:p>
    <w:p w14:paraId="45AEC2E1" w14:textId="77777777" w:rsidR="00ED1C82" w:rsidRDefault="00ED1C82" w:rsidP="00ED1C82">
      <w:r>
        <w:t xml:space="preserve">Le corps parcourt en </w:t>
      </w:r>
      <m:oMath>
        <m:r>
          <w:rPr>
            <w:rFonts w:ascii="Cambria Math" w:hAnsi="Cambria Math"/>
          </w:rPr>
          <m:t>t</m:t>
        </m:r>
      </m:oMath>
      <w:r>
        <w:t xml:space="preserve"> secondes une distance que l'on peut approcher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en mètres</w:t>
      </w:r>
    </w:p>
    <w:p w14:paraId="5C7712EB" w14:textId="77777777" w:rsidR="00ED1C82" w:rsidRDefault="00ED1C82" w:rsidP="00ED1C82">
      <w:r>
        <w:t xml:space="preserve">On montre que </w:t>
      </w:r>
      <m:oMath>
        <m:r>
          <w:rPr>
            <w:rFonts w:ascii="Cambria Math" w:hAnsi="Cambria Math"/>
          </w:rPr>
          <m:t>f'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=10</m:t>
        </m:r>
      </m:oMath>
      <w:r>
        <w:t xml:space="preserve"> donc la vitesse instantanée est </w:t>
      </w:r>
      <m:oMath>
        <m:r>
          <w:rPr>
            <w:rFonts w:ascii="Cambria Math" w:hAnsi="Cambria Math"/>
          </w:rPr>
          <m:t>10 m.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>.</w:t>
      </w:r>
    </w:p>
    <w:p w14:paraId="5F1DB1C3" w14:textId="77777777" w:rsidR="00ED1C82" w:rsidRDefault="00ED1C82" w:rsidP="00ED1C82">
      <w:r>
        <w:t xml:space="preserve">A l'instant de 1 seconde en chute libre le corps a la vitesse de </w:t>
      </w:r>
      <m:oMath>
        <m:r>
          <w:rPr>
            <w:rFonts w:ascii="Cambria Math" w:hAnsi="Cambria Math"/>
          </w:rPr>
          <m:t>10 m.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 xml:space="preserve"> soit </w:t>
      </w:r>
      <m:oMath>
        <m:r>
          <w:rPr>
            <w:rFonts w:ascii="Cambria Math" w:hAnsi="Cambria Math"/>
          </w:rPr>
          <m:t>36 km.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t>.</w:t>
      </w:r>
    </w:p>
    <w:p w14:paraId="1139715D" w14:textId="77777777" w:rsidR="00ED1C82" w:rsidRPr="0049760B" w:rsidRDefault="00ED1C82" w:rsidP="00ED1C82">
      <w:pPr>
        <w:pStyle w:val="Titre3"/>
      </w:pPr>
      <w:bookmarkStart w:id="27" w:name="_Toc87303173"/>
      <w:r w:rsidRPr="0049760B">
        <w:t>Nombre dérivé et coût marginal</w:t>
      </w:r>
      <w:bookmarkEnd w:id="27"/>
    </w:p>
    <w:p w14:paraId="63BEC95C" w14:textId="77777777" w:rsidR="00ED1C82" w:rsidRPr="00B35A76" w:rsidRDefault="00ED1C82" w:rsidP="00ED1C82">
      <w:pPr>
        <w:rPr>
          <w:b/>
          <w:i/>
        </w:rPr>
      </w:pPr>
      <w:r w:rsidRPr="00B35A76">
        <w:rPr>
          <w:b/>
          <w:i/>
        </w:rPr>
        <w:t>Définition</w:t>
      </w:r>
    </w:p>
    <w:p w14:paraId="293FC0B0" w14:textId="77777777" w:rsidR="00ED1C82" w:rsidRPr="0049760B" w:rsidRDefault="00ED1C82" w:rsidP="00ED1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760B">
        <w:t xml:space="preserve">Le coût marginal de production </w:t>
      </w:r>
      <w:r>
        <w:t>est</w:t>
      </w:r>
      <w:r w:rsidRPr="0049760B">
        <w:t xml:space="preserve"> la variation du coût total pour une variation infiniment petite de la quantité produite</w:t>
      </w:r>
      <w:r>
        <w:t xml:space="preserve">. </w:t>
      </w:r>
      <w:r w:rsidRPr="00B35A76">
        <w:rPr>
          <w:b/>
          <w:bCs/>
        </w:rPr>
        <w:t>Le coût marginal est le nombre dérivé</w:t>
      </w:r>
      <w:r>
        <w:t xml:space="preserve"> du coût total de production.</w:t>
      </w:r>
    </w:p>
    <w:p w14:paraId="0DCFF9DB" w14:textId="77777777" w:rsidR="00ED1C82" w:rsidRPr="0049760B" w:rsidRDefault="00ED1C82" w:rsidP="00ED1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dC</m:t>
              </m:r>
            </m:num>
            <m:den>
              <m:r>
                <w:rPr>
                  <w:rFonts w:ascii="Cambria Math" w:hAnsi="Cambria Math"/>
                </w:rPr>
                <m:t>dx</m:t>
              </m:r>
            </m:den>
          </m:f>
          <m:r>
            <w:rPr>
              <w:rFonts w:ascii="Cambria Math" w:hAnsi="Cambria Math"/>
            </w:rPr>
            <m:t>=C'(x)</m:t>
          </m:r>
        </m:oMath>
      </m:oMathPara>
    </w:p>
    <w:p w14:paraId="7EB0F8D5" w14:textId="77777777" w:rsidR="00ED1C82" w:rsidRPr="002E4E8B" w:rsidRDefault="00ED1C82" w:rsidP="00ED1C82">
      <w:pPr>
        <w:jc w:val="both"/>
        <w:rPr>
          <w:b/>
          <w:bCs/>
          <w:i/>
          <w:iCs/>
        </w:rPr>
      </w:pPr>
      <w:r w:rsidRPr="002E4E8B">
        <w:rPr>
          <w:b/>
          <w:bCs/>
          <w:i/>
          <w:iCs/>
        </w:rPr>
        <w:t>Interprétation</w:t>
      </w:r>
    </w:p>
    <w:p w14:paraId="6646FF02" w14:textId="77777777" w:rsidR="00ED1C82" w:rsidRPr="0049760B" w:rsidRDefault="00ED1C82" w:rsidP="00ED1C82">
      <w:pPr>
        <w:jc w:val="both"/>
      </w:pPr>
      <w:r w:rsidRPr="0049760B">
        <w:t xml:space="preserve">Le coût marginal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  <w:vertAlign w:val="subscript"/>
              </w:rPr>
              <m:t>m</m:t>
            </m:r>
          </m:sub>
        </m:sSub>
      </m:oMath>
      <w:r w:rsidRPr="0049760B">
        <w:t xml:space="preserve"> de production </w:t>
      </w:r>
      <w:r>
        <w:t>est</w:t>
      </w:r>
      <w:r w:rsidRPr="0049760B">
        <w:t xml:space="preserve"> </w:t>
      </w:r>
      <w:r>
        <w:t xml:space="preserve">approximativement ce que coûte la production d'un objet supplémentaire une fois qu'on en a produit </w:t>
      </w:r>
      <m:oMath>
        <m:r>
          <w:rPr>
            <w:rFonts w:ascii="Cambria Math" w:hAnsi="Cambria Math"/>
          </w:rPr>
          <m:t>x</m:t>
        </m:r>
      </m:oMath>
    </w:p>
    <w:p w14:paraId="5FA4E245" w14:textId="77777777" w:rsidR="00ED1C82" w:rsidRPr="000156AF" w:rsidRDefault="00ED1C82" w:rsidP="00ED1C82">
      <w:pPr>
        <w:rPr>
          <w:b/>
          <w:bCs/>
          <w:i/>
          <w:iCs/>
        </w:rPr>
      </w:pPr>
      <w:r w:rsidRPr="000156AF">
        <w:rPr>
          <w:b/>
          <w:bCs/>
          <w:i/>
          <w:iCs/>
        </w:rPr>
        <w:lastRenderedPageBreak/>
        <w:t>Exemple</w:t>
      </w:r>
    </w:p>
    <w:p w14:paraId="53896CEC" w14:textId="77777777" w:rsidR="00ED1C82" w:rsidRDefault="00ED1C82" w:rsidP="00ED1C82">
      <w:pPr>
        <w:jc w:val="both"/>
        <w:rPr>
          <w:iCs/>
        </w:rPr>
      </w:pPr>
      <w:r>
        <w:t xml:space="preserve">Une fonction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</m:oMath>
      <w:r>
        <w:t xml:space="preserve"> de coût total en euros exprime l’ensemble des charges affectées à un produit en fonction d’une quantité non nulle </w:t>
      </w:r>
      <m:oMath>
        <m:r>
          <m:rPr>
            <m:sty m:val="bi"/>
          </m:rP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 xml:space="preserve"> </m:t>
        </m:r>
      </m:oMath>
      <w:r>
        <w:t xml:space="preserve">de tonnes fabriquées. Soit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(x) =x³–2x²+10x+150.</m:t>
        </m:r>
      </m:oMath>
    </w:p>
    <w:p w14:paraId="5A247D3D" w14:textId="77777777" w:rsidR="00ED1C82" w:rsidRDefault="00ED1C82" w:rsidP="00ED1C82">
      <w:pPr>
        <w:jc w:val="both"/>
        <w:rPr>
          <w:iCs/>
        </w:rPr>
      </w:pPr>
      <w:r>
        <w:rPr>
          <w:iCs/>
        </w:rPr>
        <w:t xml:space="preserve">Par exemple, fabriquer 5 tonnes de produit coûte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–2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</m:t>
        </m:r>
        <m:r>
          <w:rPr>
            <w:rFonts w:ascii="Cambria Math" w:hAnsi="Cambria Math"/>
          </w:rPr>
          <m:t>×5</m:t>
        </m:r>
        <m:r>
          <w:rPr>
            <w:rFonts w:ascii="Cambria Math" w:hAnsi="Cambria Math"/>
          </w:rPr>
          <m:t>+150</m:t>
        </m:r>
        <m:r>
          <w:rPr>
            <w:rFonts w:ascii="Cambria Math" w:hAnsi="Cambria Math"/>
          </w:rPr>
          <m:t>=275 €</m:t>
        </m:r>
      </m:oMath>
      <w:r>
        <w:rPr>
          <w:iCs/>
        </w:rPr>
        <w:t>.</w:t>
      </w:r>
    </w:p>
    <w:p w14:paraId="44E56F64" w14:textId="77777777" w:rsidR="00ED1C82" w:rsidRDefault="00ED1C82" w:rsidP="00ED1C82">
      <w:pPr>
        <w:jc w:val="both"/>
      </w:pPr>
    </w:p>
    <w:p w14:paraId="30EF2E30" w14:textId="77777777" w:rsidR="00ED1C82" w:rsidRDefault="00ED1C82" w:rsidP="00ED1C82">
      <w:pPr>
        <w:jc w:val="both"/>
      </w:pPr>
      <w:r>
        <w:t xml:space="preserve">La fonction de coût marginal étant la dérivée de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),</m:t>
        </m:r>
      </m:oMath>
      <w:r>
        <w:t xml:space="preserve"> on obtient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) =3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²–4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+10</m:t>
        </m:r>
      </m:oMath>
      <w:r>
        <w:t>.</w:t>
      </w:r>
    </w:p>
    <w:p w14:paraId="62CBBFA0" w14:textId="77777777" w:rsidR="00ED1C82" w:rsidRDefault="00ED1C82" w:rsidP="00ED1C82">
      <w:pPr>
        <w:jc w:val="both"/>
      </w:pPr>
      <w:r>
        <w:t xml:space="preserve">On calcule </w:t>
      </w:r>
      <m:oMath>
        <m:sSub>
          <m:sSubPr>
            <m:ctrlPr>
              <w:rPr>
                <w:rFonts w:ascii="Cambria Math" w:hAnsi="Cambria Math"/>
                <w:i/>
                <w:iCs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  <m:r>
          <w:rPr>
            <w:rFonts w:ascii="Cambria Math" w:hAnsi="Cambria Math"/>
          </w:rPr>
          <m:t>(5)</m:t>
        </m:r>
      </m:oMath>
      <w:r>
        <w:t xml:space="preserve"> on obtient </w:t>
      </w:r>
      <m:oMath>
        <m:r>
          <w:rPr>
            <w:rFonts w:ascii="Cambria Math" w:hAnsi="Cambria Math"/>
          </w:rPr>
          <m:t>65</m:t>
        </m:r>
      </m:oMath>
      <w:r>
        <w:t>.</w:t>
      </w:r>
    </w:p>
    <w:p w14:paraId="3D83554F" w14:textId="77777777" w:rsidR="00ED1C82" w:rsidRDefault="00ED1C82" w:rsidP="00ED1C82">
      <w:pPr>
        <w:jc w:val="both"/>
      </w:pPr>
      <w:r>
        <w:t xml:space="preserve">Cela signifie, qu'ayant fabriqué 5 tonnes, cela coûte approximativement </w:t>
      </w:r>
      <m:oMath>
        <m:r>
          <w:rPr>
            <w:rFonts w:ascii="Cambria Math" w:hAnsi="Cambria Math"/>
          </w:rPr>
          <m:t>65€</m:t>
        </m:r>
      </m:oMath>
      <w:r>
        <w:t xml:space="preserve"> pour fabriquer une tonne supplémentaire.</w:t>
      </w:r>
    </w:p>
    <w:p w14:paraId="726C9F06" w14:textId="77777777" w:rsidR="00ED1C82" w:rsidRDefault="00ED1C82" w:rsidP="00ED1C82"/>
    <w:p w14:paraId="4C1D9587" w14:textId="77777777" w:rsidR="00ED1C82" w:rsidRPr="003503D1" w:rsidRDefault="00ED1C82" w:rsidP="00ED1C82">
      <w:pPr>
        <w:pStyle w:val="Titre2"/>
      </w:pPr>
      <w:bookmarkStart w:id="28" w:name="_Toc87303174"/>
      <w:r w:rsidRPr="003503D1">
        <w:t>Calcul d’un nombre dérivé à la calculatrice</w:t>
      </w:r>
      <w:bookmarkEnd w:id="28"/>
    </w:p>
    <w:p w14:paraId="25FE28B2" w14:textId="77777777" w:rsidR="00ED1C82" w:rsidRPr="0049760B" w:rsidRDefault="00ED1C82" w:rsidP="00ED1C82">
      <w:r w:rsidRPr="0049760B">
        <w:t>Sur TI83</w:t>
      </w:r>
    </w:p>
    <w:p w14:paraId="226C0789" w14:textId="77777777" w:rsidR="00ED1C82" w:rsidRPr="0049760B" w:rsidRDefault="00ED1C82" w:rsidP="00ED1C82">
      <w:r w:rsidRPr="0049760B">
        <w:t>Touche MATH, dans le menu MATH, 8 : nbreDérivé</w:t>
      </w:r>
    </w:p>
    <w:p w14:paraId="2569E890" w14:textId="77777777" w:rsidR="00ED1C82" w:rsidRPr="00B04986" w:rsidRDefault="00ED1C82" w:rsidP="00ED1C82">
      <w:pPr>
        <w:spacing w:after="0"/>
        <w:rPr>
          <w:b/>
          <w:i/>
        </w:rPr>
      </w:pPr>
      <w:r w:rsidRPr="00B04986">
        <w:rPr>
          <w:b/>
          <w:i/>
        </w:rPr>
        <w:t>Exemple</w:t>
      </w:r>
      <w:r>
        <w:rPr>
          <w:b/>
          <w:i/>
        </w:rPr>
        <w:t xml:space="preserve"> 1</w:t>
      </w:r>
      <w:r w:rsidRPr="00B04986">
        <w:rPr>
          <w:b/>
          <w:i/>
        </w:rPr>
        <w:t> </w:t>
      </w:r>
    </w:p>
    <w:p w14:paraId="6B0BB553" w14:textId="77777777" w:rsidR="00ED1C82" w:rsidRDefault="00ED1C82" w:rsidP="00ED1C8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x=1</m:t>
              </m:r>
            </m:sub>
          </m:sSub>
          <m:r>
            <w:rPr>
              <w:rFonts w:ascii="Cambria Math" w:hAnsi="Cambria Math"/>
            </w:rPr>
            <m:t>=10</m:t>
          </m:r>
        </m:oMath>
      </m:oMathPara>
    </w:p>
    <w:p w14:paraId="3B382943" w14:textId="77777777" w:rsidR="00ED1C82" w:rsidRDefault="00ED1C82" w:rsidP="00ED1C82">
      <w:r w:rsidRPr="0049760B">
        <w:t>c'est-à-dire que pour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49760B">
        <w:t xml:space="preserve"> on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=10</m:t>
        </m:r>
      </m:oMath>
      <w:r w:rsidRPr="0049760B">
        <w:t>.</w:t>
      </w:r>
    </w:p>
    <w:p w14:paraId="7493CFC5" w14:textId="77777777" w:rsidR="00ED1C82" w:rsidRDefault="00ED1C82" w:rsidP="00ED1C82"/>
    <w:p w14:paraId="6596B000" w14:textId="77777777" w:rsidR="00ED1C82" w:rsidRPr="00B04986" w:rsidRDefault="00ED1C82" w:rsidP="00ED1C82">
      <w:pPr>
        <w:spacing w:after="0"/>
        <w:rPr>
          <w:b/>
          <w:i/>
        </w:rPr>
      </w:pPr>
      <w:r w:rsidRPr="00B04986">
        <w:rPr>
          <w:b/>
          <w:i/>
        </w:rPr>
        <w:t>Exemple</w:t>
      </w:r>
      <w:r>
        <w:rPr>
          <w:b/>
          <w:i/>
        </w:rPr>
        <w:t xml:space="preserve"> 2</w:t>
      </w:r>
      <w:r w:rsidRPr="00B04986">
        <w:rPr>
          <w:b/>
          <w:i/>
        </w:rPr>
        <w:t> </w:t>
      </w:r>
    </w:p>
    <w:p w14:paraId="60EADE84" w14:textId="77777777" w:rsidR="00ED1C82" w:rsidRDefault="00ED1C82" w:rsidP="00ED1C82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begChr m:val="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dx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x³–2x²+10x+150</m:t>
                      </m:r>
                    </m:e>
                  </m:d>
                </m:e>
              </m:d>
            </m:e>
            <m:sub>
              <m:r>
                <w:rPr>
                  <w:rFonts w:ascii="Cambria Math" w:hAnsi="Cambria Math"/>
                </w:rPr>
                <m:t>x=5</m:t>
              </m:r>
            </m:sub>
          </m:sSub>
          <m:r>
            <w:rPr>
              <w:rFonts w:ascii="Cambria Math" w:hAnsi="Cambria Math"/>
            </w:rPr>
            <m:t>=65</m:t>
          </m:r>
        </m:oMath>
      </m:oMathPara>
    </w:p>
    <w:p w14:paraId="2D676B16" w14:textId="77777777" w:rsidR="00ED1C82" w:rsidRDefault="00ED1C82" w:rsidP="00ED1C82">
      <w:r w:rsidRPr="0049760B">
        <w:t>c'est-à-dire que pour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x³–2x²+10x+150</m:t>
        </m:r>
      </m:oMath>
      <w:r w:rsidRPr="0049760B">
        <w:t xml:space="preserve"> on 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=65</m:t>
        </m:r>
      </m:oMath>
      <w:r w:rsidRPr="0049760B">
        <w:t>.</w:t>
      </w:r>
    </w:p>
    <w:p w14:paraId="7383EB81" w14:textId="77777777" w:rsidR="00ED1C82" w:rsidRDefault="00ED1C82" w:rsidP="00ED1C82"/>
    <w:p w14:paraId="26EE9CC4" w14:textId="77777777" w:rsidR="00ED1C82" w:rsidRPr="0049760B" w:rsidRDefault="00ED1C82" w:rsidP="00ED1C82"/>
    <w:p w14:paraId="20574EF8" w14:textId="77777777" w:rsidR="00ED1C82" w:rsidRPr="0049760B" w:rsidRDefault="00ED1C82" w:rsidP="00B04986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9510C98" w14:textId="77777777" w:rsidR="00053B81" w:rsidRPr="0049760B" w:rsidRDefault="00053B81" w:rsidP="00053B81">
      <w:pPr>
        <w:jc w:val="right"/>
        <w:rPr>
          <w:rFonts w:cstheme="minorHAnsi"/>
          <w:sz w:val="24"/>
          <w:szCs w:val="24"/>
        </w:rPr>
      </w:pPr>
    </w:p>
    <w:sectPr w:rsidR="00053B81" w:rsidRPr="0049760B" w:rsidSect="00AF3D52">
      <w:footerReference w:type="default" r:id="rId12"/>
      <w:pgSz w:w="11906" w:h="16838"/>
      <w:pgMar w:top="1417" w:right="1417" w:bottom="1417" w:left="1417" w:header="720" w:footer="4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DBD1" w14:textId="77777777" w:rsidR="00FA153A" w:rsidRDefault="00FA153A" w:rsidP="00AF2E01">
      <w:r>
        <w:separator/>
      </w:r>
    </w:p>
    <w:p w14:paraId="1ED4AEA1" w14:textId="77777777" w:rsidR="00FA153A" w:rsidRDefault="00FA153A"/>
  </w:endnote>
  <w:endnote w:type="continuationSeparator" w:id="0">
    <w:p w14:paraId="7C6AE279" w14:textId="77777777" w:rsidR="00FA153A" w:rsidRDefault="00FA153A" w:rsidP="00AF2E01">
      <w:r>
        <w:continuationSeparator/>
      </w:r>
    </w:p>
    <w:p w14:paraId="2B7F4095" w14:textId="77777777" w:rsidR="00FA153A" w:rsidRDefault="00FA1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579C" w14:textId="2F3C33F4" w:rsidR="00FA153A" w:rsidRDefault="00FA153A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 w:rsidR="00053B81">
      <w:rPr>
        <w:noProof/>
      </w:rPr>
      <w:t>/</w:t>
    </w:r>
    <w:r w:rsidR="00053B81">
      <w:rPr>
        <w:noProof/>
      </w:rPr>
      <w:fldChar w:fldCharType="begin"/>
    </w:r>
    <w:r w:rsidR="00053B81">
      <w:rPr>
        <w:noProof/>
      </w:rPr>
      <w:instrText xml:space="preserve"> NUMPAGES   \* MERGEFORMAT </w:instrText>
    </w:r>
    <w:r w:rsidR="00053B81">
      <w:rPr>
        <w:noProof/>
      </w:rPr>
      <w:fldChar w:fldCharType="separate"/>
    </w:r>
    <w:r w:rsidR="00053B81">
      <w:rPr>
        <w:noProof/>
      </w:rPr>
      <w:t>19</w:t>
    </w:r>
    <w:r w:rsidR="00053B8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5827" w14:textId="77777777" w:rsidR="00FA153A" w:rsidRDefault="00FA153A" w:rsidP="00AF2E01">
      <w:r>
        <w:separator/>
      </w:r>
    </w:p>
    <w:p w14:paraId="42FAB5D9" w14:textId="77777777" w:rsidR="00FA153A" w:rsidRDefault="00FA153A"/>
  </w:footnote>
  <w:footnote w:type="continuationSeparator" w:id="0">
    <w:p w14:paraId="6D1ADD2B" w14:textId="77777777" w:rsidR="00FA153A" w:rsidRDefault="00FA153A" w:rsidP="00AF2E01">
      <w:r>
        <w:continuationSeparator/>
      </w:r>
    </w:p>
    <w:p w14:paraId="3AA39DAD" w14:textId="77777777" w:rsidR="00FA153A" w:rsidRDefault="00FA15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124"/>
    <w:multiLevelType w:val="multilevel"/>
    <w:tmpl w:val="7F8C8A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8444006"/>
    <w:multiLevelType w:val="hybridMultilevel"/>
    <w:tmpl w:val="CC3831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5ECC"/>
    <w:multiLevelType w:val="hybridMultilevel"/>
    <w:tmpl w:val="06AA2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34A"/>
    <w:multiLevelType w:val="multilevel"/>
    <w:tmpl w:val="E9E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F7B0BAD"/>
    <w:multiLevelType w:val="hybridMultilevel"/>
    <w:tmpl w:val="2F148F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23731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6F323B"/>
    <w:multiLevelType w:val="hybridMultilevel"/>
    <w:tmpl w:val="9F88C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91ABB"/>
    <w:multiLevelType w:val="multilevel"/>
    <w:tmpl w:val="52641D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C71308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F44AA2"/>
    <w:multiLevelType w:val="multilevel"/>
    <w:tmpl w:val="C616B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EE25A83"/>
    <w:multiLevelType w:val="hybridMultilevel"/>
    <w:tmpl w:val="4FF6E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46CBC"/>
    <w:multiLevelType w:val="hybridMultilevel"/>
    <w:tmpl w:val="21BEE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E6D22"/>
    <w:multiLevelType w:val="hybridMultilevel"/>
    <w:tmpl w:val="6E3ED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24FAD"/>
    <w:multiLevelType w:val="hybridMultilevel"/>
    <w:tmpl w:val="BDF29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711AD"/>
    <w:multiLevelType w:val="hybridMultilevel"/>
    <w:tmpl w:val="BEC66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2279B"/>
    <w:multiLevelType w:val="hybridMultilevel"/>
    <w:tmpl w:val="DF9855CA"/>
    <w:lvl w:ilvl="0" w:tplc="C184614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5D3C67"/>
    <w:multiLevelType w:val="hybridMultilevel"/>
    <w:tmpl w:val="E6A27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A4F1C"/>
    <w:multiLevelType w:val="hybridMultilevel"/>
    <w:tmpl w:val="D2EA06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B34F7"/>
    <w:multiLevelType w:val="multilevel"/>
    <w:tmpl w:val="36BC4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5A5B1659"/>
    <w:multiLevelType w:val="hybridMultilevel"/>
    <w:tmpl w:val="870AF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73A2C"/>
    <w:multiLevelType w:val="hybridMultilevel"/>
    <w:tmpl w:val="CB7A8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D45AAA"/>
    <w:multiLevelType w:val="hybridMultilevel"/>
    <w:tmpl w:val="FDF425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473AA"/>
    <w:multiLevelType w:val="hybridMultilevel"/>
    <w:tmpl w:val="429A71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81CEA"/>
    <w:multiLevelType w:val="hybridMultilevel"/>
    <w:tmpl w:val="FBF6A878"/>
    <w:lvl w:ilvl="0" w:tplc="040C0017">
      <w:start w:val="1"/>
      <w:numFmt w:val="lowerLetter"/>
      <w:lvlText w:val="%1)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AA32CCB"/>
    <w:multiLevelType w:val="multilevel"/>
    <w:tmpl w:val="67AA3E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6AC71BA6"/>
    <w:multiLevelType w:val="hybridMultilevel"/>
    <w:tmpl w:val="B2CE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336F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9639A7"/>
    <w:multiLevelType w:val="hybridMultilevel"/>
    <w:tmpl w:val="4852C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E2C30"/>
    <w:multiLevelType w:val="hybridMultilevel"/>
    <w:tmpl w:val="BF48AD5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14"/>
  </w:num>
  <w:num w:numId="5">
    <w:abstractNumId w:val="13"/>
  </w:num>
  <w:num w:numId="6">
    <w:abstractNumId w:val="27"/>
  </w:num>
  <w:num w:numId="7">
    <w:abstractNumId w:val="4"/>
  </w:num>
  <w:num w:numId="8">
    <w:abstractNumId w:val="8"/>
  </w:num>
  <w:num w:numId="9">
    <w:abstractNumId w:val="10"/>
  </w:num>
  <w:num w:numId="10">
    <w:abstractNumId w:val="1"/>
  </w:num>
  <w:num w:numId="11">
    <w:abstractNumId w:val="20"/>
  </w:num>
  <w:num w:numId="12">
    <w:abstractNumId w:val="25"/>
  </w:num>
  <w:num w:numId="13">
    <w:abstractNumId w:val="5"/>
  </w:num>
  <w:num w:numId="14">
    <w:abstractNumId w:val="22"/>
  </w:num>
  <w:num w:numId="15">
    <w:abstractNumId w:val="2"/>
  </w:num>
  <w:num w:numId="16">
    <w:abstractNumId w:val="21"/>
  </w:num>
  <w:num w:numId="17">
    <w:abstractNumId w:val="11"/>
  </w:num>
  <w:num w:numId="18">
    <w:abstractNumId w:val="12"/>
  </w:num>
  <w:num w:numId="19">
    <w:abstractNumId w:val="8"/>
  </w:num>
  <w:num w:numId="20">
    <w:abstractNumId w:val="8"/>
  </w:num>
  <w:num w:numId="21">
    <w:abstractNumId w:val="19"/>
  </w:num>
  <w:num w:numId="22">
    <w:abstractNumId w:val="23"/>
  </w:num>
  <w:num w:numId="23">
    <w:abstractNumId w:val="28"/>
  </w:num>
  <w:num w:numId="24">
    <w:abstractNumId w:val="9"/>
  </w:num>
  <w:num w:numId="25">
    <w:abstractNumId w:val="0"/>
  </w:num>
  <w:num w:numId="26">
    <w:abstractNumId w:val="18"/>
  </w:num>
  <w:num w:numId="27">
    <w:abstractNumId w:val="3"/>
  </w:num>
  <w:num w:numId="28">
    <w:abstractNumId w:val="7"/>
  </w:num>
  <w:num w:numId="29">
    <w:abstractNumId w:val="17"/>
  </w:num>
  <w:num w:numId="30">
    <w:abstractNumId w:val="24"/>
  </w:num>
  <w:num w:numId="31">
    <w:abstractNumId w:val="15"/>
  </w:num>
  <w:num w:numId="32">
    <w:abstractNumId w:val="8"/>
  </w:num>
  <w:num w:numId="3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necmd" w:val="h’(x)="/>
  </w:docVars>
  <w:rsids>
    <w:rsidRoot w:val="00AF2E01"/>
    <w:rsid w:val="0000171E"/>
    <w:rsid w:val="00005551"/>
    <w:rsid w:val="00010022"/>
    <w:rsid w:val="000156AF"/>
    <w:rsid w:val="00015764"/>
    <w:rsid w:val="00017FF3"/>
    <w:rsid w:val="000232E3"/>
    <w:rsid w:val="0002700B"/>
    <w:rsid w:val="000302AC"/>
    <w:rsid w:val="00041ECB"/>
    <w:rsid w:val="00043008"/>
    <w:rsid w:val="00046476"/>
    <w:rsid w:val="00053B81"/>
    <w:rsid w:val="000627B9"/>
    <w:rsid w:val="00062C88"/>
    <w:rsid w:val="00065503"/>
    <w:rsid w:val="000657BC"/>
    <w:rsid w:val="000709A7"/>
    <w:rsid w:val="00070F2D"/>
    <w:rsid w:val="00071D52"/>
    <w:rsid w:val="00072576"/>
    <w:rsid w:val="0007264B"/>
    <w:rsid w:val="00072666"/>
    <w:rsid w:val="00075E67"/>
    <w:rsid w:val="000777F1"/>
    <w:rsid w:val="000818BF"/>
    <w:rsid w:val="00081913"/>
    <w:rsid w:val="000844D8"/>
    <w:rsid w:val="00087EC9"/>
    <w:rsid w:val="00093340"/>
    <w:rsid w:val="00094CAA"/>
    <w:rsid w:val="000A016E"/>
    <w:rsid w:val="000A3BD6"/>
    <w:rsid w:val="000A5838"/>
    <w:rsid w:val="000B03CA"/>
    <w:rsid w:val="000B0477"/>
    <w:rsid w:val="000C230C"/>
    <w:rsid w:val="000C61A6"/>
    <w:rsid w:val="000C6C96"/>
    <w:rsid w:val="000C7723"/>
    <w:rsid w:val="000D11E3"/>
    <w:rsid w:val="000D77EB"/>
    <w:rsid w:val="000E02B1"/>
    <w:rsid w:val="000E1862"/>
    <w:rsid w:val="000E6D83"/>
    <w:rsid w:val="000F007D"/>
    <w:rsid w:val="000F17AA"/>
    <w:rsid w:val="000F5F26"/>
    <w:rsid w:val="00102ABE"/>
    <w:rsid w:val="00105084"/>
    <w:rsid w:val="0010734B"/>
    <w:rsid w:val="00117E8B"/>
    <w:rsid w:val="00123EF7"/>
    <w:rsid w:val="001241F4"/>
    <w:rsid w:val="00132232"/>
    <w:rsid w:val="0013576C"/>
    <w:rsid w:val="0013745C"/>
    <w:rsid w:val="00142F0C"/>
    <w:rsid w:val="0014357D"/>
    <w:rsid w:val="00144239"/>
    <w:rsid w:val="00151BE2"/>
    <w:rsid w:val="0015245B"/>
    <w:rsid w:val="001615DA"/>
    <w:rsid w:val="001620AA"/>
    <w:rsid w:val="001725D3"/>
    <w:rsid w:val="00173DE1"/>
    <w:rsid w:val="00176405"/>
    <w:rsid w:val="00177059"/>
    <w:rsid w:val="00180A22"/>
    <w:rsid w:val="00181A13"/>
    <w:rsid w:val="00181ED6"/>
    <w:rsid w:val="001916CA"/>
    <w:rsid w:val="00192293"/>
    <w:rsid w:val="001A430D"/>
    <w:rsid w:val="001B389A"/>
    <w:rsid w:val="001C1EB2"/>
    <w:rsid w:val="001C7E6C"/>
    <w:rsid w:val="001D0647"/>
    <w:rsid w:val="001D776A"/>
    <w:rsid w:val="001E51A4"/>
    <w:rsid w:val="001F38B3"/>
    <w:rsid w:val="001F4C0B"/>
    <w:rsid w:val="002031B5"/>
    <w:rsid w:val="0020477E"/>
    <w:rsid w:val="00205CF6"/>
    <w:rsid w:val="002060B1"/>
    <w:rsid w:val="00207487"/>
    <w:rsid w:val="00212B26"/>
    <w:rsid w:val="00215806"/>
    <w:rsid w:val="00224152"/>
    <w:rsid w:val="00231C3E"/>
    <w:rsid w:val="002401C7"/>
    <w:rsid w:val="00240AB1"/>
    <w:rsid w:val="00244466"/>
    <w:rsid w:val="002509F3"/>
    <w:rsid w:val="0025412D"/>
    <w:rsid w:val="002554FD"/>
    <w:rsid w:val="00256579"/>
    <w:rsid w:val="00262E08"/>
    <w:rsid w:val="00262E85"/>
    <w:rsid w:val="002673D2"/>
    <w:rsid w:val="00270F2F"/>
    <w:rsid w:val="00272F6F"/>
    <w:rsid w:val="00275DA3"/>
    <w:rsid w:val="00281581"/>
    <w:rsid w:val="00287758"/>
    <w:rsid w:val="00294700"/>
    <w:rsid w:val="002A1FD6"/>
    <w:rsid w:val="002A2BE5"/>
    <w:rsid w:val="002A4AF6"/>
    <w:rsid w:val="002B35F2"/>
    <w:rsid w:val="002B6B27"/>
    <w:rsid w:val="002B7ACA"/>
    <w:rsid w:val="002C456F"/>
    <w:rsid w:val="002C59B2"/>
    <w:rsid w:val="002D1E80"/>
    <w:rsid w:val="002D49F3"/>
    <w:rsid w:val="002D611D"/>
    <w:rsid w:val="002E1893"/>
    <w:rsid w:val="002E4C4D"/>
    <w:rsid w:val="002E4E8B"/>
    <w:rsid w:val="002F7651"/>
    <w:rsid w:val="00300050"/>
    <w:rsid w:val="00303249"/>
    <w:rsid w:val="00306BF4"/>
    <w:rsid w:val="00317650"/>
    <w:rsid w:val="00325427"/>
    <w:rsid w:val="00327F92"/>
    <w:rsid w:val="00337904"/>
    <w:rsid w:val="00341E66"/>
    <w:rsid w:val="0034766E"/>
    <w:rsid w:val="00347734"/>
    <w:rsid w:val="003503D1"/>
    <w:rsid w:val="00351901"/>
    <w:rsid w:val="00353352"/>
    <w:rsid w:val="00356A52"/>
    <w:rsid w:val="00387DF9"/>
    <w:rsid w:val="00395309"/>
    <w:rsid w:val="00397AC9"/>
    <w:rsid w:val="003A1D3A"/>
    <w:rsid w:val="003A2D16"/>
    <w:rsid w:val="003B46AB"/>
    <w:rsid w:val="003B7407"/>
    <w:rsid w:val="003B7E05"/>
    <w:rsid w:val="003C0F70"/>
    <w:rsid w:val="003C5EC5"/>
    <w:rsid w:val="003C698A"/>
    <w:rsid w:val="003C7DED"/>
    <w:rsid w:val="003D1D43"/>
    <w:rsid w:val="003D23F4"/>
    <w:rsid w:val="003D3A1B"/>
    <w:rsid w:val="003E0FC1"/>
    <w:rsid w:val="003E4F61"/>
    <w:rsid w:val="003F5935"/>
    <w:rsid w:val="00401EBD"/>
    <w:rsid w:val="004020D8"/>
    <w:rsid w:val="0040577B"/>
    <w:rsid w:val="00406FFE"/>
    <w:rsid w:val="0041681F"/>
    <w:rsid w:val="004213B8"/>
    <w:rsid w:val="00422431"/>
    <w:rsid w:val="004224B4"/>
    <w:rsid w:val="00425A73"/>
    <w:rsid w:val="004270C5"/>
    <w:rsid w:val="0043135E"/>
    <w:rsid w:val="004430ED"/>
    <w:rsid w:val="004571D1"/>
    <w:rsid w:val="0046026D"/>
    <w:rsid w:val="004624A8"/>
    <w:rsid w:val="0046636B"/>
    <w:rsid w:val="00471A6F"/>
    <w:rsid w:val="004867E0"/>
    <w:rsid w:val="004872CF"/>
    <w:rsid w:val="00487C39"/>
    <w:rsid w:val="00493D31"/>
    <w:rsid w:val="0049760B"/>
    <w:rsid w:val="004A7860"/>
    <w:rsid w:val="004B524B"/>
    <w:rsid w:val="004C05AC"/>
    <w:rsid w:val="004C7F9F"/>
    <w:rsid w:val="004D392D"/>
    <w:rsid w:val="004D76E1"/>
    <w:rsid w:val="004D77AB"/>
    <w:rsid w:val="004F4E91"/>
    <w:rsid w:val="0050171D"/>
    <w:rsid w:val="0050711A"/>
    <w:rsid w:val="00514D09"/>
    <w:rsid w:val="0051514D"/>
    <w:rsid w:val="00527182"/>
    <w:rsid w:val="00527214"/>
    <w:rsid w:val="005310F4"/>
    <w:rsid w:val="0054222D"/>
    <w:rsid w:val="00542BBD"/>
    <w:rsid w:val="00550BE4"/>
    <w:rsid w:val="00553A73"/>
    <w:rsid w:val="00556247"/>
    <w:rsid w:val="00560DDA"/>
    <w:rsid w:val="00566396"/>
    <w:rsid w:val="0057382B"/>
    <w:rsid w:val="0058157D"/>
    <w:rsid w:val="00582C95"/>
    <w:rsid w:val="0059145C"/>
    <w:rsid w:val="00595F9D"/>
    <w:rsid w:val="005A4759"/>
    <w:rsid w:val="005B4C04"/>
    <w:rsid w:val="005B7B87"/>
    <w:rsid w:val="005E3318"/>
    <w:rsid w:val="005F086B"/>
    <w:rsid w:val="005F0924"/>
    <w:rsid w:val="005F3E88"/>
    <w:rsid w:val="0060727F"/>
    <w:rsid w:val="00607DF4"/>
    <w:rsid w:val="0061024E"/>
    <w:rsid w:val="00611538"/>
    <w:rsid w:val="00613A1B"/>
    <w:rsid w:val="00615B63"/>
    <w:rsid w:val="006233E0"/>
    <w:rsid w:val="006235B9"/>
    <w:rsid w:val="00626720"/>
    <w:rsid w:val="006272A7"/>
    <w:rsid w:val="00627962"/>
    <w:rsid w:val="0064168F"/>
    <w:rsid w:val="00645881"/>
    <w:rsid w:val="00646D08"/>
    <w:rsid w:val="00647B0C"/>
    <w:rsid w:val="00655338"/>
    <w:rsid w:val="00660AE8"/>
    <w:rsid w:val="00661815"/>
    <w:rsid w:val="00665C9A"/>
    <w:rsid w:val="00671BB5"/>
    <w:rsid w:val="00674F99"/>
    <w:rsid w:val="006820E1"/>
    <w:rsid w:val="006925DE"/>
    <w:rsid w:val="006928E6"/>
    <w:rsid w:val="00695F83"/>
    <w:rsid w:val="00696FFD"/>
    <w:rsid w:val="006A210E"/>
    <w:rsid w:val="006A6696"/>
    <w:rsid w:val="006A7360"/>
    <w:rsid w:val="006C096C"/>
    <w:rsid w:val="006C4D3E"/>
    <w:rsid w:val="006C53D5"/>
    <w:rsid w:val="006C5DC0"/>
    <w:rsid w:val="006D1129"/>
    <w:rsid w:val="006D40F8"/>
    <w:rsid w:val="006E213B"/>
    <w:rsid w:val="006E26F6"/>
    <w:rsid w:val="006E56AD"/>
    <w:rsid w:val="006E72EC"/>
    <w:rsid w:val="006F09C1"/>
    <w:rsid w:val="006F3106"/>
    <w:rsid w:val="006F43F6"/>
    <w:rsid w:val="006F7875"/>
    <w:rsid w:val="007009E5"/>
    <w:rsid w:val="00701C94"/>
    <w:rsid w:val="0070236F"/>
    <w:rsid w:val="00704759"/>
    <w:rsid w:val="00706F3F"/>
    <w:rsid w:val="00710C15"/>
    <w:rsid w:val="00722749"/>
    <w:rsid w:val="0072662F"/>
    <w:rsid w:val="00731AEB"/>
    <w:rsid w:val="00734365"/>
    <w:rsid w:val="007348ED"/>
    <w:rsid w:val="00736785"/>
    <w:rsid w:val="00737971"/>
    <w:rsid w:val="00741840"/>
    <w:rsid w:val="00742DFB"/>
    <w:rsid w:val="0075283C"/>
    <w:rsid w:val="00762360"/>
    <w:rsid w:val="00767238"/>
    <w:rsid w:val="00767B2C"/>
    <w:rsid w:val="00783BDB"/>
    <w:rsid w:val="0078425D"/>
    <w:rsid w:val="007926D0"/>
    <w:rsid w:val="00792929"/>
    <w:rsid w:val="00797795"/>
    <w:rsid w:val="007979BC"/>
    <w:rsid w:val="007A0C13"/>
    <w:rsid w:val="007A3DAB"/>
    <w:rsid w:val="007A451D"/>
    <w:rsid w:val="007A4C94"/>
    <w:rsid w:val="007A526E"/>
    <w:rsid w:val="007B1675"/>
    <w:rsid w:val="007C7E4B"/>
    <w:rsid w:val="007D2432"/>
    <w:rsid w:val="007D55A2"/>
    <w:rsid w:val="007E19D6"/>
    <w:rsid w:val="007E28AC"/>
    <w:rsid w:val="007E3BF7"/>
    <w:rsid w:val="007E55B0"/>
    <w:rsid w:val="007E6A57"/>
    <w:rsid w:val="007F03EA"/>
    <w:rsid w:val="007F4665"/>
    <w:rsid w:val="00801541"/>
    <w:rsid w:val="00801C9E"/>
    <w:rsid w:val="008048A4"/>
    <w:rsid w:val="00805A55"/>
    <w:rsid w:val="00805BF5"/>
    <w:rsid w:val="00807C0E"/>
    <w:rsid w:val="008102CE"/>
    <w:rsid w:val="00815780"/>
    <w:rsid w:val="008274B6"/>
    <w:rsid w:val="00832A32"/>
    <w:rsid w:val="008331EC"/>
    <w:rsid w:val="00840613"/>
    <w:rsid w:val="00842D19"/>
    <w:rsid w:val="0084763B"/>
    <w:rsid w:val="00857AD9"/>
    <w:rsid w:val="00860020"/>
    <w:rsid w:val="0086028F"/>
    <w:rsid w:val="0086031C"/>
    <w:rsid w:val="0086047E"/>
    <w:rsid w:val="00863A90"/>
    <w:rsid w:val="008742EC"/>
    <w:rsid w:val="00874C8E"/>
    <w:rsid w:val="0087587B"/>
    <w:rsid w:val="008803CA"/>
    <w:rsid w:val="0088115D"/>
    <w:rsid w:val="00882128"/>
    <w:rsid w:val="00890049"/>
    <w:rsid w:val="00890DAD"/>
    <w:rsid w:val="00892712"/>
    <w:rsid w:val="008B215E"/>
    <w:rsid w:val="008B5679"/>
    <w:rsid w:val="008C538F"/>
    <w:rsid w:val="008D11D4"/>
    <w:rsid w:val="008E2445"/>
    <w:rsid w:val="008F0C49"/>
    <w:rsid w:val="008F24E1"/>
    <w:rsid w:val="008F28D7"/>
    <w:rsid w:val="008F3E2D"/>
    <w:rsid w:val="008F4236"/>
    <w:rsid w:val="008F4863"/>
    <w:rsid w:val="00900B15"/>
    <w:rsid w:val="00902621"/>
    <w:rsid w:val="00904396"/>
    <w:rsid w:val="00904CA7"/>
    <w:rsid w:val="00905D29"/>
    <w:rsid w:val="009303E1"/>
    <w:rsid w:val="00930AB3"/>
    <w:rsid w:val="009341C7"/>
    <w:rsid w:val="0093458B"/>
    <w:rsid w:val="00936B87"/>
    <w:rsid w:val="009406BE"/>
    <w:rsid w:val="009428B5"/>
    <w:rsid w:val="00942C65"/>
    <w:rsid w:val="00942EF5"/>
    <w:rsid w:val="00947055"/>
    <w:rsid w:val="00950004"/>
    <w:rsid w:val="009511A9"/>
    <w:rsid w:val="00952B20"/>
    <w:rsid w:val="00954774"/>
    <w:rsid w:val="00966183"/>
    <w:rsid w:val="00966AB8"/>
    <w:rsid w:val="00967443"/>
    <w:rsid w:val="00967B34"/>
    <w:rsid w:val="00972026"/>
    <w:rsid w:val="009731E1"/>
    <w:rsid w:val="00975CA6"/>
    <w:rsid w:val="00977CEC"/>
    <w:rsid w:val="00984AA1"/>
    <w:rsid w:val="00992342"/>
    <w:rsid w:val="009953D5"/>
    <w:rsid w:val="009A1CED"/>
    <w:rsid w:val="009A22F3"/>
    <w:rsid w:val="009A24C9"/>
    <w:rsid w:val="009A3CD3"/>
    <w:rsid w:val="009A436F"/>
    <w:rsid w:val="009B15E1"/>
    <w:rsid w:val="009B635F"/>
    <w:rsid w:val="009B6E89"/>
    <w:rsid w:val="009B7CE3"/>
    <w:rsid w:val="009C186C"/>
    <w:rsid w:val="009C7E3B"/>
    <w:rsid w:val="009D59D0"/>
    <w:rsid w:val="009D6774"/>
    <w:rsid w:val="009E0DC5"/>
    <w:rsid w:val="009E6864"/>
    <w:rsid w:val="009F58F8"/>
    <w:rsid w:val="009F7D71"/>
    <w:rsid w:val="00A0110B"/>
    <w:rsid w:val="00A04888"/>
    <w:rsid w:val="00A06DBE"/>
    <w:rsid w:val="00A13088"/>
    <w:rsid w:val="00A16EF5"/>
    <w:rsid w:val="00A23D02"/>
    <w:rsid w:val="00A246BF"/>
    <w:rsid w:val="00A24D6F"/>
    <w:rsid w:val="00A4293D"/>
    <w:rsid w:val="00A4354E"/>
    <w:rsid w:val="00A520E4"/>
    <w:rsid w:val="00A543A7"/>
    <w:rsid w:val="00A55DAC"/>
    <w:rsid w:val="00A573AD"/>
    <w:rsid w:val="00A6088D"/>
    <w:rsid w:val="00A61E67"/>
    <w:rsid w:val="00A62A3F"/>
    <w:rsid w:val="00A62E20"/>
    <w:rsid w:val="00A64B34"/>
    <w:rsid w:val="00A66097"/>
    <w:rsid w:val="00A73FB1"/>
    <w:rsid w:val="00A7775E"/>
    <w:rsid w:val="00A81111"/>
    <w:rsid w:val="00A82AED"/>
    <w:rsid w:val="00A8578C"/>
    <w:rsid w:val="00A86713"/>
    <w:rsid w:val="00A91328"/>
    <w:rsid w:val="00A941CC"/>
    <w:rsid w:val="00A965AD"/>
    <w:rsid w:val="00AA2935"/>
    <w:rsid w:val="00AA5B17"/>
    <w:rsid w:val="00AA6C33"/>
    <w:rsid w:val="00AA7CFE"/>
    <w:rsid w:val="00AC1FAE"/>
    <w:rsid w:val="00AC2412"/>
    <w:rsid w:val="00AC2C46"/>
    <w:rsid w:val="00AC5417"/>
    <w:rsid w:val="00AD33B7"/>
    <w:rsid w:val="00AD5AAB"/>
    <w:rsid w:val="00AE7BB3"/>
    <w:rsid w:val="00AF2E01"/>
    <w:rsid w:val="00AF3D52"/>
    <w:rsid w:val="00AF7464"/>
    <w:rsid w:val="00B008B7"/>
    <w:rsid w:val="00B02D16"/>
    <w:rsid w:val="00B04986"/>
    <w:rsid w:val="00B04D76"/>
    <w:rsid w:val="00B06BCB"/>
    <w:rsid w:val="00B079B0"/>
    <w:rsid w:val="00B10442"/>
    <w:rsid w:val="00B1077C"/>
    <w:rsid w:val="00B16349"/>
    <w:rsid w:val="00B16CF2"/>
    <w:rsid w:val="00B21CFE"/>
    <w:rsid w:val="00B329E7"/>
    <w:rsid w:val="00B32F22"/>
    <w:rsid w:val="00B350CE"/>
    <w:rsid w:val="00B35A76"/>
    <w:rsid w:val="00B40635"/>
    <w:rsid w:val="00B42B56"/>
    <w:rsid w:val="00B43035"/>
    <w:rsid w:val="00B430A7"/>
    <w:rsid w:val="00B43D82"/>
    <w:rsid w:val="00B44CC4"/>
    <w:rsid w:val="00B46795"/>
    <w:rsid w:val="00B5446E"/>
    <w:rsid w:val="00B64F6E"/>
    <w:rsid w:val="00B7072B"/>
    <w:rsid w:val="00B72103"/>
    <w:rsid w:val="00B726C8"/>
    <w:rsid w:val="00B740CD"/>
    <w:rsid w:val="00B8391C"/>
    <w:rsid w:val="00B92740"/>
    <w:rsid w:val="00B93362"/>
    <w:rsid w:val="00B964ED"/>
    <w:rsid w:val="00BA3286"/>
    <w:rsid w:val="00BA4F45"/>
    <w:rsid w:val="00BA50D7"/>
    <w:rsid w:val="00BA67E8"/>
    <w:rsid w:val="00BC5A53"/>
    <w:rsid w:val="00BC7B34"/>
    <w:rsid w:val="00BD3F81"/>
    <w:rsid w:val="00BD7268"/>
    <w:rsid w:val="00BE1904"/>
    <w:rsid w:val="00BE7706"/>
    <w:rsid w:val="00BF3012"/>
    <w:rsid w:val="00C001EA"/>
    <w:rsid w:val="00C00A28"/>
    <w:rsid w:val="00C06100"/>
    <w:rsid w:val="00C1279A"/>
    <w:rsid w:val="00C12CD1"/>
    <w:rsid w:val="00C15CB6"/>
    <w:rsid w:val="00C16383"/>
    <w:rsid w:val="00C236DE"/>
    <w:rsid w:val="00C2442D"/>
    <w:rsid w:val="00C24913"/>
    <w:rsid w:val="00C26AE3"/>
    <w:rsid w:val="00C27C58"/>
    <w:rsid w:val="00C3155E"/>
    <w:rsid w:val="00C37C0A"/>
    <w:rsid w:val="00C450DE"/>
    <w:rsid w:val="00C50177"/>
    <w:rsid w:val="00C508A0"/>
    <w:rsid w:val="00C534E3"/>
    <w:rsid w:val="00C538B9"/>
    <w:rsid w:val="00C560EC"/>
    <w:rsid w:val="00C56D4F"/>
    <w:rsid w:val="00C57204"/>
    <w:rsid w:val="00C57C25"/>
    <w:rsid w:val="00C60183"/>
    <w:rsid w:val="00C602BF"/>
    <w:rsid w:val="00C7666A"/>
    <w:rsid w:val="00C85FA8"/>
    <w:rsid w:val="00C93A4D"/>
    <w:rsid w:val="00C956E1"/>
    <w:rsid w:val="00C95AC5"/>
    <w:rsid w:val="00C95AD3"/>
    <w:rsid w:val="00CA220E"/>
    <w:rsid w:val="00CA410E"/>
    <w:rsid w:val="00CA6EEC"/>
    <w:rsid w:val="00CA7536"/>
    <w:rsid w:val="00CB1C62"/>
    <w:rsid w:val="00CB4166"/>
    <w:rsid w:val="00CB4A2D"/>
    <w:rsid w:val="00CB723E"/>
    <w:rsid w:val="00CC0E4F"/>
    <w:rsid w:val="00CC34E5"/>
    <w:rsid w:val="00CC3FDB"/>
    <w:rsid w:val="00CC47D9"/>
    <w:rsid w:val="00CC5F73"/>
    <w:rsid w:val="00CC7AC9"/>
    <w:rsid w:val="00CC7FD9"/>
    <w:rsid w:val="00CD2F90"/>
    <w:rsid w:val="00CE06A5"/>
    <w:rsid w:val="00CE1B6F"/>
    <w:rsid w:val="00CE4D72"/>
    <w:rsid w:val="00CF175D"/>
    <w:rsid w:val="00D0075E"/>
    <w:rsid w:val="00D06720"/>
    <w:rsid w:val="00D116F8"/>
    <w:rsid w:val="00D1428B"/>
    <w:rsid w:val="00D313EF"/>
    <w:rsid w:val="00D31480"/>
    <w:rsid w:val="00D3155F"/>
    <w:rsid w:val="00D33F95"/>
    <w:rsid w:val="00D36966"/>
    <w:rsid w:val="00D36A14"/>
    <w:rsid w:val="00D36D73"/>
    <w:rsid w:val="00D40AC0"/>
    <w:rsid w:val="00D41529"/>
    <w:rsid w:val="00D44CEB"/>
    <w:rsid w:val="00D464A1"/>
    <w:rsid w:val="00D46E84"/>
    <w:rsid w:val="00D478DD"/>
    <w:rsid w:val="00D479CA"/>
    <w:rsid w:val="00D47DB2"/>
    <w:rsid w:val="00D52FA4"/>
    <w:rsid w:val="00D53910"/>
    <w:rsid w:val="00D549C8"/>
    <w:rsid w:val="00D575EA"/>
    <w:rsid w:val="00D57DAE"/>
    <w:rsid w:val="00D67737"/>
    <w:rsid w:val="00D736F6"/>
    <w:rsid w:val="00D8379F"/>
    <w:rsid w:val="00D86887"/>
    <w:rsid w:val="00D87EE6"/>
    <w:rsid w:val="00D908B5"/>
    <w:rsid w:val="00D90921"/>
    <w:rsid w:val="00D93442"/>
    <w:rsid w:val="00D9514B"/>
    <w:rsid w:val="00D96446"/>
    <w:rsid w:val="00D96D7B"/>
    <w:rsid w:val="00DA04DA"/>
    <w:rsid w:val="00DA3049"/>
    <w:rsid w:val="00DA482B"/>
    <w:rsid w:val="00DA4E71"/>
    <w:rsid w:val="00DA6A55"/>
    <w:rsid w:val="00DB480D"/>
    <w:rsid w:val="00DB5995"/>
    <w:rsid w:val="00DB7BBE"/>
    <w:rsid w:val="00DC10FB"/>
    <w:rsid w:val="00DC28AF"/>
    <w:rsid w:val="00DC6123"/>
    <w:rsid w:val="00DC6B7C"/>
    <w:rsid w:val="00DC7F2D"/>
    <w:rsid w:val="00DD1874"/>
    <w:rsid w:val="00DD4051"/>
    <w:rsid w:val="00DD67A4"/>
    <w:rsid w:val="00DE0B08"/>
    <w:rsid w:val="00DE4312"/>
    <w:rsid w:val="00DE48A4"/>
    <w:rsid w:val="00E00F7D"/>
    <w:rsid w:val="00E02069"/>
    <w:rsid w:val="00E031A0"/>
    <w:rsid w:val="00E03728"/>
    <w:rsid w:val="00E04C63"/>
    <w:rsid w:val="00E140FE"/>
    <w:rsid w:val="00E204FC"/>
    <w:rsid w:val="00E22B57"/>
    <w:rsid w:val="00E25A26"/>
    <w:rsid w:val="00E33D8B"/>
    <w:rsid w:val="00E404A4"/>
    <w:rsid w:val="00E4322A"/>
    <w:rsid w:val="00E450B4"/>
    <w:rsid w:val="00E50AC6"/>
    <w:rsid w:val="00E5229B"/>
    <w:rsid w:val="00E5405D"/>
    <w:rsid w:val="00E548B3"/>
    <w:rsid w:val="00E55CF4"/>
    <w:rsid w:val="00E55E5C"/>
    <w:rsid w:val="00E5663F"/>
    <w:rsid w:val="00E637D8"/>
    <w:rsid w:val="00E6522B"/>
    <w:rsid w:val="00E659E5"/>
    <w:rsid w:val="00E65C12"/>
    <w:rsid w:val="00E661E2"/>
    <w:rsid w:val="00E7158C"/>
    <w:rsid w:val="00E72AB3"/>
    <w:rsid w:val="00E73395"/>
    <w:rsid w:val="00E814F9"/>
    <w:rsid w:val="00E82081"/>
    <w:rsid w:val="00E84BE7"/>
    <w:rsid w:val="00E85544"/>
    <w:rsid w:val="00E95084"/>
    <w:rsid w:val="00EA22DA"/>
    <w:rsid w:val="00EA576B"/>
    <w:rsid w:val="00EB4431"/>
    <w:rsid w:val="00EB700D"/>
    <w:rsid w:val="00EC07A0"/>
    <w:rsid w:val="00EC2BDD"/>
    <w:rsid w:val="00EC2CC6"/>
    <w:rsid w:val="00EC4CED"/>
    <w:rsid w:val="00EC510D"/>
    <w:rsid w:val="00EC77DB"/>
    <w:rsid w:val="00ED1C82"/>
    <w:rsid w:val="00ED1CCF"/>
    <w:rsid w:val="00ED4D50"/>
    <w:rsid w:val="00ED7FE2"/>
    <w:rsid w:val="00EE1FB3"/>
    <w:rsid w:val="00EE2ED4"/>
    <w:rsid w:val="00EE610A"/>
    <w:rsid w:val="00EE77B5"/>
    <w:rsid w:val="00EF016E"/>
    <w:rsid w:val="00EF5B0B"/>
    <w:rsid w:val="00F1089E"/>
    <w:rsid w:val="00F201E5"/>
    <w:rsid w:val="00F20AFD"/>
    <w:rsid w:val="00F22EC9"/>
    <w:rsid w:val="00F22F88"/>
    <w:rsid w:val="00F23FE3"/>
    <w:rsid w:val="00F262B8"/>
    <w:rsid w:val="00F35BB0"/>
    <w:rsid w:val="00F36BD8"/>
    <w:rsid w:val="00F41DEE"/>
    <w:rsid w:val="00F428D0"/>
    <w:rsid w:val="00F43106"/>
    <w:rsid w:val="00F43751"/>
    <w:rsid w:val="00F43E0C"/>
    <w:rsid w:val="00F43FC4"/>
    <w:rsid w:val="00F44F1B"/>
    <w:rsid w:val="00F4517E"/>
    <w:rsid w:val="00F60F22"/>
    <w:rsid w:val="00F62038"/>
    <w:rsid w:val="00F66648"/>
    <w:rsid w:val="00F7305F"/>
    <w:rsid w:val="00F75E5D"/>
    <w:rsid w:val="00F833BF"/>
    <w:rsid w:val="00F876C7"/>
    <w:rsid w:val="00F90AFC"/>
    <w:rsid w:val="00F95563"/>
    <w:rsid w:val="00FA153A"/>
    <w:rsid w:val="00FA6BA4"/>
    <w:rsid w:val="00FA6CD0"/>
    <w:rsid w:val="00FB53D4"/>
    <w:rsid w:val="00FC11C4"/>
    <w:rsid w:val="00FC1799"/>
    <w:rsid w:val="00FC1AF9"/>
    <w:rsid w:val="00FC2E4B"/>
    <w:rsid w:val="00FC3859"/>
    <w:rsid w:val="00FC3D8A"/>
    <w:rsid w:val="00FC77EE"/>
    <w:rsid w:val="00FD1152"/>
    <w:rsid w:val="00FD6CCD"/>
    <w:rsid w:val="00FD7032"/>
    <w:rsid w:val="00FE5F2D"/>
    <w:rsid w:val="00FE709F"/>
    <w:rsid w:val="00FF15E7"/>
    <w:rsid w:val="00FF3CCE"/>
    <w:rsid w:val="00FF4BCB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85644"/>
  <w15:docId w15:val="{A7B05C63-5F05-4F2D-8432-F7F1C5B6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2431"/>
    <w:pPr>
      <w:numPr>
        <w:numId w:val="1"/>
      </w:num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22431"/>
    <w:pPr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2431"/>
    <w:pPr>
      <w:numPr>
        <w:ilvl w:val="2"/>
        <w:numId w:val="1"/>
      </w:num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2431"/>
    <w:pPr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2431"/>
    <w:pPr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2431"/>
    <w:pPr>
      <w:numPr>
        <w:ilvl w:val="5"/>
        <w:numId w:val="1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2431"/>
    <w:pPr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2431"/>
    <w:pPr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2431"/>
    <w:pPr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F2E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2E01"/>
  </w:style>
  <w:style w:type="paragraph" w:styleId="Pieddepage">
    <w:name w:val="footer"/>
    <w:basedOn w:val="Normal"/>
    <w:link w:val="PieddepageCar"/>
    <w:uiPriority w:val="99"/>
    <w:unhideWhenUsed/>
    <w:rsid w:val="00AF2E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2E01"/>
  </w:style>
  <w:style w:type="paragraph" w:styleId="Textedebulles">
    <w:name w:val="Balloon Text"/>
    <w:basedOn w:val="Normal"/>
    <w:link w:val="TextedebullesCar"/>
    <w:uiPriority w:val="99"/>
    <w:semiHidden/>
    <w:unhideWhenUsed/>
    <w:rsid w:val="00AF2E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E01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224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2243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22431"/>
    <w:rPr>
      <w:rFonts w:asciiTheme="majorHAnsi" w:eastAsiaTheme="majorEastAsia" w:hAnsiTheme="majorHAnsi" w:cstheme="majorBidi"/>
      <w:b/>
      <w:bCs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4224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22431"/>
    <w:rPr>
      <w:rFonts w:asciiTheme="majorHAnsi" w:eastAsiaTheme="majorEastAsia" w:hAnsiTheme="majorHAnsi" w:cstheme="majorBidi"/>
      <w:b/>
      <w:bCs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422431"/>
    <w:rPr>
      <w:rFonts w:asciiTheme="majorHAnsi" w:eastAsiaTheme="majorEastAsia" w:hAnsiTheme="majorHAnsi" w:cstheme="majorBidi"/>
      <w:b/>
      <w:bCs/>
      <w:i/>
      <w:iCs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22431"/>
    <w:rPr>
      <w:rFonts w:asciiTheme="majorHAnsi" w:eastAsiaTheme="majorEastAsia" w:hAnsiTheme="majorHAnsi" w:cstheme="majorBidi"/>
      <w:b/>
      <w:bCs/>
      <w:color w:val="7F7F7F" w:themeColor="text1" w:themeTint="80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422431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422431"/>
    <w:rPr>
      <w:rFonts w:asciiTheme="majorHAnsi" w:eastAsiaTheme="majorEastAsia" w:hAnsiTheme="majorHAnsi" w:cstheme="majorBidi"/>
      <w:i/>
      <w:iCs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422431"/>
    <w:rPr>
      <w:rFonts w:asciiTheme="majorHAnsi" w:eastAsiaTheme="majorEastAsia" w:hAnsiTheme="majorHAnsi" w:cstheme="majorBidi"/>
      <w:sz w:val="20"/>
      <w:szCs w:val="20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422431"/>
    <w:rPr>
      <w:rFonts w:asciiTheme="majorHAnsi" w:eastAsiaTheme="majorEastAsia" w:hAnsiTheme="majorHAnsi" w:cstheme="majorBidi"/>
      <w:i/>
      <w:iCs/>
      <w:spacing w:val="5"/>
      <w:sz w:val="20"/>
      <w:szCs w:val="20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24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224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lev">
    <w:name w:val="Strong"/>
    <w:uiPriority w:val="22"/>
    <w:qFormat/>
    <w:rsid w:val="00422431"/>
    <w:rPr>
      <w:b/>
      <w:bCs/>
    </w:rPr>
  </w:style>
  <w:style w:type="character" w:styleId="Accentuation">
    <w:name w:val="Emphasis"/>
    <w:uiPriority w:val="20"/>
    <w:qFormat/>
    <w:rsid w:val="004224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ansinterligne">
    <w:name w:val="No Spacing"/>
    <w:basedOn w:val="Normal"/>
    <w:uiPriority w:val="1"/>
    <w:qFormat/>
    <w:rsid w:val="0042243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2243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22431"/>
    <w:pPr>
      <w:spacing w:before="200" w:after="0"/>
      <w:ind w:left="360" w:right="360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2243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24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2431"/>
    <w:rPr>
      <w:b/>
      <w:bCs/>
      <w:i/>
      <w:iCs/>
    </w:rPr>
  </w:style>
  <w:style w:type="character" w:styleId="Accentuationlgre">
    <w:name w:val="Subtle Emphasis"/>
    <w:uiPriority w:val="19"/>
    <w:qFormat/>
    <w:rsid w:val="00422431"/>
    <w:rPr>
      <w:i/>
      <w:iCs/>
    </w:rPr>
  </w:style>
  <w:style w:type="character" w:styleId="Accentuationintense">
    <w:name w:val="Intense Emphasis"/>
    <w:uiPriority w:val="21"/>
    <w:qFormat/>
    <w:rsid w:val="00422431"/>
    <w:rPr>
      <w:b/>
      <w:bCs/>
    </w:rPr>
  </w:style>
  <w:style w:type="character" w:styleId="Rfrencelgre">
    <w:name w:val="Subtle Reference"/>
    <w:uiPriority w:val="31"/>
    <w:qFormat/>
    <w:rsid w:val="00422431"/>
    <w:rPr>
      <w:smallCaps/>
    </w:rPr>
  </w:style>
  <w:style w:type="character" w:styleId="Rfrenceintense">
    <w:name w:val="Intense Reference"/>
    <w:uiPriority w:val="32"/>
    <w:qFormat/>
    <w:rsid w:val="00422431"/>
    <w:rPr>
      <w:smallCaps/>
      <w:spacing w:val="5"/>
      <w:u w:val="single"/>
    </w:rPr>
  </w:style>
  <w:style w:type="character" w:styleId="Titredulivre">
    <w:name w:val="Book Title"/>
    <w:uiPriority w:val="33"/>
    <w:qFormat/>
    <w:rsid w:val="0042243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22431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C60183"/>
    <w:pPr>
      <w:tabs>
        <w:tab w:val="left" w:pos="440"/>
        <w:tab w:val="right" w:leader="dot" w:pos="9062"/>
      </w:tabs>
      <w:spacing w:after="100"/>
    </w:pPr>
    <w:rPr>
      <w:rFonts w:asciiTheme="majorHAnsi" w:hAnsiTheme="majorHAnsi"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E661E2"/>
    <w:pPr>
      <w:tabs>
        <w:tab w:val="left" w:pos="880"/>
        <w:tab w:val="right" w:leader="dot" w:pos="9062"/>
      </w:tabs>
      <w:spacing w:after="100"/>
      <w:ind w:left="220"/>
    </w:pPr>
    <w:rPr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04C6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C7AC9"/>
    <w:rPr>
      <w:color w:val="808080"/>
    </w:rPr>
  </w:style>
  <w:style w:type="table" w:styleId="Grilledutableau">
    <w:name w:val="Table Grid"/>
    <w:basedOn w:val="TableauNormal"/>
    <w:uiPriority w:val="59"/>
    <w:rsid w:val="000100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39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392D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D392D"/>
    <w:rPr>
      <w:vertAlign w:val="superscript"/>
    </w:rPr>
  </w:style>
  <w:style w:type="paragraph" w:styleId="TM3">
    <w:name w:val="toc 3"/>
    <w:basedOn w:val="Normal"/>
    <w:next w:val="Normal"/>
    <w:autoRedefine/>
    <w:uiPriority w:val="39"/>
    <w:unhideWhenUsed/>
    <w:rsid w:val="00EC510D"/>
    <w:pPr>
      <w:spacing w:after="100"/>
      <w:ind w:left="440"/>
    </w:pPr>
  </w:style>
  <w:style w:type="paragraph" w:customStyle="1" w:styleId="Default">
    <w:name w:val="Default"/>
    <w:rsid w:val="009A22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rsid w:val="009A22F3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rpsdetexteCar">
    <w:name w:val="Corps de texte Car"/>
    <w:basedOn w:val="Policepardfaut"/>
    <w:link w:val="Corpsdetexte"/>
    <w:rsid w:val="009A22F3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015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1166-9CA2-4A0A-93FF-9CDA45D7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1825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 :    Récurrence , suites et fonctions</vt:lpstr>
    </vt:vector>
  </TitlesOfParts>
  <Company>X</Company>
  <LinksUpToDate>false</LinksUpToDate>
  <CharactersWithSpaces>13246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 :    Récurrence , suites et fonctions</dc:title>
  <dc:subject/>
  <dc:creator>X</dc:creator>
  <cp:keywords/>
  <dc:description/>
  <cp:lastModifiedBy>Laurent Beaussart</cp:lastModifiedBy>
  <cp:revision>9</cp:revision>
  <cp:lastPrinted>2021-11-08T21:34:00Z</cp:lastPrinted>
  <dcterms:created xsi:type="dcterms:W3CDTF">2021-11-08T10:44:00Z</dcterms:created>
  <dcterms:modified xsi:type="dcterms:W3CDTF">2021-11-08T21:34:00Z</dcterms:modified>
</cp:coreProperties>
</file>