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D7BB94" w14:textId="69710457" w:rsidR="00021467" w:rsidRPr="008C4DCF" w:rsidRDefault="00021467" w:rsidP="00021467">
      <w:pPr>
        <w:pStyle w:val="Titre"/>
        <w:rPr>
          <w:lang w:val="fr-FR"/>
        </w:rPr>
      </w:pPr>
      <w:r w:rsidRPr="008C4DCF">
        <w:rPr>
          <w:lang w:val="fr-FR"/>
        </w:rPr>
        <w:t xml:space="preserve">Chapitre </w:t>
      </w:r>
      <w:r w:rsidR="00CA55F5">
        <w:rPr>
          <w:lang w:val="fr-FR"/>
        </w:rPr>
        <w:t>5</w:t>
      </w:r>
    </w:p>
    <w:p w14:paraId="0FD7BB95" w14:textId="77777777" w:rsidR="00021467" w:rsidRPr="008C4DCF" w:rsidRDefault="00021467" w:rsidP="00021467">
      <w:pPr>
        <w:pStyle w:val="Titre"/>
        <w:jc w:val="both"/>
        <w:rPr>
          <w:lang w:val="fr-FR"/>
        </w:rPr>
      </w:pPr>
      <w:r w:rsidRPr="008C4DCF">
        <w:rPr>
          <w:lang w:val="fr-FR"/>
        </w:rPr>
        <w:t xml:space="preserve">Géométrie repérée – COURS </w:t>
      </w:r>
    </w:p>
    <w:p w14:paraId="0FD7BB96" w14:textId="77777777" w:rsidR="00021467" w:rsidRPr="008C4DCF" w:rsidRDefault="00021467" w:rsidP="00021467">
      <w:pPr>
        <w:pStyle w:val="Pieddepage"/>
        <w:jc w:val="center"/>
        <w:rPr>
          <w:rFonts w:asciiTheme="minorHAnsi" w:hAnsiTheme="minorHAnsi"/>
          <w:lang w:val="fr-FR"/>
        </w:rPr>
      </w:pPr>
    </w:p>
    <w:p w14:paraId="0FD7BB97" w14:textId="77777777" w:rsidR="00021467" w:rsidRPr="008C4DCF" w:rsidRDefault="00021467" w:rsidP="00021467">
      <w:pPr>
        <w:pStyle w:val="Pieddepage"/>
        <w:jc w:val="center"/>
        <w:rPr>
          <w:rFonts w:asciiTheme="minorHAnsi" w:hAnsiTheme="minorHAnsi"/>
          <w:lang w:val="fr-FR"/>
        </w:rPr>
      </w:pPr>
    </w:p>
    <w:p w14:paraId="0FD7BBA1" w14:textId="77777777" w:rsidR="008C4DCF" w:rsidRPr="00D7075F" w:rsidRDefault="008C4DCF" w:rsidP="00021467">
      <w:pPr>
        <w:pStyle w:val="Pieddepage"/>
        <w:jc w:val="center"/>
        <w:rPr>
          <w:rFonts w:asciiTheme="minorHAnsi" w:hAnsiTheme="minorHAnsi"/>
          <w:i/>
          <w:lang w:val="fr-FR"/>
        </w:rPr>
      </w:pPr>
    </w:p>
    <w:p w14:paraId="0FD7BBA2" w14:textId="77777777" w:rsidR="00021467" w:rsidRPr="00D7075F" w:rsidRDefault="00021467" w:rsidP="00021467">
      <w:pPr>
        <w:pStyle w:val="Titre1"/>
        <w:keepNext w:val="0"/>
        <w:keepLines w:val="0"/>
        <w:spacing w:before="120" w:line="240" w:lineRule="auto"/>
        <w:ind w:left="431" w:hanging="431"/>
        <w:rPr>
          <w:rFonts w:ascii="Times New Roman" w:eastAsia="Times New Roman" w:hAnsi="Times New Roman" w:cs="Times New Roman"/>
          <w:b w:val="0"/>
          <w:bCs w:val="0"/>
          <w:sz w:val="36"/>
          <w:szCs w:val="36"/>
          <w:lang w:val="fr-FR" w:eastAsia="fr-FR"/>
        </w:rPr>
      </w:pPr>
    </w:p>
    <w:p w14:paraId="0FD7BBA3" w14:textId="6AB58C09" w:rsidR="001A0627" w:rsidRDefault="00752AAE">
      <w:pPr>
        <w:pStyle w:val="TM1"/>
        <w:tabs>
          <w:tab w:val="left" w:pos="440"/>
          <w:tab w:val="right" w:leader="dot" w:pos="10456"/>
        </w:tabs>
        <w:rPr>
          <w:noProof/>
          <w:lang w:val="fr-FR" w:eastAsia="fr-FR" w:bidi="ar-SA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fr-FR" w:eastAsia="fr-FR"/>
        </w:rPr>
        <w:fldChar w:fldCharType="begin"/>
      </w:r>
      <w:r w:rsidR="001D5925">
        <w:rPr>
          <w:rFonts w:ascii="Times New Roman" w:eastAsia="Times New Roman" w:hAnsi="Times New Roman" w:cs="Times New Roman"/>
          <w:b/>
          <w:bCs/>
          <w:sz w:val="36"/>
          <w:szCs w:val="36"/>
          <w:lang w:val="fr-FR" w:eastAsia="fr-FR"/>
        </w:rPr>
        <w:instrText xml:space="preserve"> TOC \o "1-3" \h \z \u </w:instrTex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fr-FR" w:eastAsia="fr-FR"/>
        </w:rPr>
        <w:fldChar w:fldCharType="separate"/>
      </w:r>
      <w:hyperlink w:anchor="_Toc16591812" w:history="1">
        <w:r w:rsidR="001A0627" w:rsidRPr="00571D35">
          <w:rPr>
            <w:rStyle w:val="Lienhypertexte"/>
            <w:noProof/>
          </w:rPr>
          <w:t>1.</w:t>
        </w:r>
        <w:r w:rsidR="001A0627">
          <w:rPr>
            <w:noProof/>
            <w:lang w:val="fr-FR" w:eastAsia="fr-FR" w:bidi="ar-SA"/>
          </w:rPr>
          <w:tab/>
        </w:r>
        <w:r w:rsidR="001A0627" w:rsidRPr="00571D35">
          <w:rPr>
            <w:rStyle w:val="Lienhypertexte"/>
            <w:noProof/>
          </w:rPr>
          <w:t>Rappels sur les droites</w:t>
        </w:r>
        <w:r w:rsidR="001A062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297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FD7BBA4" w14:textId="07C18CA0" w:rsidR="001A0627" w:rsidRDefault="00C40C58">
      <w:pPr>
        <w:pStyle w:val="TM1"/>
        <w:tabs>
          <w:tab w:val="left" w:pos="440"/>
          <w:tab w:val="right" w:leader="dot" w:pos="10456"/>
        </w:tabs>
        <w:rPr>
          <w:noProof/>
          <w:lang w:val="fr-FR" w:eastAsia="fr-FR" w:bidi="ar-SA"/>
        </w:rPr>
      </w:pPr>
      <w:hyperlink w:anchor="_Toc16591813" w:history="1">
        <w:r w:rsidR="001A0627" w:rsidRPr="00571D35">
          <w:rPr>
            <w:rStyle w:val="Lienhypertexte"/>
            <w:noProof/>
          </w:rPr>
          <w:t>2.</w:t>
        </w:r>
        <w:r w:rsidR="001A0627">
          <w:rPr>
            <w:noProof/>
            <w:lang w:val="fr-FR" w:eastAsia="fr-FR" w:bidi="ar-SA"/>
          </w:rPr>
          <w:tab/>
        </w:r>
        <w:r w:rsidR="001A0627" w:rsidRPr="00571D35">
          <w:rPr>
            <w:rStyle w:val="Lienhypertexte"/>
            <w:noProof/>
          </w:rPr>
          <w:t>Equation d’une droite à l’aide d’un vecteur normal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_Toc16591813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 w:rsidR="00072978">
          <w:rPr>
            <w:noProof/>
            <w:webHidden/>
          </w:rPr>
          <w:t>3</w:t>
        </w:r>
        <w:r w:rsidR="00752AAE">
          <w:rPr>
            <w:noProof/>
            <w:webHidden/>
          </w:rPr>
          <w:fldChar w:fldCharType="end"/>
        </w:r>
      </w:hyperlink>
    </w:p>
    <w:p w14:paraId="0FD7BBA5" w14:textId="55FF4711" w:rsidR="001A0627" w:rsidRDefault="00C40C58">
      <w:pPr>
        <w:pStyle w:val="TM2"/>
        <w:tabs>
          <w:tab w:val="right" w:leader="dot" w:pos="10456"/>
        </w:tabs>
        <w:rPr>
          <w:noProof/>
          <w:lang w:val="fr-FR" w:eastAsia="fr-FR" w:bidi="ar-SA"/>
        </w:rPr>
      </w:pPr>
      <w:hyperlink w:anchor="_Toc16591814" w:history="1">
        <w:r w:rsidR="001A0627" w:rsidRPr="00571D35">
          <w:rPr>
            <w:rStyle w:val="Lienhypertexte"/>
            <w:i/>
            <w:noProof/>
            <w:lang w:val="fr-FR"/>
          </w:rPr>
          <w:t>Méthode : Déterminer une équation de droite connaissant un point et un vecteur normal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_Toc16591814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 w:rsidR="00072978">
          <w:rPr>
            <w:noProof/>
            <w:webHidden/>
          </w:rPr>
          <w:t>4</w:t>
        </w:r>
        <w:r w:rsidR="00752AAE">
          <w:rPr>
            <w:noProof/>
            <w:webHidden/>
          </w:rPr>
          <w:fldChar w:fldCharType="end"/>
        </w:r>
      </w:hyperlink>
    </w:p>
    <w:p w14:paraId="0FD7BBA6" w14:textId="32354F00" w:rsidR="001A0627" w:rsidRDefault="00C40C58">
      <w:pPr>
        <w:pStyle w:val="TM2"/>
        <w:tabs>
          <w:tab w:val="right" w:leader="dot" w:pos="10456"/>
        </w:tabs>
        <w:rPr>
          <w:noProof/>
          <w:lang w:val="fr-FR" w:eastAsia="fr-FR" w:bidi="ar-SA"/>
        </w:rPr>
      </w:pPr>
      <w:hyperlink w:anchor="_Toc16591815" w:history="1">
        <w:r w:rsidR="001A0627" w:rsidRPr="00571D35">
          <w:rPr>
            <w:rStyle w:val="Lienhypertexte"/>
            <w:i/>
            <w:noProof/>
            <w:lang w:val="fr-FR"/>
          </w:rPr>
          <w:t>Méthode : Déterminer les coordonnées du projeté orthogonal d’un point sur une droite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_Toc16591815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 w:rsidR="00072978">
          <w:rPr>
            <w:noProof/>
            <w:webHidden/>
          </w:rPr>
          <w:t>4</w:t>
        </w:r>
        <w:r w:rsidR="00752AAE">
          <w:rPr>
            <w:noProof/>
            <w:webHidden/>
          </w:rPr>
          <w:fldChar w:fldCharType="end"/>
        </w:r>
      </w:hyperlink>
    </w:p>
    <w:p w14:paraId="0FD7BBA7" w14:textId="0E3EF129" w:rsidR="001A0627" w:rsidRDefault="00C40C58">
      <w:pPr>
        <w:pStyle w:val="TM2"/>
        <w:tabs>
          <w:tab w:val="right" w:leader="dot" w:pos="10456"/>
        </w:tabs>
        <w:rPr>
          <w:noProof/>
          <w:lang w:val="fr-FR" w:eastAsia="fr-FR" w:bidi="ar-SA"/>
        </w:rPr>
      </w:pPr>
      <w:hyperlink w:anchor="_Toc16591816" w:history="1">
        <w:r w:rsidR="001A0627" w:rsidRPr="00571D35">
          <w:rPr>
            <w:rStyle w:val="Lienhypertexte"/>
            <w:i/>
            <w:noProof/>
            <w:lang w:val="fr-FR"/>
          </w:rPr>
          <w:t>Méthode : Utiliser un repère pour étudier une configuration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_Toc16591816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 w:rsidR="00072978">
          <w:rPr>
            <w:noProof/>
            <w:webHidden/>
          </w:rPr>
          <w:t>5</w:t>
        </w:r>
        <w:r w:rsidR="00752AAE">
          <w:rPr>
            <w:noProof/>
            <w:webHidden/>
          </w:rPr>
          <w:fldChar w:fldCharType="end"/>
        </w:r>
      </w:hyperlink>
    </w:p>
    <w:p w14:paraId="0FD7BBA8" w14:textId="35E561F5" w:rsidR="001A0627" w:rsidRDefault="00C40C58">
      <w:pPr>
        <w:pStyle w:val="TM1"/>
        <w:tabs>
          <w:tab w:val="left" w:pos="440"/>
          <w:tab w:val="right" w:leader="dot" w:pos="10456"/>
        </w:tabs>
        <w:rPr>
          <w:noProof/>
          <w:lang w:val="fr-FR" w:eastAsia="fr-FR" w:bidi="ar-SA"/>
        </w:rPr>
      </w:pPr>
      <w:hyperlink w:anchor="_Toc16591817" w:history="1">
        <w:r w:rsidR="001A0627" w:rsidRPr="00571D35">
          <w:rPr>
            <w:rStyle w:val="Lienhypertexte"/>
            <w:noProof/>
          </w:rPr>
          <w:t>3.</w:t>
        </w:r>
        <w:r w:rsidR="001A0627">
          <w:rPr>
            <w:noProof/>
            <w:lang w:val="fr-FR" w:eastAsia="fr-FR" w:bidi="ar-SA"/>
          </w:rPr>
          <w:tab/>
        </w:r>
        <w:r w:rsidR="001A0627" w:rsidRPr="00571D35">
          <w:rPr>
            <w:rStyle w:val="Lienhypertexte"/>
            <w:noProof/>
          </w:rPr>
          <w:t>Equation d’un cercle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_Toc16591817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 w:rsidR="00072978">
          <w:rPr>
            <w:noProof/>
            <w:webHidden/>
          </w:rPr>
          <w:t>6</w:t>
        </w:r>
        <w:r w:rsidR="00752AAE">
          <w:rPr>
            <w:noProof/>
            <w:webHidden/>
          </w:rPr>
          <w:fldChar w:fldCharType="end"/>
        </w:r>
      </w:hyperlink>
    </w:p>
    <w:p w14:paraId="0FD7BBA9" w14:textId="5E9B3C47" w:rsidR="001A0627" w:rsidRDefault="00C40C58">
      <w:pPr>
        <w:pStyle w:val="TM2"/>
        <w:tabs>
          <w:tab w:val="left" w:pos="880"/>
          <w:tab w:val="right" w:leader="dot" w:pos="10456"/>
        </w:tabs>
        <w:rPr>
          <w:noProof/>
          <w:lang w:val="fr-FR" w:eastAsia="fr-FR" w:bidi="ar-SA"/>
        </w:rPr>
      </w:pPr>
      <w:hyperlink w:anchor="_Toc16591818" w:history="1">
        <w:r w:rsidR="001A0627" w:rsidRPr="00571D35">
          <w:rPr>
            <w:rStyle w:val="Lienhypertexte"/>
            <w:noProof/>
            <w:lang w:val="fr-FR"/>
          </w:rPr>
          <w:t>3.1</w:t>
        </w:r>
        <w:r w:rsidR="001A0627">
          <w:rPr>
            <w:noProof/>
            <w:lang w:val="fr-FR" w:eastAsia="fr-FR" w:bidi="ar-SA"/>
          </w:rPr>
          <w:tab/>
        </w:r>
        <w:r w:rsidR="001A0627" w:rsidRPr="00571D35">
          <w:rPr>
            <w:rStyle w:val="Lienhypertexte"/>
            <w:noProof/>
            <w:lang w:val="fr-FR"/>
          </w:rPr>
          <w:t>Cercle défini par centre et rayon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_Toc16591818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 w:rsidR="00072978">
          <w:rPr>
            <w:noProof/>
            <w:webHidden/>
          </w:rPr>
          <w:t>6</w:t>
        </w:r>
        <w:r w:rsidR="00752AAE">
          <w:rPr>
            <w:noProof/>
            <w:webHidden/>
          </w:rPr>
          <w:fldChar w:fldCharType="end"/>
        </w:r>
      </w:hyperlink>
    </w:p>
    <w:p w14:paraId="0FD7BBAA" w14:textId="1B82A2D0" w:rsidR="001A0627" w:rsidRDefault="00C40C58">
      <w:pPr>
        <w:pStyle w:val="TM2"/>
        <w:tabs>
          <w:tab w:val="right" w:leader="dot" w:pos="10456"/>
        </w:tabs>
        <w:rPr>
          <w:noProof/>
          <w:lang w:val="fr-FR" w:eastAsia="fr-FR" w:bidi="ar-SA"/>
        </w:rPr>
      </w:pPr>
      <w:hyperlink w:anchor="_Toc16591819" w:history="1">
        <w:r w:rsidR="001A0627" w:rsidRPr="00571D35">
          <w:rPr>
            <w:rStyle w:val="Lienhypertexte"/>
            <w:rFonts w:eastAsia="Arial"/>
            <w:i/>
            <w:noProof/>
            <w:lang w:val="fr-FR"/>
          </w:rPr>
          <w:t>Méthode : Déterminer et utiliser l’équation d’un cercle donné par son centre et son rayon.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_Toc16591819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 w:rsidR="00072978">
          <w:rPr>
            <w:noProof/>
            <w:webHidden/>
          </w:rPr>
          <w:t>6</w:t>
        </w:r>
        <w:r w:rsidR="00752AAE">
          <w:rPr>
            <w:noProof/>
            <w:webHidden/>
          </w:rPr>
          <w:fldChar w:fldCharType="end"/>
        </w:r>
      </w:hyperlink>
    </w:p>
    <w:p w14:paraId="0FD7BBAB" w14:textId="678577D1" w:rsidR="001A0627" w:rsidRDefault="00C40C58">
      <w:pPr>
        <w:pStyle w:val="TM2"/>
        <w:tabs>
          <w:tab w:val="right" w:leader="dot" w:pos="10456"/>
        </w:tabs>
        <w:rPr>
          <w:noProof/>
          <w:lang w:val="fr-FR" w:eastAsia="fr-FR" w:bidi="ar-SA"/>
        </w:rPr>
      </w:pPr>
      <w:hyperlink w:anchor="_Toc16591820" w:history="1">
        <w:r w:rsidR="001A0627" w:rsidRPr="00571D35">
          <w:rPr>
            <w:rStyle w:val="Lienhypertexte"/>
            <w:rFonts w:eastAsia="Arial"/>
            <w:i/>
            <w:noProof/>
            <w:lang w:val="fr-FR"/>
          </w:rPr>
          <w:t>Méthode : Reconnaître une équation de cercle, déterminer centre et rayon.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_Toc16591820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 w:rsidR="00072978">
          <w:rPr>
            <w:noProof/>
            <w:webHidden/>
          </w:rPr>
          <w:t>7</w:t>
        </w:r>
        <w:r w:rsidR="00752AAE">
          <w:rPr>
            <w:noProof/>
            <w:webHidden/>
          </w:rPr>
          <w:fldChar w:fldCharType="end"/>
        </w:r>
      </w:hyperlink>
    </w:p>
    <w:p w14:paraId="0FD7BBAC" w14:textId="27C37F40" w:rsidR="001A0627" w:rsidRDefault="00C40C58">
      <w:pPr>
        <w:pStyle w:val="TM2"/>
        <w:tabs>
          <w:tab w:val="right" w:leader="dot" w:pos="10456"/>
        </w:tabs>
        <w:rPr>
          <w:noProof/>
          <w:lang w:val="fr-FR" w:eastAsia="fr-FR" w:bidi="ar-SA"/>
        </w:rPr>
      </w:pPr>
      <w:hyperlink w:anchor="_Toc16591821" w:history="1">
        <w:r w:rsidR="001A0627" w:rsidRPr="00571D35">
          <w:rPr>
            <w:rStyle w:val="Lienhypertexte"/>
            <w:i/>
            <w:noProof/>
            <w:lang w:val="fr-FR"/>
          </w:rPr>
          <w:t>Méthode : Utiliser un repère pour étudier une configuration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_Toc16591821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 w:rsidR="00072978">
          <w:rPr>
            <w:noProof/>
            <w:webHidden/>
          </w:rPr>
          <w:t>8</w:t>
        </w:r>
        <w:r w:rsidR="00752AAE">
          <w:rPr>
            <w:noProof/>
            <w:webHidden/>
          </w:rPr>
          <w:fldChar w:fldCharType="end"/>
        </w:r>
      </w:hyperlink>
    </w:p>
    <w:p w14:paraId="0FD7BBAD" w14:textId="10488131" w:rsidR="001A0627" w:rsidRDefault="00C40C58">
      <w:pPr>
        <w:pStyle w:val="TM2"/>
        <w:tabs>
          <w:tab w:val="left" w:pos="880"/>
          <w:tab w:val="right" w:leader="dot" w:pos="10456"/>
        </w:tabs>
        <w:rPr>
          <w:noProof/>
          <w:lang w:val="fr-FR" w:eastAsia="fr-FR" w:bidi="ar-SA"/>
        </w:rPr>
      </w:pPr>
      <w:hyperlink w:anchor="_Toc16591822" w:history="1">
        <w:r w:rsidR="001A0627" w:rsidRPr="00571D35">
          <w:rPr>
            <w:rStyle w:val="Lienhypertexte"/>
            <w:noProof/>
            <w:lang w:val="fr-FR"/>
          </w:rPr>
          <w:t>3.2</w:t>
        </w:r>
        <w:r w:rsidR="001A0627">
          <w:rPr>
            <w:noProof/>
            <w:lang w:val="fr-FR" w:eastAsia="fr-FR" w:bidi="ar-SA"/>
          </w:rPr>
          <w:tab/>
        </w:r>
        <w:r w:rsidR="001A0627" w:rsidRPr="00571D35">
          <w:rPr>
            <w:rStyle w:val="Lienhypertexte"/>
            <w:noProof/>
            <w:lang w:val="fr-FR"/>
          </w:rPr>
          <w:t>Cercle défini par un diamètre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_Toc16591822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 w:rsidR="00072978">
          <w:rPr>
            <w:noProof/>
            <w:webHidden/>
          </w:rPr>
          <w:t>9</w:t>
        </w:r>
        <w:r w:rsidR="00752AAE">
          <w:rPr>
            <w:noProof/>
            <w:webHidden/>
          </w:rPr>
          <w:fldChar w:fldCharType="end"/>
        </w:r>
      </w:hyperlink>
    </w:p>
    <w:p w14:paraId="0FD7BBAE" w14:textId="7CDD9E6C" w:rsidR="001A0627" w:rsidRDefault="00C40C58">
      <w:pPr>
        <w:pStyle w:val="TM1"/>
        <w:tabs>
          <w:tab w:val="left" w:pos="440"/>
          <w:tab w:val="right" w:leader="dot" w:pos="10456"/>
        </w:tabs>
        <w:rPr>
          <w:noProof/>
          <w:lang w:val="fr-FR" w:eastAsia="fr-FR" w:bidi="ar-SA"/>
        </w:rPr>
      </w:pPr>
      <w:hyperlink w:anchor="_Toc16591823" w:history="1">
        <w:r w:rsidR="001A0627" w:rsidRPr="00571D35">
          <w:rPr>
            <w:rStyle w:val="Lienhypertexte"/>
            <w:noProof/>
            <w:lang w:val="fr-FR"/>
          </w:rPr>
          <w:t>4.</w:t>
        </w:r>
        <w:r w:rsidR="001A0627">
          <w:rPr>
            <w:noProof/>
            <w:lang w:val="fr-FR" w:eastAsia="fr-FR" w:bidi="ar-SA"/>
          </w:rPr>
          <w:tab/>
        </w:r>
        <w:r w:rsidR="001A0627" w:rsidRPr="00571D35">
          <w:rPr>
            <w:rStyle w:val="Lienhypertexte"/>
            <w:noProof/>
            <w:lang w:val="fr-FR"/>
          </w:rPr>
          <w:t>Equation d’une parabole</w:t>
        </w:r>
        <w:r w:rsidR="001A0627">
          <w:rPr>
            <w:noProof/>
            <w:webHidden/>
          </w:rPr>
          <w:tab/>
        </w:r>
        <w:r w:rsidR="00752AAE">
          <w:rPr>
            <w:noProof/>
            <w:webHidden/>
          </w:rPr>
          <w:fldChar w:fldCharType="begin"/>
        </w:r>
        <w:r w:rsidR="001A0627">
          <w:rPr>
            <w:noProof/>
            <w:webHidden/>
          </w:rPr>
          <w:instrText xml:space="preserve"> PAGEREF _Toc16591823 \h </w:instrText>
        </w:r>
        <w:r w:rsidR="00752AAE">
          <w:rPr>
            <w:noProof/>
            <w:webHidden/>
          </w:rPr>
        </w:r>
        <w:r w:rsidR="00752AAE">
          <w:rPr>
            <w:noProof/>
            <w:webHidden/>
          </w:rPr>
          <w:fldChar w:fldCharType="separate"/>
        </w:r>
        <w:r w:rsidR="00072978">
          <w:rPr>
            <w:noProof/>
            <w:webHidden/>
          </w:rPr>
          <w:t>9</w:t>
        </w:r>
        <w:r w:rsidR="00752AAE">
          <w:rPr>
            <w:noProof/>
            <w:webHidden/>
          </w:rPr>
          <w:fldChar w:fldCharType="end"/>
        </w:r>
      </w:hyperlink>
    </w:p>
    <w:p w14:paraId="0FD7BBB0" w14:textId="77777777" w:rsidR="00021467" w:rsidRPr="00D7075F" w:rsidRDefault="00752AAE" w:rsidP="00021467">
      <w:pPr>
        <w:pStyle w:val="Titre1"/>
        <w:keepNext w:val="0"/>
        <w:keepLines w:val="0"/>
        <w:spacing w:before="120" w:line="240" w:lineRule="auto"/>
        <w:ind w:left="431" w:hanging="431"/>
        <w:rPr>
          <w:rFonts w:ascii="Times New Roman" w:eastAsia="Times New Roman" w:hAnsi="Times New Roman" w:cs="Times New Roman"/>
          <w:b w:val="0"/>
          <w:bCs w:val="0"/>
          <w:sz w:val="36"/>
          <w:szCs w:val="36"/>
          <w:lang w:val="fr-FR" w:eastAsia="fr-FR"/>
        </w:rPr>
      </w:pPr>
      <w:r>
        <w:rPr>
          <w:rFonts w:ascii="Times New Roman" w:eastAsia="Times New Roman" w:hAnsi="Times New Roman" w:cs="Times New Roman"/>
          <w:b w:val="0"/>
          <w:bCs w:val="0"/>
          <w:sz w:val="36"/>
          <w:szCs w:val="36"/>
          <w:lang w:val="fr-FR" w:eastAsia="fr-FR"/>
        </w:rPr>
        <w:fldChar w:fldCharType="end"/>
      </w:r>
      <w:bookmarkStart w:id="0" w:name="_GoBack"/>
      <w:bookmarkEnd w:id="0"/>
    </w:p>
    <w:p w14:paraId="0FD7BBB1" w14:textId="77777777" w:rsidR="00EF4FBD" w:rsidRPr="00D7075F" w:rsidRDefault="00EF4FB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bookmarkStart w:id="1" w:name="_Toc325290436"/>
      <w:r w:rsidRPr="00D7075F">
        <w:rPr>
          <w:lang w:val="fr-FR"/>
        </w:rPr>
        <w:br w:type="page"/>
      </w:r>
    </w:p>
    <w:p w14:paraId="0FD7BBB2" w14:textId="292FAF0C" w:rsidR="00EF4FBD" w:rsidRPr="008C4DCF" w:rsidRDefault="00EF4FBD" w:rsidP="00EF4FBD">
      <w:pPr>
        <w:pStyle w:val="Titre1"/>
        <w:keepNext w:val="0"/>
        <w:keepLines w:val="0"/>
        <w:numPr>
          <w:ilvl w:val="0"/>
          <w:numId w:val="7"/>
        </w:numPr>
        <w:spacing w:before="120" w:line="240" w:lineRule="auto"/>
        <w:rPr>
          <w:lang w:val="fr-FR"/>
        </w:rPr>
      </w:pPr>
      <w:bookmarkStart w:id="2" w:name="_Toc16591812"/>
      <w:r w:rsidRPr="008C4DCF">
        <w:rPr>
          <w:lang w:val="fr-FR"/>
        </w:rPr>
        <w:lastRenderedPageBreak/>
        <w:t>Rappels sur les droites</w:t>
      </w:r>
      <w:bookmarkEnd w:id="2"/>
    </w:p>
    <w:p w14:paraId="0FD7BBB3" w14:textId="77777777" w:rsidR="00EF4FBD" w:rsidRPr="008C4DCF" w:rsidRDefault="00EF4FBD" w:rsidP="00EF4FBD">
      <w:pPr>
        <w:rPr>
          <w:lang w:val="fr-FR"/>
        </w:rPr>
      </w:pPr>
    </w:p>
    <w:p w14:paraId="0FD7BBB4" w14:textId="77777777" w:rsidR="00EF4FBD" w:rsidRDefault="00EF4FBD" w:rsidP="00EF4FB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fr-FR" w:eastAsia="fr-FR" w:bidi="ar-SA"/>
        </w:rPr>
        <w:drawing>
          <wp:inline distT="0" distB="0" distL="0" distR="0" wp14:anchorId="0FD7BC8A" wp14:editId="0FD7BC8B">
            <wp:extent cx="6480000" cy="3930327"/>
            <wp:effectExtent l="19050" t="0" r="0" b="0"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992" t="18824" r="22645" b="2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3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fr-FR" w:eastAsia="fr-FR" w:bidi="ar-SA"/>
        </w:rPr>
        <w:drawing>
          <wp:inline distT="0" distB="0" distL="0" distR="0" wp14:anchorId="0FD7BC8C" wp14:editId="0FD7BC8D">
            <wp:extent cx="6480000" cy="4514837"/>
            <wp:effectExtent l="19050" t="0" r="0" b="0"/>
            <wp:docPr id="1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322" t="10882" r="22314"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1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BBB5" w14:textId="77777777" w:rsidR="00EF4FBD" w:rsidRDefault="00EF4FBD" w:rsidP="00EF4FB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</w:p>
    <w:p w14:paraId="0FD7BBB6" w14:textId="77777777" w:rsidR="00EF4FBD" w:rsidRDefault="00EF4FBD" w:rsidP="00EF4FB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fr-FR" w:eastAsia="fr-FR" w:bidi="ar-SA"/>
        </w:rPr>
        <w:lastRenderedPageBreak/>
        <w:drawing>
          <wp:inline distT="0" distB="0" distL="0" distR="0" wp14:anchorId="0FD7BC8E" wp14:editId="0FD7BC8F">
            <wp:extent cx="6477000" cy="2828925"/>
            <wp:effectExtent l="19050" t="0" r="0" b="0"/>
            <wp:docPr id="1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992" t="15147" r="22645" b="4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BBB7" w14:textId="77777777" w:rsidR="00021467" w:rsidRPr="008C4DCF" w:rsidRDefault="00021467" w:rsidP="00EF4FBD">
      <w:pPr>
        <w:pStyle w:val="Titre1"/>
        <w:keepNext w:val="0"/>
        <w:keepLines w:val="0"/>
        <w:numPr>
          <w:ilvl w:val="0"/>
          <w:numId w:val="7"/>
        </w:numPr>
        <w:spacing w:before="120" w:line="240" w:lineRule="auto"/>
        <w:rPr>
          <w:lang w:val="fr-FR"/>
        </w:rPr>
      </w:pPr>
      <w:bookmarkStart w:id="3" w:name="_Toc16591813"/>
      <w:r w:rsidRPr="008C4DCF">
        <w:rPr>
          <w:lang w:val="fr-FR"/>
        </w:rPr>
        <w:t>Equation d’une droite à l’aide d’un vecteur normal</w:t>
      </w:r>
      <w:bookmarkEnd w:id="1"/>
      <w:bookmarkEnd w:id="3"/>
    </w:p>
    <w:p w14:paraId="0FD7BBB8" w14:textId="77777777" w:rsidR="00EF4FBD" w:rsidRPr="008C4DCF" w:rsidRDefault="00EF4FBD" w:rsidP="00EF4FBD">
      <w:pPr>
        <w:rPr>
          <w:lang w:val="fr-FR"/>
        </w:rPr>
      </w:pPr>
    </w:p>
    <w:p w14:paraId="0FD7BBB9" w14:textId="77777777" w:rsidR="00021467" w:rsidRPr="008C4DCF" w:rsidRDefault="00021467" w:rsidP="00021467">
      <w:pPr>
        <w:spacing w:after="0"/>
        <w:jc w:val="both"/>
        <w:rPr>
          <w:lang w:val="fr-FR"/>
        </w:rPr>
      </w:pPr>
      <w:r w:rsidRPr="008C4DCF">
        <w:rPr>
          <w:lang w:val="fr-FR"/>
        </w:rPr>
        <w:t xml:space="preserve">Le plan est muni d’un repère orthonormé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O</m:t>
            </m:r>
            <m:r>
              <w:rPr>
                <w:rFonts w:ascii="Cambria Math" w:hAnsi="Cambria Math" w:cs="Times New Roman"/>
                <w:lang w:val="fr-FR"/>
              </w:rPr>
              <m:t>;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i</m:t>
                </m:r>
              </m:e>
            </m:acc>
            <m:r>
              <w:rPr>
                <w:rFonts w:ascii="Cambria Math" w:hAnsi="Cambria Math" w:cs="Times New Roman"/>
                <w:lang w:val="fr-FR"/>
              </w:rPr>
              <m:t xml:space="preserve"> 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j</m:t>
                </m:r>
              </m:e>
            </m:acc>
          </m:e>
        </m:d>
      </m:oMath>
      <w:r w:rsidRPr="008C4DCF">
        <w:rPr>
          <w:lang w:val="fr-FR"/>
        </w:rPr>
        <w:t>.</w:t>
      </w:r>
    </w:p>
    <w:p w14:paraId="0FD7BBBA" w14:textId="77777777" w:rsidR="00021467" w:rsidRPr="008C4DCF" w:rsidRDefault="00021467" w:rsidP="00021467">
      <w:pPr>
        <w:spacing w:after="0"/>
        <w:jc w:val="both"/>
        <w:rPr>
          <w:lang w:val="fr-FR"/>
        </w:rPr>
      </w:pPr>
    </w:p>
    <w:p w14:paraId="0FD7BBBB" w14:textId="1EB4B8EF" w:rsidR="00021467" w:rsidRPr="007439BC" w:rsidRDefault="00DD15B9" w:rsidP="00021467">
      <w:pPr>
        <w:spacing w:after="0"/>
        <w:jc w:val="both"/>
        <w:rPr>
          <w:b/>
          <w:i/>
          <w:u w:val="single"/>
        </w:rPr>
      </w:pPr>
      <w:r w:rsidRPr="007439BC">
        <w:rPr>
          <w:b/>
          <w:i/>
          <w:u w:val="single"/>
        </w:rPr>
        <w:t>D</w:t>
      </w:r>
      <w:r>
        <w:rPr>
          <w:b/>
          <w:i/>
          <w:u w:val="single"/>
        </w:rPr>
        <w:t>é</w:t>
      </w:r>
      <w:r w:rsidRPr="007439BC">
        <w:rPr>
          <w:b/>
          <w:i/>
          <w:u w:val="single"/>
        </w:rPr>
        <w:t>finition</w:t>
      </w:r>
      <w:r w:rsidR="00021467" w:rsidRPr="007439BC">
        <w:rPr>
          <w:b/>
          <w:i/>
          <w:u w:val="single"/>
        </w:rPr>
        <w:t> :</w:t>
      </w:r>
    </w:p>
    <w:p w14:paraId="0FD7BBBC" w14:textId="77777777" w:rsidR="00021467" w:rsidRPr="008C4DCF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  <w:lang w:val="fr-FR"/>
        </w:rPr>
      </w:pPr>
      <w:r w:rsidRPr="008C4DCF">
        <w:rPr>
          <w:lang w:val="fr-FR"/>
        </w:rPr>
        <w:t xml:space="preserve">Un vecteur normal à une droite </w:t>
      </w:r>
      <m:oMath>
        <m:r>
          <w:rPr>
            <w:rFonts w:ascii="Cambria Math" w:hAnsi="Cambria Math" w:cs="Times New Roman"/>
            <w:sz w:val="24"/>
          </w:rPr>
          <m:t>d</m:t>
        </m:r>
      </m:oMath>
      <w:r w:rsidRPr="008C4DCF">
        <w:rPr>
          <w:lang w:val="fr-FR"/>
        </w:rPr>
        <w:t xml:space="preserve"> est </w:t>
      </w:r>
      <w:r w:rsidRPr="008C4DCF">
        <w:rPr>
          <w:b/>
          <w:lang w:val="fr-FR"/>
        </w:rPr>
        <w:t>un vecteur non nul et orthogonal</w:t>
      </w:r>
      <w:r w:rsidRPr="008C4DCF">
        <w:rPr>
          <w:lang w:val="fr-FR"/>
        </w:rPr>
        <w:t xml:space="preserve"> à tout vecteur directeur de </w:t>
      </w:r>
      <m:oMath>
        <m:r>
          <w:rPr>
            <w:rFonts w:ascii="Cambria Math" w:hAnsi="Cambria Math" w:cs="Times New Roman"/>
            <w:sz w:val="24"/>
          </w:rPr>
          <m:t>d</m:t>
        </m:r>
      </m:oMath>
      <w:r w:rsidRPr="008C4DCF">
        <w:rPr>
          <w:sz w:val="24"/>
          <w:lang w:val="fr-FR"/>
        </w:rPr>
        <w:t>.</w:t>
      </w:r>
    </w:p>
    <w:p w14:paraId="0FD7BBBD" w14:textId="77777777" w:rsidR="00021467" w:rsidRPr="008C4DCF" w:rsidRDefault="00021467" w:rsidP="00021467">
      <w:pPr>
        <w:spacing w:after="0"/>
        <w:jc w:val="both"/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751"/>
      </w:tblGrid>
      <w:tr w:rsidR="00021467" w14:paraId="0FD7BBC1" w14:textId="77777777" w:rsidTr="00B93121">
        <w:tc>
          <w:tcPr>
            <w:tcW w:w="4606" w:type="dxa"/>
          </w:tcPr>
          <w:p w14:paraId="0FD7BBBE" w14:textId="77777777" w:rsidR="00021467" w:rsidRPr="008C4DCF" w:rsidRDefault="00021467" w:rsidP="00B93121">
            <w:pPr>
              <w:jc w:val="both"/>
              <w:rPr>
                <w:b/>
                <w:i/>
                <w:lang w:val="fr-FR"/>
              </w:rPr>
            </w:pPr>
            <w:r w:rsidRPr="008C4DCF">
              <w:rPr>
                <w:b/>
                <w:i/>
                <w:lang w:val="fr-FR"/>
              </w:rPr>
              <w:t>Exemple :</w:t>
            </w:r>
          </w:p>
          <w:p w14:paraId="0FD7BBBF" w14:textId="77777777" w:rsidR="00021467" w:rsidRPr="008C4DCF" w:rsidRDefault="00C40C58" w:rsidP="00B93121">
            <w:pPr>
              <w:jc w:val="both"/>
              <w:rPr>
                <w:lang w:val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acc>
            </m:oMath>
            <w:r w:rsidR="00021467" w:rsidRPr="008C4DCF">
              <w:rPr>
                <w:lang w:val="fr-FR"/>
              </w:rPr>
              <w:t xml:space="preserve"> est un vecteur normal à la droite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</m:oMath>
          </w:p>
        </w:tc>
        <w:tc>
          <w:tcPr>
            <w:tcW w:w="4606" w:type="dxa"/>
          </w:tcPr>
          <w:p w14:paraId="0FD7BBC0" w14:textId="77777777" w:rsidR="00021467" w:rsidRDefault="00021467" w:rsidP="00B93121">
            <w:pPr>
              <w:jc w:val="both"/>
            </w:pPr>
            <w:r w:rsidRPr="0002195E">
              <w:rPr>
                <w:noProof/>
                <w:lang w:val="fr-FR" w:bidi="ar-SA"/>
              </w:rPr>
              <w:drawing>
                <wp:inline distT="0" distB="0" distL="0" distR="0" wp14:anchorId="0FD7BC90" wp14:editId="0FD7BC91">
                  <wp:extent cx="2880000" cy="1742400"/>
                  <wp:effectExtent l="0" t="0" r="0" b="0"/>
                  <wp:docPr id="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7BBC2" w14:textId="77777777" w:rsidR="00021467" w:rsidRDefault="00021467" w:rsidP="00021467">
      <w:pPr>
        <w:spacing w:after="0"/>
        <w:jc w:val="both"/>
      </w:pPr>
    </w:p>
    <w:p w14:paraId="0FD7BBC3" w14:textId="77777777" w:rsidR="00B93121" w:rsidRDefault="00B93121" w:rsidP="00021467">
      <w:pPr>
        <w:spacing w:after="0"/>
        <w:jc w:val="both"/>
        <w:rPr>
          <w:b/>
          <w:i/>
          <w:u w:val="single"/>
        </w:rPr>
      </w:pPr>
      <w:r>
        <w:rPr>
          <w:b/>
          <w:i/>
          <w:u w:val="single"/>
        </w:rPr>
        <w:t>Propriétés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B93121" w:rsidRPr="008C4DCF" w14:paraId="0FD7BBC7" w14:textId="77777777" w:rsidTr="00B93121">
        <w:tc>
          <w:tcPr>
            <w:tcW w:w="10606" w:type="dxa"/>
          </w:tcPr>
          <w:p w14:paraId="0FD7BBC4" w14:textId="77777777" w:rsidR="00B93121" w:rsidRPr="008C4DCF" w:rsidRDefault="00B93121" w:rsidP="00B93121">
            <w:pPr>
              <w:jc w:val="both"/>
              <w:rPr>
                <w:lang w:val="fr-FR"/>
              </w:rPr>
            </w:pPr>
            <w:r w:rsidRPr="008C4DCF">
              <w:rPr>
                <w:lang w:val="fr-FR"/>
              </w:rPr>
              <w:t xml:space="preserve">Soit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</m:oMath>
            <w:r w:rsidRPr="008C4DCF">
              <w:rPr>
                <w:lang w:val="fr-FR"/>
              </w:rPr>
              <w:t xml:space="preserve"> une droite et soit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acc>
            </m:oMath>
            <w:r w:rsidRPr="008C4DCF">
              <w:rPr>
                <w:lang w:val="fr-FR"/>
              </w:rPr>
              <w:t xml:space="preserve"> un vecteur non nul.</w:t>
            </w:r>
          </w:p>
          <w:p w14:paraId="0FD7BBC5" w14:textId="77777777" w:rsidR="00B93121" w:rsidRPr="008C4DCF" w:rsidRDefault="00B93121" w:rsidP="00B93121">
            <w:pPr>
              <w:pStyle w:val="Paragraphedeliste"/>
              <w:numPr>
                <w:ilvl w:val="0"/>
                <w:numId w:val="9"/>
              </w:numPr>
              <w:jc w:val="both"/>
              <w:rPr>
                <w:lang w:val="fr-FR"/>
              </w:rPr>
            </w:pPr>
            <w:r w:rsidRPr="008C4DCF">
              <w:rPr>
                <w:lang w:val="fr-FR"/>
              </w:rPr>
              <w:t xml:space="preserve">Si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acc>
            </m:oMath>
            <w:r w:rsidRPr="008C4DCF">
              <w:rPr>
                <w:lang w:val="fr-FR"/>
              </w:rPr>
              <w:t xml:space="preserve"> est un vecteur normal à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</m:oMath>
            <w:r w:rsidRPr="008C4DCF">
              <w:rPr>
                <w:sz w:val="24"/>
                <w:lang w:val="fr-FR"/>
              </w:rPr>
              <w:t xml:space="preserve">, alors tout vecteur non nul colinéaire à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acc>
            </m:oMath>
            <w:r w:rsidRPr="008C4DCF">
              <w:rPr>
                <w:lang w:val="fr-FR"/>
              </w:rPr>
              <w:t xml:space="preserve"> </w:t>
            </w:r>
            <w:r w:rsidRPr="008C4DCF">
              <w:rPr>
                <w:sz w:val="24"/>
                <w:lang w:val="fr-FR"/>
              </w:rPr>
              <w:t xml:space="preserve">est un vecteur normal à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</m:oMath>
            <w:r w:rsidRPr="008C4DCF">
              <w:rPr>
                <w:sz w:val="24"/>
                <w:lang w:val="fr-FR"/>
              </w:rPr>
              <w:t>.</w:t>
            </w:r>
          </w:p>
          <w:p w14:paraId="0FD7BBC6" w14:textId="77777777" w:rsidR="00B93121" w:rsidRPr="008C4DCF" w:rsidRDefault="00B93121" w:rsidP="00021467">
            <w:pPr>
              <w:pStyle w:val="Paragraphedeliste"/>
              <w:numPr>
                <w:ilvl w:val="0"/>
                <w:numId w:val="9"/>
              </w:numPr>
              <w:jc w:val="both"/>
              <w:rPr>
                <w:lang w:val="fr-FR"/>
              </w:rPr>
            </w:pPr>
            <w:r w:rsidRPr="008C4DCF">
              <w:rPr>
                <w:sz w:val="24"/>
                <w:lang w:val="fr-FR"/>
              </w:rPr>
              <w:t xml:space="preserve">Tout vecteur normal à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</m:oMath>
            <w:r w:rsidRPr="008C4DCF">
              <w:rPr>
                <w:sz w:val="24"/>
                <w:lang w:val="fr-FR"/>
              </w:rPr>
              <w:t xml:space="preserve"> est orthogonal à tout vecteur directeur de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</m:oMath>
            <w:r w:rsidRPr="008C4DCF">
              <w:rPr>
                <w:sz w:val="24"/>
                <w:lang w:val="fr-FR"/>
              </w:rPr>
              <w:t>.</w:t>
            </w:r>
          </w:p>
        </w:tc>
      </w:tr>
    </w:tbl>
    <w:p w14:paraId="0FD7BBC8" w14:textId="77777777" w:rsidR="00B93121" w:rsidRPr="008C4DCF" w:rsidRDefault="00B93121" w:rsidP="00021467">
      <w:pPr>
        <w:spacing w:after="0"/>
        <w:jc w:val="both"/>
        <w:rPr>
          <w:b/>
          <w:i/>
          <w:u w:val="single"/>
          <w:lang w:val="fr-FR"/>
        </w:rPr>
      </w:pPr>
    </w:p>
    <w:p w14:paraId="0FD7BBC9" w14:textId="77777777" w:rsidR="00B93121" w:rsidRPr="00817EFF" w:rsidRDefault="00B93121" w:rsidP="00B93121">
      <w:pPr>
        <w:spacing w:after="0"/>
        <w:jc w:val="both"/>
        <w:rPr>
          <w:b/>
          <w:i/>
          <w:u w:val="single"/>
        </w:rPr>
      </w:pPr>
      <w:r w:rsidRPr="00817EFF">
        <w:rPr>
          <w:b/>
          <w:i/>
          <w:u w:val="single"/>
        </w:rPr>
        <w:t>Propriété :</w:t>
      </w:r>
    </w:p>
    <w:p w14:paraId="0FD7BBCA" w14:textId="77777777" w:rsidR="00B93121" w:rsidRPr="008C4DCF" w:rsidRDefault="00B93121" w:rsidP="00A43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  <w:lang w:val="fr-FR"/>
        </w:rPr>
      </w:pPr>
      <w:r w:rsidRPr="008C4DCF">
        <w:rPr>
          <w:lang w:val="fr-FR"/>
        </w:rPr>
        <w:t xml:space="preserve">Soit </w:t>
      </w:r>
      <m:oMath>
        <m:r>
          <w:rPr>
            <w:rFonts w:ascii="Cambria Math" w:hAnsi="Cambria Math" w:cs="Times New Roman"/>
            <w:sz w:val="24"/>
          </w:rPr>
          <m:t>d</m:t>
        </m:r>
      </m:oMath>
      <w:r w:rsidRPr="008C4DCF">
        <w:rPr>
          <w:lang w:val="fr-FR"/>
        </w:rPr>
        <w:t xml:space="preserve"> une droite passant par un point </w:t>
      </w:r>
      <m:oMath>
        <m:r>
          <w:rPr>
            <w:rFonts w:ascii="Cambria Math" w:hAnsi="Cambria Math"/>
          </w:rPr>
          <m:t>A</m:t>
        </m:r>
      </m:oMath>
      <w:r w:rsidRPr="008C4DCF">
        <w:rPr>
          <w:lang w:val="fr-FR"/>
        </w:rPr>
        <w:t xml:space="preserve"> et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n</m:t>
            </m:r>
          </m:e>
        </m:acc>
      </m:oMath>
      <w:r w:rsidRPr="008C4DCF">
        <w:rPr>
          <w:sz w:val="24"/>
          <w:lang w:val="fr-FR"/>
        </w:rPr>
        <w:t>.</w:t>
      </w:r>
    </w:p>
    <w:p w14:paraId="0FD7BBCB" w14:textId="77777777" w:rsidR="00B93121" w:rsidRPr="008C4DCF" w:rsidRDefault="00B93121" w:rsidP="00A43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  <w:lang w:val="fr-FR"/>
        </w:rPr>
      </w:pPr>
      <w:r w:rsidRPr="008C4DCF">
        <w:rPr>
          <w:sz w:val="24"/>
          <w:lang w:val="fr-FR"/>
        </w:rPr>
        <w:t xml:space="preserve">Un point </w:t>
      </w:r>
      <m:oMath>
        <m:r>
          <w:rPr>
            <w:rFonts w:ascii="Cambria Math" w:hAnsi="Cambria Math"/>
            <w:sz w:val="24"/>
          </w:rPr>
          <m:t>M</m:t>
        </m:r>
      </m:oMath>
      <w:r w:rsidRPr="008C4DCF">
        <w:rPr>
          <w:sz w:val="24"/>
          <w:lang w:val="fr-FR"/>
        </w:rPr>
        <w:t xml:space="preserve"> appartient à </w:t>
      </w:r>
      <m:oMath>
        <m:r>
          <w:rPr>
            <w:rFonts w:ascii="Cambria Math" w:hAnsi="Cambria Math" w:cs="Times New Roman"/>
            <w:sz w:val="24"/>
          </w:rPr>
          <m:t>d</m:t>
        </m:r>
      </m:oMath>
      <w:r w:rsidRPr="008C4DCF">
        <w:rPr>
          <w:sz w:val="24"/>
          <w:lang w:val="fr-FR"/>
        </w:rPr>
        <w:t xml:space="preserve"> si et seulement si :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AM</m:t>
            </m:r>
          </m:e>
        </m:acc>
        <m:r>
          <w:rPr>
            <w:rFonts w:ascii="Cambria Math" w:hAnsi="Cambria Math"/>
            <w:sz w:val="24"/>
            <w:lang w:val="fr-FR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n</m:t>
            </m:r>
          </m:e>
        </m:acc>
        <m:r>
          <w:rPr>
            <w:rFonts w:ascii="Cambria Math" w:hAnsi="Cambria Math"/>
            <w:sz w:val="24"/>
            <w:lang w:val="fr-FR"/>
          </w:rPr>
          <m:t>=0.</m:t>
        </m:r>
      </m:oMath>
    </w:p>
    <w:p w14:paraId="0FD7BBCC" w14:textId="77777777" w:rsidR="00B93121" w:rsidRPr="008C4DCF" w:rsidRDefault="00B93121" w:rsidP="00B93121">
      <w:pPr>
        <w:spacing w:after="0"/>
        <w:jc w:val="both"/>
        <w:rPr>
          <w:sz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A4357C" w14:paraId="0FD7BBD4" w14:textId="77777777" w:rsidTr="00224EAD">
        <w:tc>
          <w:tcPr>
            <w:tcW w:w="7196" w:type="dxa"/>
          </w:tcPr>
          <w:p w14:paraId="0FD7BBCD" w14:textId="77777777" w:rsidR="00A4357C" w:rsidRDefault="00A4357C" w:rsidP="001A0627">
            <w:pPr>
              <w:jc w:val="both"/>
              <w:rPr>
                <w:b/>
                <w:i/>
              </w:rPr>
            </w:pPr>
            <w:r w:rsidRPr="0002195E">
              <w:rPr>
                <w:b/>
                <w:i/>
              </w:rPr>
              <w:lastRenderedPageBreak/>
              <w:t>Exemple :</w:t>
            </w:r>
          </w:p>
          <w:p w14:paraId="0FD7BBCE" w14:textId="77777777" w:rsidR="00A4357C" w:rsidRPr="008C4DCF" w:rsidRDefault="00A4357C" w:rsidP="00A4357C">
            <w:pPr>
              <w:jc w:val="both"/>
              <w:rPr>
                <w:sz w:val="24"/>
                <w:lang w:val="fr-FR"/>
              </w:rPr>
            </w:pPr>
            <w:r w:rsidRPr="008C4DCF">
              <w:rPr>
                <w:lang w:val="fr-FR"/>
              </w:rPr>
              <w:t xml:space="preserve">Soit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</m:oMath>
            <w:r w:rsidRPr="008C4DCF">
              <w:rPr>
                <w:lang w:val="fr-FR"/>
              </w:rPr>
              <w:t xml:space="preserve"> la droite passant par le point </w:t>
            </w:r>
            <m:oMath>
              <m: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 w:bidi="ar-SA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1 ;2</m:t>
                  </m:r>
                </m:e>
              </m:d>
            </m:oMath>
            <w:r w:rsidRPr="008C4DCF">
              <w:rPr>
                <w:lang w:val="fr-FR"/>
              </w:rPr>
              <w:t xml:space="preserve"> et de vecteur normal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</w:rPr>
                    <m:t>n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fr-FR" w:bidi="ar-SA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fr-FR"/>
                    </w:rPr>
                    <m:t>-1 ;3</m:t>
                  </m:r>
                </m:e>
              </m:d>
            </m:oMath>
            <w:r w:rsidRPr="008C4DCF">
              <w:rPr>
                <w:sz w:val="24"/>
                <w:lang w:val="fr-FR"/>
              </w:rPr>
              <w:t>.</w:t>
            </w:r>
          </w:p>
          <w:p w14:paraId="0FD7BBCF" w14:textId="77777777" w:rsidR="00A4357C" w:rsidRDefault="00A4357C" w:rsidP="00A4357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Soit le point </w:t>
            </w:r>
            <m:oMath>
              <m:r>
                <w:rPr>
                  <w:rFonts w:ascii="Cambria Math" w:hAnsi="Cambria Math"/>
                  <w:sz w:val="24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fr-FR" w:bidi="ar-SA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4 ;3</m:t>
                  </m:r>
                </m:e>
              </m:d>
              <m:r>
                <w:rPr>
                  <w:rFonts w:ascii="Cambria Math" w:hAnsi="Cambria Math"/>
                  <w:sz w:val="24"/>
                </w:rPr>
                <m:t>.</m:t>
              </m:r>
            </m:oMath>
          </w:p>
          <w:p w14:paraId="0FD7BBD0" w14:textId="77777777" w:rsidR="00224EAD" w:rsidRPr="00A4357C" w:rsidRDefault="00224EAD" w:rsidP="00A4357C">
            <w:pPr>
              <w:jc w:val="both"/>
              <w:rPr>
                <w:sz w:val="24"/>
              </w:rPr>
            </w:pPr>
          </w:p>
          <w:p w14:paraId="0FD7BBD1" w14:textId="77777777" w:rsidR="00A4357C" w:rsidRDefault="00C40C58" w:rsidP="00A4357C">
            <w:pPr>
              <w:jc w:val="both"/>
              <w:rPr>
                <w:sz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fr-FR" w:bidi="ar-SA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  <w:sz w:val="24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fr-FR" w:bidi="ar-SA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e>
                </m:acc>
                <m:r>
                  <w:rPr>
                    <w:rFonts w:ascii="Cambria Math" w:hAnsi="Cambria Math"/>
                    <w:sz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lang w:val="fr-FR" w:bidi="ar-S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4-1</m:t>
                    </m:r>
                  </m:e>
                </m:d>
                <m:r>
                  <w:rPr>
                    <w:rFonts w:ascii="Cambria Math" w:hAnsi="Cambria Math"/>
                    <w:sz w:val="24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lang w:val="fr-FR" w:bidi="ar-S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-1</m:t>
                    </m:r>
                  </m:e>
                </m:d>
                <m:r>
                  <w:rPr>
                    <w:rFonts w:ascii="Cambria Math" w:hAnsi="Cambria Math"/>
                    <w:sz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lang w:val="fr-FR" w:bidi="ar-S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3-2</m:t>
                    </m:r>
                  </m:e>
                </m:d>
                <m:r>
                  <w:rPr>
                    <w:rFonts w:ascii="Cambria Math" w:hAnsi="Cambria Math"/>
                    <w:sz w:val="24"/>
                  </w:rPr>
                  <m:t>×3=-3+3=0</m:t>
                </m:r>
              </m:oMath>
            </m:oMathPara>
          </w:p>
          <w:p w14:paraId="0FD7BBD2" w14:textId="77777777" w:rsidR="00A4357C" w:rsidRPr="008C4DCF" w:rsidRDefault="00A4357C" w:rsidP="001A0627">
            <w:pPr>
              <w:jc w:val="both"/>
              <w:rPr>
                <w:sz w:val="24"/>
                <w:lang w:val="fr-FR"/>
              </w:rPr>
            </w:pPr>
            <w:r w:rsidRPr="008C4DCF">
              <w:rPr>
                <w:sz w:val="24"/>
                <w:lang w:val="fr-FR"/>
              </w:rPr>
              <w:t xml:space="preserve">Le point </w:t>
            </w:r>
            <m:oMath>
              <m:r>
                <w:rPr>
                  <w:rFonts w:ascii="Cambria Math" w:hAnsi="Cambria Math"/>
                  <w:sz w:val="24"/>
                </w:rPr>
                <m:t>B</m:t>
              </m:r>
            </m:oMath>
            <w:r w:rsidRPr="008C4DCF">
              <w:rPr>
                <w:sz w:val="24"/>
                <w:lang w:val="fr-FR"/>
              </w:rPr>
              <w:t xml:space="preserve"> appartient donc à </w:t>
            </w:r>
            <m:oMath>
              <m:r>
                <w:rPr>
                  <w:rFonts w:ascii="Cambria Math" w:hAnsi="Cambria Math" w:cs="Times New Roman"/>
                  <w:sz w:val="24"/>
                </w:rPr>
                <m:t>d</m:t>
              </m:r>
              <m:r>
                <w:rPr>
                  <w:rFonts w:ascii="Cambria Math" w:hAnsi="Cambria Math" w:cs="Times New Roman"/>
                  <w:sz w:val="24"/>
                  <w:lang w:val="fr-FR"/>
                </w:rPr>
                <m:t>.</m:t>
              </m:r>
            </m:oMath>
          </w:p>
        </w:tc>
        <w:tc>
          <w:tcPr>
            <w:tcW w:w="2016" w:type="dxa"/>
          </w:tcPr>
          <w:p w14:paraId="0FD7BBD3" w14:textId="77777777" w:rsidR="00A4357C" w:rsidRDefault="00A4357C" w:rsidP="001A0627">
            <w:pPr>
              <w:jc w:val="both"/>
            </w:pPr>
            <w:r w:rsidRPr="00A4357C">
              <w:rPr>
                <w:noProof/>
                <w:lang w:val="fr-FR" w:bidi="ar-SA"/>
              </w:rPr>
              <w:drawing>
                <wp:inline distT="0" distB="0" distL="0" distR="0" wp14:anchorId="0FD7BC92" wp14:editId="0FD7BC93">
                  <wp:extent cx="1100077" cy="1304925"/>
                  <wp:effectExtent l="19050" t="0" r="4823" b="0"/>
                  <wp:docPr id="20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7758" t="31122" r="30748" b="44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32" cy="1307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7BBD5" w14:textId="77777777" w:rsidR="00021467" w:rsidRPr="00817EFF" w:rsidRDefault="00021467" w:rsidP="00021467">
      <w:pPr>
        <w:spacing w:after="0"/>
        <w:jc w:val="both"/>
        <w:rPr>
          <w:b/>
          <w:i/>
          <w:u w:val="single"/>
        </w:rPr>
      </w:pPr>
      <w:r w:rsidRPr="00817EFF">
        <w:rPr>
          <w:b/>
          <w:i/>
          <w:u w:val="single"/>
        </w:rPr>
        <w:t>Propriété :</w:t>
      </w:r>
    </w:p>
    <w:p w14:paraId="0FD7BBD6" w14:textId="77777777" w:rsidR="00021467" w:rsidRPr="008C4DCF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  <w:lang w:val="fr-FR"/>
        </w:rPr>
      </w:pPr>
      <w:r w:rsidRPr="008C4DCF">
        <w:rPr>
          <w:lang w:val="fr-FR"/>
        </w:rPr>
        <w:t xml:space="preserve">Soit </w:t>
      </w:r>
      <m:oMath>
        <m:r>
          <w:rPr>
            <w:rFonts w:ascii="Cambria Math" w:hAnsi="Cambria Math" w:cs="Times New Roman"/>
            <w:sz w:val="24"/>
          </w:rPr>
          <m:t>d</m:t>
        </m:r>
      </m:oMath>
      <w:r w:rsidRPr="008C4DCF">
        <w:rPr>
          <w:lang w:val="fr-FR"/>
        </w:rPr>
        <w:t xml:space="preserve"> une droite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a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b</m:t>
                  </m:r>
                </m:e>
              </m:mr>
            </m:m>
          </m:e>
        </m:d>
      </m:oMath>
      <w:r w:rsidRPr="008C4DCF">
        <w:rPr>
          <w:sz w:val="24"/>
          <w:lang w:val="fr-FR"/>
        </w:rPr>
        <w:t>.</w:t>
      </w:r>
    </w:p>
    <w:p w14:paraId="0FD7BBD7" w14:textId="77777777" w:rsidR="00021467" w:rsidRPr="008C4DCF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lang w:val="fr-FR"/>
        </w:rPr>
      </w:pPr>
      <w:r w:rsidRPr="008C4DCF">
        <w:rPr>
          <w:lang w:val="fr-FR"/>
        </w:rPr>
        <w:t xml:space="preserve">Alors une équation cartésienne de </w:t>
      </w:r>
      <m:oMath>
        <m:r>
          <w:rPr>
            <w:rFonts w:ascii="Cambria Math" w:hAnsi="Cambria Math" w:cs="Times New Roman"/>
          </w:rPr>
          <m:t>d</m:t>
        </m:r>
      </m:oMath>
      <w:r w:rsidRPr="008C4DCF">
        <w:rPr>
          <w:lang w:val="fr-FR"/>
        </w:rPr>
        <w:t xml:space="preserve"> s’écrit :</w:t>
      </w:r>
    </w:p>
    <w:p w14:paraId="0FD7BBD8" w14:textId="77777777" w:rsidR="00021467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m:oMathPara>
        <m:oMath>
          <m:r>
            <m:rPr>
              <m:sty m:val="bi"/>
            </m:rPr>
            <w:rPr>
              <w:rFonts w:ascii="Cambria Math" w:hAnsi="Cambria Math"/>
            </w:rPr>
            <m:t>a</m:t>
          </m:r>
          <m:r>
            <w:rPr>
              <w:rFonts w:ascii="Cambria Math" w:hAnsi="Cambria Math"/>
            </w:rPr>
            <m:t>x+</m:t>
          </m:r>
          <m:r>
            <m:rPr>
              <m:sty m:val="bi"/>
            </m:rPr>
            <w:rPr>
              <w:rFonts w:ascii="Cambria Math" w:hAnsi="Cambria Math"/>
            </w:rPr>
            <m:t>b</m:t>
          </m:r>
          <m:r>
            <w:rPr>
              <w:rFonts w:ascii="Cambria Math" w:hAnsi="Cambria Math"/>
            </w:rPr>
            <m:t>y+c=0</m:t>
          </m:r>
        </m:oMath>
      </m:oMathPara>
    </w:p>
    <w:p w14:paraId="0FD7BBD9" w14:textId="77777777" w:rsidR="00021467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Réciproquement :</w:t>
      </w:r>
    </w:p>
    <w:p w14:paraId="0FD7BBDA" w14:textId="77777777" w:rsidR="00021467" w:rsidRPr="008C4DCF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lang w:val="fr-FR"/>
        </w:rPr>
      </w:pPr>
      <w:r w:rsidRPr="008C4DCF">
        <w:rPr>
          <w:lang w:val="fr-FR"/>
        </w:rPr>
        <w:t xml:space="preserve">Si </w:t>
      </w:r>
      <m:oMath>
        <m:r>
          <w:rPr>
            <w:rFonts w:ascii="Cambria Math" w:hAnsi="Cambria Math" w:cs="Times New Roman"/>
          </w:rPr>
          <m:t>a</m:t>
        </m:r>
      </m:oMath>
      <w:r w:rsidRPr="008C4DCF">
        <w:rPr>
          <w:lang w:val="fr-FR"/>
        </w:rPr>
        <w:t xml:space="preserve"> et </w:t>
      </w:r>
      <m:oMath>
        <m:r>
          <w:rPr>
            <w:rFonts w:ascii="Cambria Math" w:hAnsi="Cambria Math"/>
          </w:rPr>
          <m:t>b</m:t>
        </m:r>
      </m:oMath>
      <w:r w:rsidRPr="008C4DCF">
        <w:rPr>
          <w:lang w:val="fr-FR"/>
        </w:rPr>
        <w:t xml:space="preserve"> ne sont pas tous les deux nuls simultanément, alors l’équation </w:t>
      </w:r>
      <m:oMath>
        <m:r>
          <m:rPr>
            <m:sty m:val="bi"/>
          </m:rP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+</m:t>
        </m:r>
        <m:r>
          <m:rPr>
            <m:sty m:val="bi"/>
          </m:rP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fr-FR"/>
          </w:rPr>
          <m:t>+</m:t>
        </m:r>
        <m:r>
          <w:rPr>
            <w:rFonts w:ascii="Cambria Math" w:hAnsi="Cambria Math"/>
          </w:rPr>
          <m:t>c</m:t>
        </m:r>
        <m:r>
          <w:rPr>
            <w:rFonts w:ascii="Cambria Math" w:hAnsi="Cambria Math"/>
            <w:lang w:val="fr-FR"/>
          </w:rPr>
          <m:t>=0</m:t>
        </m:r>
      </m:oMath>
      <w:r w:rsidRPr="008C4DCF">
        <w:rPr>
          <w:lang w:val="fr-FR"/>
        </w:rPr>
        <w:t xml:space="preserve"> est l’équation d’une droite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a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b</m:t>
                  </m:r>
                </m:e>
              </m:mr>
            </m:m>
          </m:e>
        </m:d>
      </m:oMath>
      <w:r w:rsidRPr="008C4DCF">
        <w:rPr>
          <w:sz w:val="24"/>
          <w:lang w:val="fr-FR"/>
        </w:rPr>
        <w:t>.</w:t>
      </w:r>
    </w:p>
    <w:p w14:paraId="0FD7BBDB" w14:textId="77777777" w:rsidR="00021467" w:rsidRPr="008C4DCF" w:rsidRDefault="00021467" w:rsidP="00021467">
      <w:pPr>
        <w:spacing w:after="0"/>
        <w:jc w:val="both"/>
        <w:rPr>
          <w:lang w:val="fr-FR"/>
        </w:rPr>
      </w:pPr>
    </w:p>
    <w:p w14:paraId="0FD7BBDC" w14:textId="77777777" w:rsidR="00A4357C" w:rsidRPr="008C4DCF" w:rsidRDefault="00A4357C" w:rsidP="00021467">
      <w:pPr>
        <w:spacing w:after="0"/>
        <w:jc w:val="both"/>
        <w:rPr>
          <w:lang w:val="fr-FR"/>
        </w:rPr>
      </w:pPr>
    </w:p>
    <w:p w14:paraId="0FD7BBDD" w14:textId="77777777" w:rsidR="00B93121" w:rsidRPr="00224EAD" w:rsidRDefault="00B93121" w:rsidP="00224EAD">
      <w:pPr>
        <w:pStyle w:val="Titre2"/>
        <w:spacing w:before="0" w:line="23" w:lineRule="atLeast"/>
        <w:jc w:val="both"/>
        <w:rPr>
          <w:i/>
          <w:color w:val="00B050"/>
          <w:lang w:val="fr-FR"/>
        </w:rPr>
      </w:pPr>
      <w:bookmarkStart w:id="4" w:name="_Toc16591814"/>
      <w:r w:rsidRPr="00224EAD">
        <w:rPr>
          <w:i/>
          <w:color w:val="00B050"/>
          <w:lang w:val="fr-FR"/>
        </w:rPr>
        <w:t>Méthode : Déterminer une équation de droite connaissant un point et un vecteur normal</w:t>
      </w:r>
      <w:bookmarkEnd w:id="4"/>
    </w:p>
    <w:p w14:paraId="0FD7BBDE" w14:textId="77777777" w:rsidR="00A4357C" w:rsidRPr="00224EAD" w:rsidRDefault="00A4357C" w:rsidP="00224EAD">
      <w:pPr>
        <w:spacing w:after="0" w:line="23" w:lineRule="atLeast"/>
        <w:rPr>
          <w:lang w:val="fr-FR"/>
        </w:rPr>
      </w:pPr>
    </w:p>
    <w:p w14:paraId="0FD7BBDF" w14:textId="77777777" w:rsidR="00A4357C" w:rsidRPr="00A4357C" w:rsidRDefault="00A4357C" w:rsidP="00224EAD">
      <w:pPr>
        <w:pStyle w:val="Titre4"/>
        <w:spacing w:before="0" w:line="23" w:lineRule="atLeast"/>
        <w:rPr>
          <w:lang w:val="fr-FR"/>
        </w:rPr>
      </w:pPr>
      <w:r w:rsidRPr="00A4357C">
        <w:rPr>
          <w:lang w:val="fr-FR"/>
        </w:rPr>
        <w:t xml:space="preserve">Énoncé </w:t>
      </w:r>
    </w:p>
    <w:p w14:paraId="0FD7BBE0" w14:textId="146EB78F" w:rsidR="00B93121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A4357C">
        <w:rPr>
          <w:szCs w:val="19"/>
          <w:lang w:val="fr-FR"/>
        </w:rPr>
        <w:t xml:space="preserve">Dans un repère orthonormé  </w:t>
      </w:r>
      <m:oMath>
        <m:d>
          <m:dPr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r>
              <w:rPr>
                <w:rFonts w:ascii="Cambria Math" w:hAnsi="Cambria Math"/>
                <w:szCs w:val="19"/>
                <w:lang w:val="fr-FR"/>
              </w:rPr>
              <m:t>O;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i</m:t>
                </m:r>
              </m:e>
            </m:acc>
            <m:r>
              <w:rPr>
                <w:rFonts w:ascii="Cambria Math" w:hAnsi="Cambria Math"/>
                <w:szCs w:val="19"/>
                <w:lang w:val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j</m:t>
                </m:r>
              </m:e>
            </m:acc>
          </m:e>
        </m:d>
      </m:oMath>
      <w:r w:rsidR="00286E11">
        <w:rPr>
          <w:szCs w:val="19"/>
          <w:lang w:val="fr-FR"/>
        </w:rPr>
        <w:t xml:space="preserve"> </w:t>
      </w:r>
      <w:r w:rsidRPr="00A4357C">
        <w:rPr>
          <w:szCs w:val="19"/>
          <w:lang w:val="fr-FR"/>
        </w:rPr>
        <w:t xml:space="preserve">du plan, on considère la droite </w:t>
      </w:r>
      <w:r w:rsidRPr="00A4357C">
        <w:rPr>
          <w:i/>
          <w:szCs w:val="19"/>
          <w:lang w:val="fr-FR"/>
        </w:rPr>
        <w:t>d</w:t>
      </w:r>
      <w:r w:rsidRPr="00A4357C">
        <w:rPr>
          <w:szCs w:val="19"/>
          <w:lang w:val="fr-FR"/>
        </w:rPr>
        <w:t xml:space="preserve"> passant par le point</w:t>
      </w:r>
      <w:r w:rsidR="00286E11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A(-5 ;4)</m:t>
        </m:r>
      </m:oMath>
      <w:r w:rsidRPr="00A4357C">
        <w:rPr>
          <w:szCs w:val="19"/>
          <w:lang w:val="fr-FR"/>
        </w:rPr>
        <w:t xml:space="preserve"> et dont un vecteur normal est le vecteur</w:t>
      </w:r>
      <w:r w:rsidR="00DF505D">
        <w:rPr>
          <w:szCs w:val="19"/>
          <w:lang w:val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accPr>
          <m:e>
            <m:r>
              <w:rPr>
                <w:rFonts w:ascii="Cambria Math" w:hAnsi="Cambria Math"/>
                <w:szCs w:val="19"/>
                <w:lang w:val="fr-FR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 xml:space="preserve">   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>-1</m:t>
                  </m:r>
                </m:e>
              </m:mr>
            </m:m>
          </m:e>
        </m:d>
      </m:oMath>
      <w:r w:rsidRPr="00A4357C">
        <w:rPr>
          <w:szCs w:val="19"/>
          <w:lang w:val="fr-FR"/>
        </w:rPr>
        <w:t>.</w:t>
      </w:r>
    </w:p>
    <w:p w14:paraId="0FD7BBE1" w14:textId="77777777" w:rsidR="00224EAD" w:rsidRPr="00A4357C" w:rsidRDefault="00224EAD" w:rsidP="00224EAD">
      <w:pPr>
        <w:spacing w:after="0" w:line="23" w:lineRule="atLeast"/>
        <w:jc w:val="both"/>
        <w:rPr>
          <w:szCs w:val="19"/>
          <w:lang w:val="fr-FR"/>
        </w:rPr>
      </w:pPr>
    </w:p>
    <w:p w14:paraId="0FD7BBE2" w14:textId="77777777" w:rsidR="00B93121" w:rsidRPr="00224EAD" w:rsidRDefault="00B93121" w:rsidP="00224EAD">
      <w:pPr>
        <w:spacing w:after="0" w:line="23" w:lineRule="atLeast"/>
        <w:jc w:val="both"/>
        <w:rPr>
          <w:b/>
          <w:i/>
          <w:szCs w:val="19"/>
          <w:lang w:val="fr-FR"/>
        </w:rPr>
      </w:pPr>
      <w:r w:rsidRPr="00224EAD">
        <w:rPr>
          <w:b/>
          <w:i/>
          <w:szCs w:val="19"/>
          <w:lang w:val="fr-FR"/>
        </w:rPr>
        <w:t>Déterminer une équation cartésienne de la droite d.</w:t>
      </w:r>
    </w:p>
    <w:p w14:paraId="0FD7BBE3" w14:textId="77777777" w:rsidR="00B93121" w:rsidRPr="00A4357C" w:rsidRDefault="00B93121" w:rsidP="00224EAD">
      <w:pPr>
        <w:spacing w:after="0" w:line="23" w:lineRule="atLeast"/>
        <w:jc w:val="both"/>
        <w:rPr>
          <w:szCs w:val="19"/>
          <w:lang w:val="fr-FR"/>
        </w:rPr>
      </w:pPr>
    </w:p>
    <w:p w14:paraId="0FD7BBE4" w14:textId="77777777" w:rsidR="00B93121" w:rsidRPr="00A4357C" w:rsidRDefault="00A4357C" w:rsidP="00224EAD">
      <w:pPr>
        <w:pStyle w:val="Titre4"/>
        <w:spacing w:before="0" w:line="23" w:lineRule="atLeast"/>
        <w:rPr>
          <w:rFonts w:asciiTheme="minorHAnsi" w:hAnsiTheme="minorHAnsi"/>
          <w:lang w:val="fr-FR"/>
        </w:rPr>
      </w:pPr>
      <w:r>
        <w:rPr>
          <w:lang w:val="fr-FR"/>
        </w:rPr>
        <w:t xml:space="preserve">Solution </w:t>
      </w:r>
    </w:p>
    <w:p w14:paraId="0FD7BBE5" w14:textId="196CF05F" w:rsidR="00B93121" w:rsidRPr="00A4357C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A4357C">
        <w:rPr>
          <w:szCs w:val="19"/>
          <w:lang w:val="fr-FR"/>
        </w:rPr>
        <w:t>Comme</w:t>
      </w:r>
      <w:r w:rsidR="00DF505D">
        <w:rPr>
          <w:szCs w:val="19"/>
          <w:lang w:val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accPr>
          <m:e>
            <m:r>
              <w:rPr>
                <w:rFonts w:ascii="Cambria Math" w:hAnsi="Cambria Math"/>
                <w:szCs w:val="19"/>
                <w:lang w:val="fr-FR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 xml:space="preserve">   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>-1</m:t>
                  </m:r>
                </m:e>
              </m:mr>
            </m:m>
          </m:e>
        </m:d>
      </m:oMath>
      <w:r w:rsidRPr="00A4357C">
        <w:rPr>
          <w:szCs w:val="19"/>
          <w:lang w:val="fr-FR"/>
        </w:rPr>
        <w:t xml:space="preserve">  est un vecteur normal de </w:t>
      </w:r>
      <w:r w:rsidRPr="00A4357C">
        <w:rPr>
          <w:i/>
          <w:szCs w:val="19"/>
          <w:lang w:val="fr-FR"/>
        </w:rPr>
        <w:t>d</w:t>
      </w:r>
      <w:r w:rsidRPr="00A4357C">
        <w:rPr>
          <w:szCs w:val="19"/>
          <w:lang w:val="fr-FR"/>
        </w:rPr>
        <w:t xml:space="preserve">, une équation cartésienne de </w:t>
      </w:r>
      <w:r w:rsidRPr="00A4357C">
        <w:rPr>
          <w:i/>
          <w:szCs w:val="19"/>
          <w:lang w:val="fr-FR"/>
        </w:rPr>
        <w:t>d</w:t>
      </w:r>
      <w:r w:rsidRPr="00A4357C">
        <w:rPr>
          <w:szCs w:val="19"/>
          <w:lang w:val="fr-FR"/>
        </w:rPr>
        <w:t xml:space="preserve"> est de la forme</w:t>
      </w:r>
      <w:r w:rsidR="00DF505D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3x-y+c=0</m:t>
        </m:r>
      </m:oMath>
      <w:r w:rsidR="00DF505D">
        <w:rPr>
          <w:szCs w:val="19"/>
          <w:lang w:val="fr-FR"/>
        </w:rPr>
        <w:t>.</w:t>
      </w:r>
    </w:p>
    <w:p w14:paraId="0FD7BBE6" w14:textId="4B98E4D5" w:rsidR="00B93121" w:rsidRPr="00224EAD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t>Le point</w:t>
      </w:r>
      <w:r w:rsidR="00DF505D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A(-5 ;4)</m:t>
        </m:r>
      </m:oMath>
      <w:r w:rsidRPr="00224EAD">
        <w:rPr>
          <w:szCs w:val="19"/>
          <w:lang w:val="fr-FR"/>
        </w:rPr>
        <w:t xml:space="preserve"> appartient à la droite </w:t>
      </w:r>
      <w:r w:rsidRPr="00224EAD">
        <w:rPr>
          <w:i/>
          <w:szCs w:val="19"/>
          <w:lang w:val="fr-FR"/>
        </w:rPr>
        <w:t>d</w:t>
      </w:r>
      <w:r w:rsidRPr="00224EAD">
        <w:rPr>
          <w:szCs w:val="19"/>
          <w:lang w:val="fr-FR"/>
        </w:rPr>
        <w:t>, donc :</w:t>
      </w:r>
      <w:r w:rsidR="00DF505D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3×</m:t>
        </m:r>
        <m:d>
          <m:dPr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r>
              <w:rPr>
                <w:rFonts w:ascii="Cambria Math" w:hAnsi="Cambria Math"/>
                <w:szCs w:val="19"/>
                <w:lang w:val="fr-FR"/>
              </w:rPr>
              <m:t>-5</m:t>
            </m:r>
          </m:e>
        </m:d>
        <m:r>
          <w:rPr>
            <w:rFonts w:ascii="Cambria Math" w:hAnsi="Cambria Math"/>
            <w:szCs w:val="19"/>
            <w:lang w:val="fr-FR"/>
          </w:rPr>
          <m:t>-4+c=0</m:t>
        </m:r>
      </m:oMath>
      <w:r w:rsidRPr="00224EAD">
        <w:rPr>
          <w:szCs w:val="19"/>
          <w:lang w:val="fr-FR"/>
        </w:rPr>
        <w:t xml:space="preserve">  et donc :</w:t>
      </w:r>
      <w:r w:rsidR="00FB4C20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c=19</m:t>
        </m:r>
      </m:oMath>
      <w:r w:rsidRPr="00224EAD">
        <w:rPr>
          <w:szCs w:val="19"/>
          <w:lang w:val="fr-FR"/>
        </w:rPr>
        <w:t>.</w:t>
      </w:r>
    </w:p>
    <w:p w14:paraId="0FD7BBE7" w14:textId="36188D5D" w:rsidR="00B93121" w:rsidRPr="008C4DCF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8C4DCF">
        <w:rPr>
          <w:szCs w:val="19"/>
          <w:lang w:val="fr-FR"/>
        </w:rPr>
        <w:t xml:space="preserve">Une équation cartésienne de </w:t>
      </w:r>
      <w:r w:rsidRPr="008C4DCF">
        <w:rPr>
          <w:i/>
          <w:szCs w:val="19"/>
          <w:lang w:val="fr-FR"/>
        </w:rPr>
        <w:t>d</w:t>
      </w:r>
      <w:r w:rsidRPr="008C4DCF">
        <w:rPr>
          <w:szCs w:val="19"/>
          <w:lang w:val="fr-FR"/>
        </w:rPr>
        <w:t xml:space="preserve"> est :</w:t>
      </w:r>
      <w:r w:rsidR="00E32BFD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3x-y+19=0</m:t>
        </m:r>
      </m:oMath>
      <w:r w:rsidR="00E32BFD">
        <w:rPr>
          <w:szCs w:val="19"/>
          <w:lang w:val="fr-FR"/>
        </w:rPr>
        <w:t>.</w:t>
      </w:r>
    </w:p>
    <w:p w14:paraId="0FD7BBE8" w14:textId="77777777" w:rsidR="00B93121" w:rsidRPr="008C4DCF" w:rsidRDefault="00B93121" w:rsidP="00224EAD">
      <w:pPr>
        <w:spacing w:after="0" w:line="23" w:lineRule="atLeast"/>
        <w:rPr>
          <w:szCs w:val="19"/>
          <w:lang w:val="fr-FR"/>
        </w:rPr>
      </w:pPr>
    </w:p>
    <w:p w14:paraId="0FD7BBE9" w14:textId="77777777" w:rsidR="00B93121" w:rsidRPr="008C4DCF" w:rsidRDefault="00B93121" w:rsidP="00224EAD">
      <w:pPr>
        <w:spacing w:after="0" w:line="23" w:lineRule="atLeast"/>
        <w:rPr>
          <w:szCs w:val="19"/>
          <w:lang w:val="fr-FR"/>
        </w:rPr>
      </w:pPr>
    </w:p>
    <w:p w14:paraId="0FD7BBEA" w14:textId="77777777" w:rsidR="00B93121" w:rsidRDefault="00B93121" w:rsidP="00224EAD">
      <w:pPr>
        <w:pStyle w:val="Titre2"/>
        <w:rPr>
          <w:i/>
          <w:color w:val="00B050"/>
          <w:lang w:val="fr-FR"/>
        </w:rPr>
      </w:pPr>
      <w:bookmarkStart w:id="5" w:name="_Toc16591815"/>
      <w:r w:rsidRPr="00224EAD">
        <w:rPr>
          <w:i/>
          <w:color w:val="00B050"/>
          <w:lang w:val="fr-FR"/>
        </w:rPr>
        <w:t>Méthode : Déterminer les coordonnées du projeté orthogonal d’un point sur une droite</w:t>
      </w:r>
      <w:bookmarkEnd w:id="5"/>
    </w:p>
    <w:p w14:paraId="0FD7BBEB" w14:textId="77777777" w:rsidR="00224EAD" w:rsidRPr="00224EAD" w:rsidRDefault="00224EAD" w:rsidP="00224EAD">
      <w:pPr>
        <w:spacing w:after="0" w:line="23" w:lineRule="atLeast"/>
        <w:rPr>
          <w:lang w:val="fr-FR"/>
        </w:rPr>
      </w:pPr>
    </w:p>
    <w:p w14:paraId="0FD7BBEC" w14:textId="77777777" w:rsidR="00224EAD" w:rsidRPr="00A4357C" w:rsidRDefault="00224EAD" w:rsidP="00224EAD">
      <w:pPr>
        <w:pStyle w:val="Titre4"/>
        <w:spacing w:before="0" w:line="23" w:lineRule="atLeast"/>
        <w:rPr>
          <w:lang w:val="fr-FR"/>
        </w:rPr>
      </w:pPr>
      <w:r w:rsidRPr="00A4357C">
        <w:rPr>
          <w:lang w:val="fr-FR"/>
        </w:rPr>
        <w:t xml:space="preserve">Énoncé </w:t>
      </w:r>
    </w:p>
    <w:p w14:paraId="0FD7BBED" w14:textId="733C7065" w:rsidR="00B93121" w:rsidRDefault="00224EAD" w:rsidP="00224EAD">
      <w:pPr>
        <w:spacing w:after="0" w:line="23" w:lineRule="atLeast"/>
        <w:rPr>
          <w:szCs w:val="19"/>
          <w:lang w:val="fr-FR"/>
        </w:rPr>
      </w:pPr>
      <w:r>
        <w:rPr>
          <w:szCs w:val="19"/>
          <w:lang w:val="fr-FR"/>
        </w:rPr>
        <w:t>S</w:t>
      </w:r>
      <w:r w:rsidR="00B93121" w:rsidRPr="00224EAD">
        <w:rPr>
          <w:szCs w:val="19"/>
          <w:lang w:val="fr-FR"/>
        </w:rPr>
        <w:t xml:space="preserve">oit la droite </w:t>
      </w:r>
      <w:r w:rsidR="00B93121" w:rsidRPr="00224EAD">
        <w:rPr>
          <w:i/>
          <w:szCs w:val="19"/>
          <w:lang w:val="fr-FR"/>
        </w:rPr>
        <w:t>d</w:t>
      </w:r>
      <w:r w:rsidR="00B93121" w:rsidRPr="00224EAD">
        <w:rPr>
          <w:szCs w:val="19"/>
          <w:lang w:val="fr-FR"/>
        </w:rPr>
        <w:t xml:space="preserve"> d’équation</w:t>
      </w:r>
      <w:r>
        <w:rPr>
          <w:szCs w:val="19"/>
          <w:lang w:val="fr-FR"/>
        </w:rPr>
        <w:t> :</w:t>
      </w:r>
      <w:r w:rsidR="00826F03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x+3y-4=0</m:t>
        </m:r>
      </m:oMath>
      <w:r>
        <w:rPr>
          <w:szCs w:val="19"/>
          <w:lang w:val="fr-FR"/>
        </w:rPr>
        <w:t xml:space="preserve"> </w:t>
      </w:r>
      <w:r w:rsidR="00B93121" w:rsidRPr="00224EAD">
        <w:rPr>
          <w:szCs w:val="19"/>
          <w:lang w:val="fr-FR"/>
        </w:rPr>
        <w:t xml:space="preserve"> et le point </w:t>
      </w:r>
      <m:oMath>
        <m:r>
          <w:rPr>
            <w:rFonts w:ascii="Cambria Math" w:hAnsi="Cambria Math"/>
            <w:szCs w:val="19"/>
            <w:lang w:val="fr-FR"/>
          </w:rPr>
          <m:t>A</m:t>
        </m:r>
      </m:oMath>
      <w:r w:rsidR="00B93121" w:rsidRPr="00224EAD">
        <w:rPr>
          <w:szCs w:val="19"/>
          <w:lang w:val="fr-FR"/>
        </w:rPr>
        <w:t xml:space="preserve"> de coordonnées </w:t>
      </w:r>
      <m:oMath>
        <m:r>
          <w:rPr>
            <w:rFonts w:ascii="Cambria Math" w:hAnsi="Cambria Math"/>
            <w:szCs w:val="19"/>
            <w:lang w:val="fr-FR"/>
          </w:rPr>
          <m:t>(2 ; 4).</m:t>
        </m:r>
      </m:oMath>
    </w:p>
    <w:p w14:paraId="0FD7BBEE" w14:textId="77777777" w:rsidR="00224EAD" w:rsidRDefault="00224EAD" w:rsidP="00224EAD">
      <w:pPr>
        <w:spacing w:after="0" w:line="23" w:lineRule="atLeast"/>
        <w:rPr>
          <w:szCs w:val="19"/>
          <w:lang w:val="fr-FR"/>
        </w:rPr>
      </w:pPr>
    </w:p>
    <w:p w14:paraId="0FD7BBEF" w14:textId="77777777" w:rsidR="00B93121" w:rsidRPr="00224EAD" w:rsidRDefault="00B93121" w:rsidP="00224EAD">
      <w:pPr>
        <w:spacing w:after="0" w:line="23" w:lineRule="atLeast"/>
        <w:rPr>
          <w:b/>
          <w:i/>
          <w:szCs w:val="19"/>
          <w:lang w:val="fr-FR"/>
        </w:rPr>
      </w:pPr>
      <w:r w:rsidRPr="00224EAD">
        <w:rPr>
          <w:b/>
          <w:i/>
          <w:szCs w:val="19"/>
          <w:lang w:val="fr-FR"/>
        </w:rPr>
        <w:t xml:space="preserve">Déterminer les coordonnées du point </w:t>
      </w:r>
      <m:oMath>
        <m:r>
          <m:rPr>
            <m:sty m:val="bi"/>
          </m:rPr>
          <w:rPr>
            <w:rFonts w:ascii="Cambria Math" w:hAnsi="Cambria Math"/>
            <w:szCs w:val="19"/>
          </w:rPr>
          <m:t>H</m:t>
        </m:r>
      </m:oMath>
      <w:r w:rsidRPr="00224EAD">
        <w:rPr>
          <w:b/>
          <w:i/>
          <w:szCs w:val="19"/>
          <w:lang w:val="fr-FR"/>
        </w:rPr>
        <w:t xml:space="preserve">, projeté orthogonal de </w:t>
      </w:r>
      <m:oMath>
        <m:r>
          <m:rPr>
            <m:sty m:val="bi"/>
          </m:rPr>
          <w:rPr>
            <w:rFonts w:ascii="Cambria Math" w:hAnsi="Cambria Math"/>
            <w:szCs w:val="19"/>
            <w:lang w:val="fr-FR"/>
          </w:rPr>
          <m:t>A</m:t>
        </m:r>
      </m:oMath>
      <w:r w:rsidRPr="00224EAD">
        <w:rPr>
          <w:b/>
          <w:i/>
          <w:szCs w:val="19"/>
          <w:lang w:val="fr-FR"/>
        </w:rPr>
        <w:t xml:space="preserve"> sur la droite d.</w:t>
      </w:r>
    </w:p>
    <w:p w14:paraId="0FD7BBF0" w14:textId="77777777" w:rsidR="00B93121" w:rsidRPr="00224EAD" w:rsidRDefault="00B93121" w:rsidP="00224EAD">
      <w:pPr>
        <w:spacing w:after="0" w:line="23" w:lineRule="atLeast"/>
        <w:rPr>
          <w:szCs w:val="19"/>
          <w:lang w:val="fr-FR"/>
        </w:rPr>
      </w:pPr>
    </w:p>
    <w:p w14:paraId="0FD7BBF1" w14:textId="77777777" w:rsidR="00224EAD" w:rsidRPr="00A4357C" w:rsidRDefault="00224EAD" w:rsidP="00224EAD">
      <w:pPr>
        <w:pStyle w:val="Titre4"/>
        <w:spacing w:before="0" w:line="23" w:lineRule="atLeast"/>
        <w:rPr>
          <w:rFonts w:asciiTheme="minorHAnsi" w:hAnsiTheme="minorHAnsi"/>
          <w:lang w:val="fr-FR"/>
        </w:rPr>
      </w:pPr>
      <w:r>
        <w:rPr>
          <w:lang w:val="fr-FR"/>
        </w:rPr>
        <w:t xml:space="preserve">Solution </w:t>
      </w:r>
    </w:p>
    <w:p w14:paraId="0FD7BBF2" w14:textId="77777777" w:rsidR="00B93121" w:rsidRPr="00224EAD" w:rsidRDefault="00B93121" w:rsidP="00224EAD">
      <w:pPr>
        <w:pStyle w:val="Paragraphedeliste"/>
        <w:numPr>
          <w:ilvl w:val="0"/>
          <w:numId w:val="11"/>
        </w:numPr>
        <w:spacing w:after="0" w:line="23" w:lineRule="atLeast"/>
        <w:rPr>
          <w:szCs w:val="19"/>
          <w:lang w:val="fr-FR"/>
        </w:rPr>
      </w:pPr>
      <w:r w:rsidRPr="00A4357C">
        <w:rPr>
          <w:noProof/>
          <w:lang w:val="fr-FR" w:eastAsia="fr-FR" w:bidi="ar-SA"/>
        </w:rPr>
        <w:drawing>
          <wp:anchor distT="0" distB="0" distL="114300" distR="114300" simplePos="0" relativeHeight="251660288" behindDoc="0" locked="0" layoutInCell="1" allowOverlap="1" wp14:anchorId="0FD7BC9E" wp14:editId="2CFC610D">
            <wp:simplePos x="0" y="0"/>
            <wp:positionH relativeFrom="column">
              <wp:posOffset>3705225</wp:posOffset>
            </wp:positionH>
            <wp:positionV relativeFrom="paragraph">
              <wp:posOffset>54610</wp:posOffset>
            </wp:positionV>
            <wp:extent cx="264985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29" y="21417"/>
                <wp:lineTo x="21429" y="0"/>
                <wp:lineTo x="0" y="0"/>
              </wp:wrapPolygon>
            </wp:wrapTight>
            <wp:docPr id="16" name="Image 85" descr="Capture d’écran 2019-06-19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5" descr="Capture d’écran 2019-06-19 à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EAD">
        <w:rPr>
          <w:szCs w:val="19"/>
          <w:lang w:val="fr-FR"/>
        </w:rPr>
        <w:t xml:space="preserve">On commence par déterminer une équation de la droite </w:t>
      </w:r>
      <m:oMath>
        <m:r>
          <w:rPr>
            <w:rFonts w:ascii="Cambria Math" w:hAnsi="Cambria Math"/>
            <w:szCs w:val="19"/>
            <w:lang w:val="fr-FR"/>
          </w:rPr>
          <m:t>(AH)</m:t>
        </m:r>
      </m:oMath>
      <w:r w:rsidRPr="00224EAD">
        <w:rPr>
          <w:szCs w:val="19"/>
          <w:lang w:val="fr-FR"/>
        </w:rPr>
        <w:t> :</w:t>
      </w:r>
    </w:p>
    <w:p w14:paraId="0FD7BBF3" w14:textId="77777777" w:rsidR="00B93121" w:rsidRPr="00224EAD" w:rsidRDefault="00B93121" w:rsidP="00224EAD">
      <w:pPr>
        <w:spacing w:after="0" w:line="23" w:lineRule="atLeast"/>
        <w:rPr>
          <w:szCs w:val="19"/>
          <w:lang w:val="fr-FR"/>
        </w:rPr>
      </w:pPr>
    </w:p>
    <w:p w14:paraId="0FD7BBF4" w14:textId="77777777" w:rsidR="00B93121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t xml:space="preserve">Comme </w:t>
      </w:r>
      <w:r w:rsidRPr="00224EAD">
        <w:rPr>
          <w:i/>
          <w:szCs w:val="19"/>
          <w:lang w:val="fr-FR"/>
        </w:rPr>
        <w:t>d</w:t>
      </w:r>
      <w:r w:rsidRPr="00224EAD">
        <w:rPr>
          <w:szCs w:val="19"/>
          <w:lang w:val="fr-FR"/>
        </w:rPr>
        <w:t xml:space="preserve"> et </w:t>
      </w:r>
      <m:oMath>
        <m:r>
          <w:rPr>
            <w:rFonts w:ascii="Cambria Math" w:hAnsi="Cambria Math"/>
            <w:szCs w:val="19"/>
            <w:lang w:val="fr-FR"/>
          </w:rPr>
          <m:t>(</m:t>
        </m:r>
        <m:r>
          <w:rPr>
            <w:rFonts w:ascii="Cambria Math" w:hAnsi="Cambria Math"/>
            <w:szCs w:val="19"/>
          </w:rPr>
          <m:t>AH</m:t>
        </m:r>
        <m:r>
          <w:rPr>
            <w:rFonts w:ascii="Cambria Math" w:hAnsi="Cambria Math"/>
            <w:szCs w:val="19"/>
            <w:lang w:val="fr-FR"/>
          </w:rPr>
          <m:t>)</m:t>
        </m:r>
      </m:oMath>
      <w:r w:rsidRPr="00224EAD">
        <w:rPr>
          <w:szCs w:val="19"/>
          <w:lang w:val="fr-FR"/>
        </w:rPr>
        <w:t xml:space="preserve"> sont perpendiculaires, un vecteur directeur de </w:t>
      </w:r>
      <w:r w:rsidRPr="00224EAD">
        <w:rPr>
          <w:i/>
          <w:szCs w:val="19"/>
          <w:lang w:val="fr-FR"/>
        </w:rPr>
        <w:t>d</w:t>
      </w:r>
      <w:r w:rsidRPr="00224EAD">
        <w:rPr>
          <w:szCs w:val="19"/>
          <w:lang w:val="fr-FR"/>
        </w:rPr>
        <w:t xml:space="preserve"> est un vecteur normal de </w:t>
      </w:r>
      <m:oMath>
        <m:r>
          <w:rPr>
            <w:rFonts w:ascii="Cambria Math" w:hAnsi="Cambria Math"/>
            <w:szCs w:val="19"/>
            <w:lang w:val="fr-FR"/>
          </w:rPr>
          <m:t>(AH)</m:t>
        </m:r>
      </m:oMath>
      <w:r w:rsidRPr="00224EAD">
        <w:rPr>
          <w:szCs w:val="19"/>
          <w:lang w:val="fr-FR"/>
        </w:rPr>
        <w:t>.</w:t>
      </w:r>
    </w:p>
    <w:p w14:paraId="0FD7BBF5" w14:textId="77777777" w:rsidR="00224EAD" w:rsidRPr="00224EAD" w:rsidRDefault="00224EAD" w:rsidP="00224EAD">
      <w:pPr>
        <w:spacing w:after="0" w:line="23" w:lineRule="atLeast"/>
        <w:jc w:val="both"/>
        <w:rPr>
          <w:szCs w:val="19"/>
          <w:lang w:val="fr-FR"/>
        </w:rPr>
      </w:pPr>
    </w:p>
    <w:p w14:paraId="0FD7BBF6" w14:textId="0260BF40" w:rsidR="00224EAD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t xml:space="preserve">Une équation cartésienne de </w:t>
      </w:r>
      <w:r w:rsidRPr="00224EAD">
        <w:rPr>
          <w:i/>
          <w:szCs w:val="19"/>
          <w:lang w:val="fr-FR"/>
        </w:rPr>
        <w:t xml:space="preserve">d </w:t>
      </w:r>
      <w:r w:rsidRPr="00224EAD">
        <w:rPr>
          <w:szCs w:val="19"/>
          <w:lang w:val="fr-FR"/>
        </w:rPr>
        <w:t>est</w:t>
      </w:r>
      <w:r w:rsidR="00224EAD" w:rsidRPr="00224EAD">
        <w:rPr>
          <w:szCs w:val="19"/>
          <w:lang w:val="fr-FR"/>
        </w:rPr>
        <w:t xml:space="preserve"> : </w:t>
      </w:r>
      <m:oMath>
        <m:r>
          <w:rPr>
            <w:rFonts w:ascii="Cambria Math" w:hAnsi="Cambria Math"/>
            <w:szCs w:val="19"/>
            <w:lang w:val="fr-FR"/>
          </w:rPr>
          <m:t>x+3y-4=0</m:t>
        </m:r>
      </m:oMath>
      <w:r w:rsidRPr="00224EAD">
        <w:rPr>
          <w:szCs w:val="19"/>
          <w:lang w:val="fr-FR"/>
        </w:rPr>
        <w:t xml:space="preserve">, </w:t>
      </w:r>
    </w:p>
    <w:p w14:paraId="0FD7BBF7" w14:textId="0C297E65" w:rsidR="00B93121" w:rsidRPr="00224EAD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t>donc le vecteur</w:t>
      </w:r>
      <w:r w:rsidR="00D16194">
        <w:rPr>
          <w:szCs w:val="19"/>
          <w:lang w:val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accPr>
          <m:e>
            <m:r>
              <w:rPr>
                <w:rFonts w:ascii="Cambria Math" w:hAnsi="Cambria Math"/>
                <w:szCs w:val="19"/>
                <w:lang w:val="fr-FR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 xml:space="preserve">   1</m:t>
                  </m:r>
                </m:e>
              </m:mr>
            </m:m>
          </m:e>
        </m:d>
      </m:oMath>
      <w:r w:rsidRPr="00224EAD">
        <w:rPr>
          <w:szCs w:val="19"/>
          <w:lang w:val="fr-FR"/>
        </w:rPr>
        <w:t xml:space="preserve">  est un vecteur directeur de </w:t>
      </w:r>
      <w:r w:rsidRPr="00224EAD">
        <w:rPr>
          <w:i/>
          <w:szCs w:val="19"/>
          <w:lang w:val="fr-FR"/>
        </w:rPr>
        <w:t>d</w:t>
      </w:r>
      <w:r w:rsidRPr="00224EAD">
        <w:rPr>
          <w:szCs w:val="19"/>
          <w:lang w:val="fr-FR"/>
        </w:rPr>
        <w:t>.</w:t>
      </w:r>
    </w:p>
    <w:p w14:paraId="0FD7BBF8" w14:textId="3CB7FA73" w:rsidR="00B93121" w:rsidRPr="00224EAD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t>Et donc</w:t>
      </w:r>
      <w:r w:rsidR="00B52E08">
        <w:rPr>
          <w:szCs w:val="19"/>
          <w:lang w:val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accPr>
          <m:e>
            <m:r>
              <w:rPr>
                <w:rFonts w:ascii="Cambria Math" w:hAnsi="Cambria Math"/>
                <w:szCs w:val="19"/>
                <w:lang w:val="fr-FR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  <w:lang w:val="fr-FR"/>
                    </w:rPr>
                    <m:t xml:space="preserve">   1</m:t>
                  </m:r>
                </m:e>
              </m:mr>
            </m:m>
          </m:e>
        </m:d>
      </m:oMath>
      <w:r w:rsidRPr="00224EAD">
        <w:rPr>
          <w:szCs w:val="19"/>
          <w:lang w:val="fr-FR"/>
        </w:rPr>
        <w:t xml:space="preserve">  est un vecteur normal de </w:t>
      </w:r>
      <m:oMath>
        <m:r>
          <w:rPr>
            <w:rFonts w:ascii="Cambria Math" w:hAnsi="Cambria Math"/>
            <w:szCs w:val="19"/>
            <w:lang w:val="fr-FR"/>
          </w:rPr>
          <m:t>(</m:t>
        </m:r>
        <m:r>
          <w:rPr>
            <w:rFonts w:ascii="Cambria Math" w:hAnsi="Cambria Math"/>
            <w:szCs w:val="19"/>
          </w:rPr>
          <m:t>AH</m:t>
        </m:r>
        <m:r>
          <w:rPr>
            <w:rFonts w:ascii="Cambria Math" w:hAnsi="Cambria Math"/>
            <w:szCs w:val="19"/>
            <w:lang w:val="fr-FR"/>
          </w:rPr>
          <m:t>)</m:t>
        </m:r>
      </m:oMath>
      <w:r w:rsidRPr="00224EAD">
        <w:rPr>
          <w:szCs w:val="19"/>
          <w:lang w:val="fr-FR"/>
        </w:rPr>
        <w:t>.</w:t>
      </w:r>
    </w:p>
    <w:p w14:paraId="0FD7BBF9" w14:textId="25FB8587" w:rsidR="00B93121" w:rsidRPr="00224EAD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t>Un</w:t>
      </w:r>
      <w:r w:rsidR="00B52E08">
        <w:rPr>
          <w:szCs w:val="19"/>
          <w:lang w:val="fr-FR"/>
        </w:rPr>
        <w:t>e</w:t>
      </w:r>
      <w:r w:rsidRPr="00224EAD">
        <w:rPr>
          <w:szCs w:val="19"/>
          <w:lang w:val="fr-FR"/>
        </w:rPr>
        <w:t xml:space="preserve"> équation de </w:t>
      </w:r>
      <m:oMath>
        <m:r>
          <w:rPr>
            <w:rFonts w:ascii="Cambria Math" w:hAnsi="Cambria Math"/>
            <w:szCs w:val="19"/>
            <w:lang w:val="fr-FR"/>
          </w:rPr>
          <m:t>(</m:t>
        </m:r>
        <m:r>
          <w:rPr>
            <w:rFonts w:ascii="Cambria Math" w:hAnsi="Cambria Math"/>
            <w:szCs w:val="19"/>
          </w:rPr>
          <m:t>AH</m:t>
        </m:r>
        <m:r>
          <w:rPr>
            <w:rFonts w:ascii="Cambria Math" w:hAnsi="Cambria Math"/>
            <w:szCs w:val="19"/>
            <w:lang w:val="fr-FR"/>
          </w:rPr>
          <m:t>)</m:t>
        </m:r>
      </m:oMath>
      <w:r w:rsidRPr="00224EAD">
        <w:rPr>
          <w:szCs w:val="19"/>
          <w:lang w:val="fr-FR"/>
        </w:rPr>
        <w:t xml:space="preserve"> est de la forme</w:t>
      </w:r>
      <w:r w:rsidR="00224EAD">
        <w:rPr>
          <w:szCs w:val="19"/>
          <w:lang w:val="fr-FR"/>
        </w:rPr>
        <w:t> :</w:t>
      </w:r>
      <w:r w:rsidR="00B52E08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-3x+y+c=0</m:t>
        </m:r>
      </m:oMath>
      <w:r w:rsidRPr="00224EAD">
        <w:rPr>
          <w:szCs w:val="19"/>
          <w:lang w:val="fr-FR"/>
        </w:rPr>
        <w:t>.</w:t>
      </w:r>
    </w:p>
    <w:p w14:paraId="0FD7BBFA" w14:textId="77777777" w:rsidR="00B93121" w:rsidRPr="00224EAD" w:rsidRDefault="00B93121" w:rsidP="00224EAD">
      <w:pPr>
        <w:spacing w:after="0" w:line="23" w:lineRule="atLeast"/>
        <w:jc w:val="both"/>
        <w:rPr>
          <w:szCs w:val="19"/>
          <w:lang w:val="fr-FR"/>
        </w:rPr>
      </w:pPr>
    </w:p>
    <w:p w14:paraId="0FD7BBFB" w14:textId="77777777" w:rsidR="00B93121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lastRenderedPageBreak/>
        <w:t xml:space="preserve">Or, le point </w:t>
      </w:r>
      <m:oMath>
        <m:r>
          <w:rPr>
            <w:rFonts w:ascii="Cambria Math" w:hAnsi="Cambria Math"/>
            <w:szCs w:val="19"/>
          </w:rPr>
          <m:t>A</m:t>
        </m:r>
        <m:r>
          <w:rPr>
            <w:rFonts w:ascii="Cambria Math" w:hAnsi="Cambria Math"/>
            <w:szCs w:val="19"/>
            <w:lang w:val="fr-FR"/>
          </w:rPr>
          <m:t>(2 ; 4)</m:t>
        </m:r>
      </m:oMath>
      <w:r w:rsidRPr="00224EAD">
        <w:rPr>
          <w:szCs w:val="19"/>
          <w:lang w:val="fr-FR"/>
        </w:rPr>
        <w:t xml:space="preserve"> appartient à </w:t>
      </w:r>
      <m:oMath>
        <m:r>
          <w:rPr>
            <w:rFonts w:ascii="Cambria Math" w:hAnsi="Cambria Math"/>
            <w:szCs w:val="19"/>
            <w:lang w:val="fr-FR"/>
          </w:rPr>
          <m:t>(AH)</m:t>
        </m:r>
      </m:oMath>
      <w:r w:rsidRPr="00224EAD">
        <w:rPr>
          <w:szCs w:val="19"/>
          <w:lang w:val="fr-FR"/>
        </w:rPr>
        <w:t>, donc ses coordonnées vérifient l’équation de la droite.</w:t>
      </w:r>
    </w:p>
    <w:p w14:paraId="0FD7BBFC" w14:textId="77777777" w:rsidR="00224EAD" w:rsidRPr="00224EAD" w:rsidRDefault="00224EAD" w:rsidP="00224EAD">
      <w:pPr>
        <w:spacing w:after="0" w:line="23" w:lineRule="atLeast"/>
        <w:jc w:val="both"/>
        <w:rPr>
          <w:szCs w:val="19"/>
          <w:lang w:val="fr-FR"/>
        </w:rPr>
      </w:pPr>
    </w:p>
    <w:p w14:paraId="0FD7BBFD" w14:textId="2E123AFD" w:rsidR="00B93121" w:rsidRPr="008C4DCF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8C4DCF">
        <w:rPr>
          <w:szCs w:val="19"/>
          <w:lang w:val="fr-FR"/>
        </w:rPr>
        <w:t>On a :</w:t>
      </w:r>
      <w:r w:rsidR="00DC6167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-3×2+4+c=0</m:t>
        </m:r>
      </m:oMath>
      <w:r w:rsidR="00DC6167">
        <w:rPr>
          <w:szCs w:val="19"/>
          <w:lang w:val="fr-FR"/>
        </w:rPr>
        <w:t xml:space="preserve"> </w:t>
      </w:r>
      <w:r w:rsidRPr="008C4DCF">
        <w:rPr>
          <w:szCs w:val="19"/>
          <w:lang w:val="fr-FR"/>
        </w:rPr>
        <w:t xml:space="preserve"> soit </w:t>
      </w:r>
      <w:r w:rsidR="00224EAD" w:rsidRPr="008C4DCF">
        <w:rPr>
          <w:szCs w:val="19"/>
          <w:lang w:val="fr-FR"/>
        </w:rPr>
        <w:t>:</w:t>
      </w:r>
      <w:r w:rsidR="00E04DE5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c=2</m:t>
        </m:r>
      </m:oMath>
      <w:r w:rsidRPr="008C4DCF">
        <w:rPr>
          <w:szCs w:val="19"/>
          <w:lang w:val="fr-FR"/>
        </w:rPr>
        <w:t>.</w:t>
      </w:r>
    </w:p>
    <w:p w14:paraId="0FD7BBFE" w14:textId="0D5DD428" w:rsidR="00B93121" w:rsidRPr="00224EAD" w:rsidRDefault="00B93121" w:rsidP="00224EAD">
      <w:pPr>
        <w:spacing w:after="0" w:line="23" w:lineRule="atLeast"/>
        <w:jc w:val="both"/>
        <w:rPr>
          <w:szCs w:val="19"/>
          <w:lang w:val="fr-FR"/>
        </w:rPr>
      </w:pPr>
      <w:r w:rsidRPr="00224EAD">
        <w:rPr>
          <w:szCs w:val="19"/>
          <w:lang w:val="fr-FR"/>
        </w:rPr>
        <w:t xml:space="preserve">Une équation de </w:t>
      </w:r>
      <m:oMath>
        <m:r>
          <w:rPr>
            <w:rFonts w:ascii="Cambria Math" w:hAnsi="Cambria Math"/>
            <w:szCs w:val="19"/>
            <w:lang w:val="fr-FR"/>
          </w:rPr>
          <m:t>(</m:t>
        </m:r>
        <m:r>
          <w:rPr>
            <w:rFonts w:ascii="Cambria Math" w:hAnsi="Cambria Math"/>
            <w:szCs w:val="19"/>
          </w:rPr>
          <m:t>AH</m:t>
        </m:r>
        <m:r>
          <w:rPr>
            <w:rFonts w:ascii="Cambria Math" w:hAnsi="Cambria Math"/>
            <w:szCs w:val="19"/>
            <w:lang w:val="fr-FR"/>
          </w:rPr>
          <m:t>)</m:t>
        </m:r>
      </m:oMath>
      <w:r w:rsidRPr="00224EAD">
        <w:rPr>
          <w:szCs w:val="19"/>
          <w:lang w:val="fr-FR"/>
        </w:rPr>
        <w:t xml:space="preserve"> est donc</w:t>
      </w:r>
      <w:r w:rsidR="00224EAD">
        <w:rPr>
          <w:szCs w:val="19"/>
          <w:lang w:val="fr-FR"/>
        </w:rPr>
        <w:t> :</w:t>
      </w:r>
      <w:r w:rsidR="00150D79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-3x+y+2=0</m:t>
        </m:r>
      </m:oMath>
      <w:r w:rsidRPr="00224EAD">
        <w:rPr>
          <w:szCs w:val="19"/>
          <w:lang w:val="fr-FR"/>
        </w:rPr>
        <w:t>.</w:t>
      </w:r>
    </w:p>
    <w:p w14:paraId="0FD7BBFF" w14:textId="77777777" w:rsidR="00B93121" w:rsidRPr="00224EAD" w:rsidRDefault="00B93121" w:rsidP="00224EAD">
      <w:pPr>
        <w:spacing w:after="0" w:line="23" w:lineRule="atLeast"/>
        <w:rPr>
          <w:szCs w:val="19"/>
          <w:lang w:val="fr-FR"/>
        </w:rPr>
      </w:pPr>
    </w:p>
    <w:p w14:paraId="0FD7BC00" w14:textId="3786FA8C" w:rsidR="00224EAD" w:rsidRPr="008C4DCF" w:rsidRDefault="00B93121" w:rsidP="00224EAD">
      <w:pPr>
        <w:pStyle w:val="Paragraphedeliste"/>
        <w:numPr>
          <w:ilvl w:val="0"/>
          <w:numId w:val="11"/>
        </w:numPr>
        <w:spacing w:after="0" w:line="23" w:lineRule="atLeast"/>
        <w:rPr>
          <w:szCs w:val="19"/>
          <w:lang w:val="fr-FR"/>
        </w:rPr>
      </w:pPr>
      <w:r w:rsidRPr="00224EAD">
        <w:rPr>
          <w:szCs w:val="19"/>
          <w:lang w:val="fr-FR"/>
        </w:rPr>
        <w:t xml:space="preserve">H est le point d’intersection de </w:t>
      </w:r>
      <w:r w:rsidRPr="00224EAD">
        <w:rPr>
          <w:i/>
          <w:szCs w:val="19"/>
          <w:lang w:val="fr-FR"/>
        </w:rPr>
        <w:t>d</w:t>
      </w:r>
      <w:r w:rsidRPr="00224EAD">
        <w:rPr>
          <w:szCs w:val="19"/>
          <w:lang w:val="fr-FR"/>
        </w:rPr>
        <w:t xml:space="preserve"> et </w:t>
      </w:r>
      <m:oMath>
        <m:r>
          <w:rPr>
            <w:rFonts w:ascii="Cambria Math" w:hAnsi="Cambria Math"/>
            <w:szCs w:val="19"/>
            <w:lang w:val="fr-FR"/>
          </w:rPr>
          <m:t>(AH)</m:t>
        </m:r>
      </m:oMath>
      <w:r w:rsidRPr="00224EAD">
        <w:rPr>
          <w:szCs w:val="19"/>
          <w:lang w:val="fr-FR"/>
        </w:rPr>
        <w:t>, donc ses coordonnées</w:t>
      </w:r>
      <w:r w:rsidR="00150D79">
        <w:rPr>
          <w:szCs w:val="19"/>
          <w:lang w:val="fr-FR"/>
        </w:rPr>
        <w:t xml:space="preserve"> </w:t>
      </w:r>
      <m:oMath>
        <m:r>
          <w:rPr>
            <w:rFonts w:ascii="Cambria Math" w:hAnsi="Cambria Math"/>
            <w:szCs w:val="19"/>
            <w:lang w:val="fr-FR"/>
          </w:rPr>
          <m:t>(x ;y)</m:t>
        </m:r>
      </m:oMath>
      <w:r w:rsidRPr="00224EAD">
        <w:rPr>
          <w:szCs w:val="19"/>
          <w:lang w:val="fr-FR"/>
        </w:rPr>
        <w:t xml:space="preserve"> vérifient les équations des deux droites. </w:t>
      </w:r>
    </w:p>
    <w:p w14:paraId="0FD7BC01" w14:textId="77777777" w:rsidR="00B93121" w:rsidRPr="00224EAD" w:rsidRDefault="00B93121" w:rsidP="008D6A4D">
      <w:pPr>
        <w:pStyle w:val="Paragraphedeliste"/>
        <w:spacing w:after="180" w:line="23" w:lineRule="atLeast"/>
        <w:rPr>
          <w:szCs w:val="19"/>
          <w:lang w:val="fr-FR"/>
        </w:rPr>
      </w:pPr>
      <w:r w:rsidRPr="00224EAD">
        <w:rPr>
          <w:szCs w:val="19"/>
          <w:lang w:val="fr-FR"/>
        </w:rPr>
        <w:t>Résolvons alors le système :</w:t>
      </w:r>
    </w:p>
    <w:p w14:paraId="0FD7BC03" w14:textId="4A65CCC7" w:rsidR="00B93121" w:rsidRPr="00224EAD" w:rsidRDefault="00C40C58" w:rsidP="008D6A4D">
      <w:pPr>
        <w:spacing w:after="180" w:line="23" w:lineRule="atLeast"/>
        <w:rPr>
          <w:szCs w:val="19"/>
          <w:lang w:val="fr-FR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eqArrPr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x+3y-4=0</m:t>
                </m:r>
              </m:e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-3x+y+2=0</m:t>
                </m:r>
              </m:e>
            </m:eqArr>
          </m:e>
        </m:d>
      </m:oMath>
      <w:r w:rsidR="0070640E">
        <w:rPr>
          <w:szCs w:val="19"/>
          <w:lang w:val="fr-FR"/>
        </w:rPr>
        <w:t xml:space="preserve"> </w:t>
      </w:r>
      <w:r w:rsidR="00B93121" w:rsidRPr="00224EAD">
        <w:rPr>
          <w:szCs w:val="19"/>
          <w:lang w:val="fr-FR"/>
        </w:rPr>
        <w:t xml:space="preserve">, </w:t>
      </w:r>
      <w:r w:rsidR="00224EAD" w:rsidRPr="00224EAD">
        <w:rPr>
          <w:szCs w:val="19"/>
          <w:lang w:val="fr-FR"/>
        </w:rPr>
        <w:tab/>
      </w:r>
      <w:r w:rsidR="00B93121" w:rsidRPr="00224EAD">
        <w:rPr>
          <w:szCs w:val="19"/>
          <w:lang w:val="fr-FR"/>
        </w:rPr>
        <w:t>soit</w:t>
      </w:r>
      <w:r w:rsidR="00536592">
        <w:rPr>
          <w:szCs w:val="19"/>
          <w:lang w:val="fr-FR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eqArrPr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x=-3y+4</m:t>
                </m:r>
              </m:e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-3(-3y+4)+y+2=0</m:t>
                </m:r>
              </m:e>
            </m:eqArr>
          </m:e>
        </m:d>
      </m:oMath>
      <w:r w:rsidR="00536592">
        <w:rPr>
          <w:szCs w:val="19"/>
          <w:lang w:val="fr-FR"/>
        </w:rPr>
        <w:t xml:space="preserve"> </w:t>
      </w:r>
      <w:r w:rsidR="00B93121" w:rsidRPr="00224EAD">
        <w:rPr>
          <w:szCs w:val="19"/>
          <w:lang w:val="fr-FR"/>
        </w:rPr>
        <w:t xml:space="preserve">, </w:t>
      </w:r>
      <w:r w:rsidR="00224EAD">
        <w:rPr>
          <w:szCs w:val="19"/>
          <w:lang w:val="fr-FR"/>
        </w:rPr>
        <w:tab/>
      </w:r>
      <w:r w:rsidR="00B93121" w:rsidRPr="00224EAD">
        <w:rPr>
          <w:szCs w:val="19"/>
          <w:lang w:val="fr-FR"/>
        </w:rPr>
        <w:t>soit encore</w:t>
      </w:r>
      <w:r w:rsidR="00536592">
        <w:rPr>
          <w:szCs w:val="19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eqArrPr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x=-3y+4</m:t>
                </m:r>
              </m:e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10y-10=0</m:t>
                </m:r>
              </m:e>
            </m:eqArr>
          </m:e>
        </m:d>
      </m:oMath>
      <w:r w:rsidR="00536592">
        <w:rPr>
          <w:szCs w:val="19"/>
        </w:rPr>
        <w:t xml:space="preserve"> </w:t>
      </w:r>
      <w:r w:rsidR="00B93121" w:rsidRPr="00224EAD">
        <w:rPr>
          <w:szCs w:val="19"/>
          <w:lang w:val="fr-FR"/>
        </w:rPr>
        <w:t xml:space="preserve">, </w:t>
      </w:r>
    </w:p>
    <w:p w14:paraId="5212F3EA" w14:textId="77777777" w:rsidR="00536592" w:rsidRDefault="00B93121" w:rsidP="008D6A4D">
      <w:pPr>
        <w:spacing w:after="180" w:line="23" w:lineRule="atLeast"/>
        <w:rPr>
          <w:szCs w:val="19"/>
          <w:lang w:val="fr-FR"/>
        </w:rPr>
      </w:pPr>
      <w:r w:rsidRPr="00224EAD">
        <w:rPr>
          <w:szCs w:val="19"/>
          <w:lang w:val="fr-FR"/>
        </w:rPr>
        <w:t>soit enfin </w:t>
      </w:r>
    </w:p>
    <w:p w14:paraId="0FD7BC04" w14:textId="64C2E890" w:rsidR="00B93121" w:rsidRPr="00224EAD" w:rsidRDefault="00C40C58" w:rsidP="008D6A4D">
      <w:pPr>
        <w:spacing w:after="180" w:line="23" w:lineRule="atLeast"/>
        <w:rPr>
          <w:szCs w:val="19"/>
          <w:lang w:val="fr-FR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eqArrPr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x=-3y+4</m:t>
                </m:r>
              </m:e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19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19"/>
                        <w:lang w:val="fr-FR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szCs w:val="19"/>
                        <w:lang w:val="fr-FR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  <w:szCs w:val="19"/>
                    <w:lang w:val="fr-FR"/>
                  </w:rPr>
                  <m:t>=1</m:t>
                </m:r>
              </m:e>
            </m:eqArr>
          </m:e>
        </m:d>
      </m:oMath>
      <w:r w:rsidR="00B93121" w:rsidRPr="00224EAD">
        <w:rPr>
          <w:szCs w:val="19"/>
          <w:lang w:val="fr-FR"/>
        </w:rPr>
        <w:t xml:space="preserve"> </w:t>
      </w:r>
      <w:r w:rsidR="00224EAD">
        <w:rPr>
          <w:szCs w:val="19"/>
          <w:lang w:val="fr-FR"/>
        </w:rPr>
        <w:tab/>
      </w:r>
      <w:r w:rsidR="00B93121" w:rsidRPr="00224EAD">
        <w:rPr>
          <w:szCs w:val="19"/>
          <w:lang w:val="fr-FR"/>
        </w:rPr>
        <w:t>et donc</w:t>
      </w:r>
      <w:r w:rsidR="00536592">
        <w:rPr>
          <w:szCs w:val="19"/>
          <w:lang w:val="fr-FR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19"/>
                <w:lang w:val="fr-FR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  <w:lang w:val="fr-FR"/>
                  </w:rPr>
                </m:ctrlPr>
              </m:eqArrPr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x=-3×1+4</m:t>
                </m:r>
              </m:e>
              <m:e>
                <m:r>
                  <w:rPr>
                    <w:rFonts w:ascii="Cambria Math" w:hAnsi="Cambria Math"/>
                    <w:szCs w:val="19"/>
                    <w:lang w:val="fr-FR"/>
                  </w:rPr>
                  <m:t>y=1</m:t>
                </m:r>
              </m:e>
            </m:eqArr>
          </m:e>
        </m:d>
      </m:oMath>
      <w:r w:rsidR="00536592">
        <w:rPr>
          <w:szCs w:val="19"/>
          <w:lang w:val="fr-FR"/>
        </w:rPr>
        <w:t xml:space="preserve"> </w:t>
      </w:r>
    </w:p>
    <w:p w14:paraId="0FD7BC05" w14:textId="77777777" w:rsidR="00B93121" w:rsidRPr="00224EAD" w:rsidRDefault="00B93121" w:rsidP="00224EAD">
      <w:pPr>
        <w:spacing w:after="0" w:line="23" w:lineRule="atLeast"/>
        <w:rPr>
          <w:szCs w:val="19"/>
          <w:lang w:val="fr-FR"/>
        </w:rPr>
      </w:pPr>
    </w:p>
    <w:p w14:paraId="0FD7BC06" w14:textId="77777777" w:rsidR="00B93121" w:rsidRDefault="00B93121" w:rsidP="00224EAD">
      <w:pPr>
        <w:spacing w:after="0" w:line="23" w:lineRule="atLeast"/>
        <w:rPr>
          <w:szCs w:val="19"/>
          <w:lang w:val="fr-FR"/>
        </w:rPr>
      </w:pPr>
      <w:r w:rsidRPr="00224EAD">
        <w:rPr>
          <w:szCs w:val="19"/>
          <w:lang w:val="fr-FR"/>
        </w:rPr>
        <w:t xml:space="preserve">Le point </w:t>
      </w:r>
      <m:oMath>
        <m:r>
          <w:rPr>
            <w:rFonts w:ascii="Cambria Math" w:hAnsi="Cambria Math"/>
            <w:szCs w:val="19"/>
            <w:lang w:val="fr-FR"/>
          </w:rPr>
          <m:t>H</m:t>
        </m:r>
      </m:oMath>
      <w:r w:rsidRPr="00224EAD">
        <w:rPr>
          <w:szCs w:val="19"/>
          <w:lang w:val="fr-FR"/>
        </w:rPr>
        <w:t xml:space="preserve">, projeté orthogonal de </w:t>
      </w:r>
      <m:oMath>
        <m:r>
          <w:rPr>
            <w:rFonts w:ascii="Cambria Math" w:hAnsi="Cambria Math"/>
            <w:szCs w:val="19"/>
            <w:lang w:val="fr-FR"/>
          </w:rPr>
          <m:t>A</m:t>
        </m:r>
      </m:oMath>
      <w:r w:rsidRPr="00224EAD">
        <w:rPr>
          <w:szCs w:val="19"/>
          <w:lang w:val="fr-FR"/>
        </w:rPr>
        <w:t xml:space="preserve"> sur la droite </w:t>
      </w:r>
      <w:r w:rsidRPr="00224EAD">
        <w:rPr>
          <w:i/>
          <w:szCs w:val="19"/>
          <w:lang w:val="fr-FR"/>
        </w:rPr>
        <w:t>d</w:t>
      </w:r>
      <w:r w:rsidRPr="00224EAD">
        <w:rPr>
          <w:szCs w:val="19"/>
          <w:lang w:val="fr-FR"/>
        </w:rPr>
        <w:t xml:space="preserve">, a pour coordonnées </w:t>
      </w:r>
      <m:oMath>
        <m:r>
          <w:rPr>
            <w:rFonts w:ascii="Cambria Math" w:hAnsi="Cambria Math"/>
            <w:szCs w:val="19"/>
            <w:lang w:val="fr-FR"/>
          </w:rPr>
          <m:t>(1 ; 1)</m:t>
        </m:r>
      </m:oMath>
      <w:r w:rsidRPr="00224EAD">
        <w:rPr>
          <w:szCs w:val="19"/>
          <w:lang w:val="fr-FR"/>
        </w:rPr>
        <w:t>.</w:t>
      </w:r>
    </w:p>
    <w:p w14:paraId="0FD7BC07" w14:textId="77777777" w:rsidR="00224EAD" w:rsidRPr="00224EAD" w:rsidRDefault="00224EAD" w:rsidP="00224EAD">
      <w:pPr>
        <w:spacing w:after="0" w:line="23" w:lineRule="atLeast"/>
        <w:rPr>
          <w:szCs w:val="19"/>
          <w:lang w:val="fr-FR"/>
        </w:rPr>
      </w:pPr>
    </w:p>
    <w:p w14:paraId="0FD7BC08" w14:textId="77777777" w:rsidR="00224EAD" w:rsidRDefault="00224EAD" w:rsidP="00021467">
      <w:pPr>
        <w:spacing w:after="0"/>
        <w:jc w:val="both"/>
        <w:rPr>
          <w:lang w:val="fr-FR"/>
        </w:rPr>
      </w:pPr>
    </w:p>
    <w:p w14:paraId="0FD7BC09" w14:textId="77777777" w:rsidR="00224EAD" w:rsidRPr="00224EAD" w:rsidRDefault="00224EAD" w:rsidP="00224EAD">
      <w:pPr>
        <w:pStyle w:val="Titre2"/>
        <w:rPr>
          <w:i/>
          <w:color w:val="00B050"/>
          <w:lang w:val="fr-FR"/>
        </w:rPr>
      </w:pPr>
      <w:bookmarkStart w:id="6" w:name="_Toc16591816"/>
      <w:r w:rsidRPr="00224EAD">
        <w:rPr>
          <w:i/>
          <w:color w:val="00B050"/>
          <w:lang w:val="fr-FR"/>
        </w:rPr>
        <w:t xml:space="preserve">Méthode : </w:t>
      </w:r>
      <w:r>
        <w:rPr>
          <w:i/>
          <w:color w:val="00B050"/>
          <w:lang w:val="fr-FR"/>
        </w:rPr>
        <w:t>Utiliser un repère pour étudier une configuration</w:t>
      </w:r>
      <w:bookmarkEnd w:id="6"/>
    </w:p>
    <w:p w14:paraId="0FD7BC0A" w14:textId="77777777" w:rsidR="00224EAD" w:rsidRPr="00224EAD" w:rsidRDefault="00224EAD" w:rsidP="00021467">
      <w:pPr>
        <w:spacing w:after="0"/>
        <w:jc w:val="both"/>
        <w:rPr>
          <w:lang w:val="fr-FR"/>
        </w:rPr>
      </w:pPr>
    </w:p>
    <w:tbl>
      <w:tblPr>
        <w:tblStyle w:val="Grilledutableau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4961"/>
      </w:tblGrid>
      <w:tr w:rsidR="00224EAD" w14:paraId="0FD7BC19" w14:textId="77777777" w:rsidTr="00224EAD">
        <w:tc>
          <w:tcPr>
            <w:tcW w:w="5920" w:type="dxa"/>
          </w:tcPr>
          <w:p w14:paraId="0FD7BC0B" w14:textId="77777777" w:rsidR="00224EAD" w:rsidRPr="00224EAD" w:rsidRDefault="00224EAD" w:rsidP="00224EAD">
            <w:pPr>
              <w:pStyle w:val="Titre4"/>
              <w:outlineLvl w:val="3"/>
              <w:rPr>
                <w:lang w:val="fr-FR"/>
              </w:rPr>
            </w:pPr>
            <w:bookmarkStart w:id="7" w:name="_Toc325290437"/>
            <w:r w:rsidRPr="00224EAD">
              <w:rPr>
                <w:lang w:val="fr-FR"/>
              </w:rPr>
              <w:t>Exemple :</w:t>
            </w:r>
          </w:p>
          <w:p w14:paraId="0FD7BC0C" w14:textId="77777777" w:rsidR="00224EAD" w:rsidRPr="00224EAD" w:rsidRDefault="00224EAD" w:rsidP="00224EAD">
            <w:pPr>
              <w:spacing w:line="360" w:lineRule="auto"/>
              <w:jc w:val="both"/>
              <w:rPr>
                <w:lang w:val="fr-FR"/>
              </w:rPr>
            </w:pPr>
            <w:r w:rsidRPr="00224EAD">
              <w:rPr>
                <w:lang w:val="fr-FR"/>
              </w:rPr>
              <w:t xml:space="preserve">Soit les points </w:t>
            </w:r>
            <m:oMath>
              <m: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2 ;1</m:t>
                  </m:r>
                </m:e>
              </m:d>
            </m:oMath>
            <w:r w:rsidRPr="00224EAD">
              <w:rPr>
                <w:lang w:val="fr-FR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0 ; -2</m:t>
                  </m:r>
                </m:e>
              </m:d>
            </m:oMath>
            <w:r w:rsidRPr="00224EAD">
              <w:rPr>
                <w:lang w:val="fr-FR"/>
              </w:rPr>
              <w:t xml:space="preserve"> et </w:t>
            </w:r>
            <m:oMath>
              <m:r>
                <w:rPr>
                  <w:rFonts w:ascii="Cambria Math" w:hAnsi="Cambria Math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-3 ;5</m:t>
                  </m:r>
                </m:e>
              </m:d>
            </m:oMath>
            <w:r w:rsidRPr="00224EAD">
              <w:rPr>
                <w:lang w:val="fr-FR"/>
              </w:rPr>
              <w:t xml:space="preserve"> dans le plan rapporté à un repère orthonormé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O</m:t>
                  </m:r>
                  <m:r>
                    <w:rPr>
                      <w:rFonts w:ascii="Cambria Math" w:hAnsi="Cambria Math" w:cs="Times New Roman"/>
                      <w:lang w:val="fr-FR"/>
                    </w:rPr>
                    <m:t>;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Times New Roman"/>
                      <w:lang w:val="fr-FR"/>
                    </w:rPr>
                    <m:t xml:space="preserve"> ,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e>
                  </m:acc>
                </m:e>
              </m:d>
            </m:oMath>
            <w:r w:rsidRPr="00224EAD">
              <w:rPr>
                <w:lang w:val="fr-FR"/>
              </w:rPr>
              <w:t xml:space="preserve">. Déterminer une équation de la hauteur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A</m:t>
                  </m:r>
                </m:sub>
              </m:sSub>
            </m:oMath>
            <w:r w:rsidRPr="00224EAD">
              <w:rPr>
                <w:lang w:val="fr-FR"/>
              </w:rPr>
              <w:t xml:space="preserve"> issue de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Pr="00224EAD">
              <w:rPr>
                <w:lang w:val="fr-FR"/>
              </w:rPr>
              <w:t xml:space="preserve"> dans le triangle </w:t>
            </w:r>
            <m:oMath>
              <m:r>
                <w:rPr>
                  <w:rFonts w:ascii="Cambria Math" w:hAnsi="Cambria Math"/>
                </w:rPr>
                <m:t>ABC</m:t>
              </m:r>
            </m:oMath>
            <w:r w:rsidRPr="00224EAD">
              <w:rPr>
                <w:lang w:val="fr-FR"/>
              </w:rPr>
              <w:t>.</w:t>
            </w:r>
          </w:p>
          <w:p w14:paraId="0FD7BC0D" w14:textId="77777777" w:rsidR="00224EAD" w:rsidRPr="00224EAD" w:rsidRDefault="00224EAD" w:rsidP="00224EAD">
            <w:pPr>
              <w:spacing w:line="360" w:lineRule="auto"/>
              <w:jc w:val="both"/>
              <w:rPr>
                <w:lang w:val="fr-FR"/>
              </w:rPr>
            </w:pPr>
          </w:p>
          <w:p w14:paraId="0FD7BC0E" w14:textId="77777777" w:rsidR="00224EAD" w:rsidRPr="00817EFF" w:rsidRDefault="00224EAD" w:rsidP="00224EAD">
            <w:pPr>
              <w:pStyle w:val="Titre4"/>
              <w:outlineLvl w:val="3"/>
            </w:pPr>
            <w:r w:rsidRPr="00817EFF">
              <w:t>Réponse :</w:t>
            </w:r>
          </w:p>
          <w:p w14:paraId="0FD7BC0F" w14:textId="77777777" w:rsidR="00224EAD" w:rsidRPr="00224EAD" w:rsidRDefault="00C40C58" w:rsidP="00224EAD">
            <w:pPr>
              <w:pStyle w:val="Paragraphedeliste"/>
              <w:numPr>
                <w:ilvl w:val="0"/>
                <w:numId w:val="4"/>
              </w:numPr>
              <w:spacing w:line="360" w:lineRule="auto"/>
              <w:jc w:val="both"/>
              <w:rPr>
                <w:lang w:val="fr-FR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A</m:t>
                  </m:r>
                </m:sub>
              </m:sSub>
            </m:oMath>
            <w:r w:rsidR="00224EAD" w:rsidRPr="00224EAD">
              <w:rPr>
                <w:lang w:val="fr-FR"/>
              </w:rPr>
              <w:t xml:space="preserve"> est la droite perpendiculaire à la droite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BC</m:t>
                  </m:r>
                </m:e>
              </m:d>
            </m:oMath>
            <w:r w:rsidR="00224EAD" w:rsidRPr="00224EAD">
              <w:rPr>
                <w:lang w:val="fr-FR"/>
              </w:rPr>
              <w:t xml:space="preserve"> passant par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="00224EAD" w:rsidRPr="00224EAD">
              <w:rPr>
                <w:lang w:val="fr-FR"/>
              </w:rPr>
              <w:t>.</w:t>
            </w:r>
          </w:p>
          <w:p w14:paraId="0FD7BC10" w14:textId="77777777" w:rsidR="00224EAD" w:rsidRPr="00224EAD" w:rsidRDefault="00224EAD" w:rsidP="00224EAD">
            <w:pPr>
              <w:spacing w:line="360" w:lineRule="auto"/>
              <w:jc w:val="both"/>
              <w:rPr>
                <w:lang w:val="fr-FR"/>
              </w:rPr>
            </w:pPr>
            <w:r w:rsidRPr="00224EAD">
              <w:rPr>
                <w:lang w:val="fr-FR"/>
              </w:rPr>
              <w:t xml:space="preserve">Donc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BC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-3-0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5-(-2)</m:t>
                        </m:r>
                      </m:e>
                    </m:mr>
                  </m:m>
                </m:e>
              </m:d>
            </m:oMath>
            <w:r w:rsidRPr="00224EAD">
              <w:rPr>
                <w:lang w:val="fr-FR"/>
              </w:rPr>
              <w:t xml:space="preserve"> est un vecteur normal à la droite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A</m:t>
                  </m:r>
                </m:sub>
              </m:sSub>
            </m:oMath>
            <w:r w:rsidRPr="00224EAD">
              <w:rPr>
                <w:lang w:val="fr-FR"/>
              </w:rPr>
              <w:t>.</w:t>
            </w:r>
          </w:p>
          <w:p w14:paraId="0FD7BC11" w14:textId="77777777" w:rsidR="00224EAD" w:rsidRDefault="00224EAD" w:rsidP="00224EAD">
            <w:pPr>
              <w:spacing w:line="360" w:lineRule="auto"/>
              <w:jc w:val="both"/>
              <w:rPr>
                <w:lang w:val="fr-FR"/>
              </w:rPr>
            </w:pPr>
            <w:r w:rsidRPr="00224EAD">
              <w:rPr>
                <w:lang w:val="fr-FR"/>
              </w:rPr>
              <w:t xml:space="preserve">On a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BC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fr-FR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7</m:t>
                        </m:r>
                      </m:e>
                    </m:mr>
                  </m:m>
                </m:e>
              </m:d>
            </m:oMath>
            <w:r w:rsidRPr="00224EAD">
              <w:rPr>
                <w:lang w:val="fr-FR"/>
              </w:rPr>
              <w:t xml:space="preserve">. Donc une équation de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A</m:t>
                  </m:r>
                </m:sub>
              </m:sSub>
            </m:oMath>
            <w:r w:rsidRPr="00224EAD">
              <w:rPr>
                <w:lang w:val="fr-FR"/>
              </w:rPr>
              <w:t xml:space="preserve"> est</w:t>
            </w:r>
            <w:r>
              <w:rPr>
                <w:lang w:val="fr-FR"/>
              </w:rPr>
              <w:t> :</w:t>
            </w:r>
          </w:p>
          <w:p w14:paraId="0FD7BC12" w14:textId="77777777" w:rsidR="00224EAD" w:rsidRPr="00224EAD" w:rsidRDefault="00224EAD" w:rsidP="00224EAD">
            <w:pPr>
              <w:spacing w:line="360" w:lineRule="auto"/>
              <w:jc w:val="both"/>
              <w:rPr>
                <w:lang w:val="fr-FR"/>
              </w:rPr>
            </w:pPr>
            <w:r w:rsidRPr="00224EAD">
              <w:rPr>
                <w:lang w:val="fr-FR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fr-FR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fr-FR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7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fr-FR"/>
                </w:rPr>
                <m:t>+</m:t>
              </m:r>
              <m:r>
                <w:rPr>
                  <w:rFonts w:ascii="Cambria Math" w:hAnsi="Cambria Math"/>
                </w:rPr>
                <m:t>c</m:t>
              </m:r>
              <m:r>
                <w:rPr>
                  <w:rFonts w:ascii="Cambria Math" w:hAnsi="Cambria Math"/>
                  <w:lang w:val="fr-FR"/>
                </w:rPr>
                <m:t>=0</m:t>
              </m:r>
            </m:oMath>
            <w:r w:rsidRPr="00224EAD">
              <w:rPr>
                <w:lang w:val="fr-FR"/>
              </w:rPr>
              <w:t>.</w:t>
            </w:r>
          </w:p>
          <w:p w14:paraId="0FD7BC13" w14:textId="77777777" w:rsidR="00224EAD" w:rsidRPr="00224EAD" w:rsidRDefault="00224EAD" w:rsidP="001A0627">
            <w:pPr>
              <w:jc w:val="both"/>
              <w:rPr>
                <w:lang w:val="fr-FR"/>
              </w:rPr>
            </w:pPr>
          </w:p>
        </w:tc>
        <w:tc>
          <w:tcPr>
            <w:tcW w:w="4961" w:type="dxa"/>
          </w:tcPr>
          <w:p w14:paraId="0FD7BC14" w14:textId="77777777" w:rsidR="00224EAD" w:rsidRDefault="00224EAD" w:rsidP="00224EAD">
            <w:pPr>
              <w:jc w:val="center"/>
              <w:rPr>
                <w:noProof/>
              </w:rPr>
            </w:pPr>
          </w:p>
          <w:p w14:paraId="0FD7BC15" w14:textId="77777777" w:rsidR="00224EAD" w:rsidRDefault="00224EAD" w:rsidP="00224EAD">
            <w:pPr>
              <w:jc w:val="center"/>
              <w:rPr>
                <w:noProof/>
              </w:rPr>
            </w:pPr>
          </w:p>
          <w:p w14:paraId="0FD7BC16" w14:textId="77777777" w:rsidR="00224EAD" w:rsidRDefault="00224EAD" w:rsidP="00224EAD">
            <w:pPr>
              <w:jc w:val="center"/>
            </w:pPr>
            <w:r w:rsidRPr="006B1129">
              <w:rPr>
                <w:noProof/>
                <w:lang w:val="fr-FR" w:bidi="ar-SA"/>
              </w:rPr>
              <w:drawing>
                <wp:inline distT="0" distB="0" distL="0" distR="0" wp14:anchorId="0FD7BCAD" wp14:editId="0FD7BCAE">
                  <wp:extent cx="2880000" cy="2520000"/>
                  <wp:effectExtent l="0" t="0" r="0" b="0"/>
                  <wp:docPr id="2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7BC17" w14:textId="77777777" w:rsidR="00224EAD" w:rsidRDefault="00224EAD" w:rsidP="00224EAD">
            <w:pPr>
              <w:jc w:val="center"/>
            </w:pPr>
          </w:p>
          <w:p w14:paraId="0FD7BC18" w14:textId="77777777" w:rsidR="00224EAD" w:rsidRDefault="00224EAD" w:rsidP="00224EAD">
            <w:pPr>
              <w:jc w:val="center"/>
            </w:pPr>
          </w:p>
        </w:tc>
      </w:tr>
    </w:tbl>
    <w:p w14:paraId="0FD7BC1A" w14:textId="77777777" w:rsidR="00224EAD" w:rsidRPr="00224EAD" w:rsidRDefault="00224EAD" w:rsidP="00224EAD">
      <w:pPr>
        <w:pStyle w:val="Paragraphedeliste"/>
        <w:numPr>
          <w:ilvl w:val="0"/>
          <w:numId w:val="4"/>
        </w:numPr>
        <w:spacing w:after="0" w:line="360" w:lineRule="auto"/>
        <w:jc w:val="both"/>
        <w:rPr>
          <w:lang w:val="fr-FR"/>
        </w:rPr>
      </w:pPr>
      <w:r w:rsidRPr="00224EAD">
        <w:rPr>
          <w:lang w:val="fr-FR"/>
        </w:rPr>
        <w:t xml:space="preserve">On détermine </w:t>
      </w:r>
      <m:oMath>
        <m:r>
          <w:rPr>
            <w:rFonts w:ascii="Cambria Math" w:hAnsi="Cambria Math"/>
            <w:spacing w:val="-40"/>
          </w:rPr>
          <m:t>c</m:t>
        </m:r>
      </m:oMath>
      <w:r w:rsidRPr="00224EAD">
        <w:rPr>
          <w:lang w:val="fr-FR"/>
        </w:rPr>
        <w:t xml:space="preserve"> en remplaçant </w:t>
      </w:r>
      <m:oMath>
        <m:r>
          <w:rPr>
            <w:rFonts w:ascii="Cambria Math" w:hAnsi="Cambria Math"/>
          </w:rPr>
          <m:t>x</m:t>
        </m:r>
      </m:oMath>
      <w:r w:rsidRPr="00224EAD">
        <w:rPr>
          <w:lang w:val="fr-FR"/>
        </w:rPr>
        <w:t xml:space="preserve"> et </w:t>
      </w:r>
      <m:oMath>
        <m:r>
          <w:rPr>
            <w:rFonts w:ascii="Cambria Math" w:hAnsi="Cambria Math"/>
            <w:sz w:val="24"/>
          </w:rPr>
          <m:t>y</m:t>
        </m:r>
      </m:oMath>
      <w:r w:rsidRPr="00224EAD">
        <w:rPr>
          <w:lang w:val="fr-FR"/>
        </w:rPr>
        <w:t xml:space="preserve"> par les coordonnées du point 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  <w:lang w:val="fr-FR"/>
          </w:rPr>
          <m:t>(2 ;1)</m:t>
        </m:r>
      </m:oMath>
      <w:r w:rsidRPr="00224EAD">
        <w:rPr>
          <w:lang w:val="fr-FR"/>
        </w:rPr>
        <w:t xml:space="preserve"> qui est sur</w:t>
      </w:r>
      <w:r>
        <w:rPr>
          <w:lang w:val="fr-FR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</w:rPr>
              <m:t>A</m:t>
            </m:r>
          </m:sub>
        </m:sSub>
      </m:oMath>
      <w:r w:rsidRPr="00224EAD">
        <w:rPr>
          <w:lang w:val="fr-FR"/>
        </w:rPr>
        <w:t> :</w:t>
      </w:r>
    </w:p>
    <w:p w14:paraId="0FD7BC1B" w14:textId="77777777" w:rsidR="00224EAD" w:rsidRPr="006B1129" w:rsidRDefault="00224EAD" w:rsidP="00224EAD">
      <w:pPr>
        <w:spacing w:after="0" w:line="360" w:lineRule="auto"/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-3(2)+7(1)+c=0</m:t>
          </m:r>
        </m:oMath>
      </m:oMathPara>
    </w:p>
    <w:p w14:paraId="0FD7BC1C" w14:textId="77777777" w:rsidR="00224EAD" w:rsidRPr="006B1129" w:rsidRDefault="00224EAD" w:rsidP="00224EAD">
      <w:pPr>
        <w:spacing w:after="0" w:line="360" w:lineRule="auto"/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c=3×2-7×1</m:t>
          </m:r>
        </m:oMath>
      </m:oMathPara>
    </w:p>
    <w:p w14:paraId="0FD7BC1D" w14:textId="77777777" w:rsidR="00224EAD" w:rsidRPr="006B1129" w:rsidRDefault="00224EAD" w:rsidP="00224EAD">
      <w:pPr>
        <w:spacing w:after="0" w:line="360" w:lineRule="auto"/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c=-1</m:t>
          </m:r>
        </m:oMath>
      </m:oMathPara>
    </w:p>
    <w:p w14:paraId="0FD7BC1E" w14:textId="77777777" w:rsidR="00224EAD" w:rsidRPr="00224EAD" w:rsidRDefault="00224EAD" w:rsidP="00224EAD">
      <w:pPr>
        <w:spacing w:after="0" w:line="360" w:lineRule="auto"/>
        <w:jc w:val="both"/>
        <w:rPr>
          <w:lang w:val="fr-FR"/>
        </w:rPr>
      </w:pPr>
      <w:r w:rsidRPr="00224EAD">
        <w:rPr>
          <w:u w:val="single"/>
          <w:lang w:val="fr-FR"/>
        </w:rPr>
        <w:t>Conclusion :</w:t>
      </w:r>
      <w:r w:rsidRPr="00224EAD">
        <w:rPr>
          <w:lang w:val="fr-FR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</w:rPr>
              <m:t>A</m:t>
            </m:r>
          </m:sub>
        </m:sSub>
      </m:oMath>
      <w:r w:rsidRPr="00224EAD">
        <w:rPr>
          <w:lang w:val="fr-FR"/>
        </w:rPr>
        <w:t xml:space="preserve"> a comme équation cartésienne :</w:t>
      </w:r>
      <w:r w:rsidRPr="00224EAD">
        <w:rPr>
          <w:lang w:val="fr-FR"/>
        </w:rPr>
        <w:tab/>
      </w:r>
      <m:oMath>
        <m:borderBox>
          <m:borderBoxPr>
            <m:ctrlPr>
              <w:rPr>
                <w:rFonts w:ascii="Cambria Math" w:hAnsi="Cambria Math"/>
                <w:i/>
              </w:rPr>
            </m:ctrlPr>
          </m:borderBoxPr>
          <m:e>
            <m:r>
              <w:rPr>
                <w:rFonts w:ascii="Cambria Math" w:hAnsi="Cambria Math"/>
                <w:lang w:val="fr-FR"/>
              </w:rPr>
              <m:t>-3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fr-FR"/>
              </w:rPr>
              <m:t>+7</m:t>
            </m:r>
            <m:r>
              <w:rPr>
                <w:rFonts w:ascii="Cambria Math" w:hAnsi="Cambria Math"/>
              </w:rPr>
              <m:t>y</m:t>
            </m:r>
            <m:r>
              <w:rPr>
                <w:rFonts w:ascii="Cambria Math" w:hAnsi="Cambria Math"/>
                <w:lang w:val="fr-FR"/>
              </w:rPr>
              <m:t>-1=0</m:t>
            </m:r>
          </m:e>
        </m:borderBox>
      </m:oMath>
    </w:p>
    <w:p w14:paraId="0FD7BC23" w14:textId="2F6F689B" w:rsidR="008D6A4D" w:rsidRDefault="008D6A4D" w:rsidP="00224EAD">
      <w:pPr>
        <w:rPr>
          <w:lang w:val="fr-FR"/>
        </w:rPr>
      </w:pPr>
      <w:r>
        <w:rPr>
          <w:lang w:val="fr-FR"/>
        </w:rPr>
        <w:br w:type="page"/>
      </w:r>
    </w:p>
    <w:p w14:paraId="0FD7BC25" w14:textId="77777777" w:rsidR="00021467" w:rsidRDefault="00021467" w:rsidP="00CF3B74">
      <w:pPr>
        <w:pStyle w:val="Titre1"/>
        <w:keepNext w:val="0"/>
        <w:keepLines w:val="0"/>
        <w:numPr>
          <w:ilvl w:val="0"/>
          <w:numId w:val="7"/>
        </w:numPr>
        <w:spacing w:before="120" w:line="240" w:lineRule="auto"/>
      </w:pPr>
      <w:bookmarkStart w:id="8" w:name="_Toc16591817"/>
      <w:r>
        <w:lastRenderedPageBreak/>
        <w:t>Equation d’un cercle</w:t>
      </w:r>
      <w:bookmarkEnd w:id="7"/>
      <w:bookmarkEnd w:id="8"/>
    </w:p>
    <w:p w14:paraId="0FD7BC26" w14:textId="77777777" w:rsidR="00021467" w:rsidRDefault="00021467" w:rsidP="00CF3B74">
      <w:pPr>
        <w:pStyle w:val="Titre2"/>
        <w:numPr>
          <w:ilvl w:val="1"/>
          <w:numId w:val="7"/>
        </w:numPr>
        <w:rPr>
          <w:lang w:val="fr-FR"/>
        </w:rPr>
      </w:pPr>
      <w:bookmarkStart w:id="9" w:name="_Toc325290438"/>
      <w:bookmarkStart w:id="10" w:name="_Toc16591818"/>
      <w:r w:rsidRPr="00CF3B74">
        <w:rPr>
          <w:lang w:val="fr-FR"/>
        </w:rPr>
        <w:t>Cercle défini par centre et rayon</w:t>
      </w:r>
      <w:bookmarkEnd w:id="9"/>
      <w:bookmarkEnd w:id="10"/>
    </w:p>
    <w:p w14:paraId="0FD7BC27" w14:textId="77777777" w:rsidR="005D268A" w:rsidRDefault="005D268A" w:rsidP="005D268A">
      <w:pPr>
        <w:spacing w:after="0"/>
        <w:jc w:val="both"/>
        <w:rPr>
          <w:lang w:val="fr-FR"/>
        </w:rPr>
      </w:pPr>
      <w:r w:rsidRPr="005D268A">
        <w:rPr>
          <w:lang w:val="fr-FR"/>
        </w:rPr>
        <w:t xml:space="preserve">Le plan est muni d’un repère orthonormé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O</m:t>
            </m:r>
            <m:r>
              <w:rPr>
                <w:rFonts w:ascii="Cambria Math" w:hAnsi="Cambria Math" w:cs="Times New Roman"/>
                <w:lang w:val="fr-FR"/>
              </w:rPr>
              <m:t>;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i</m:t>
                </m:r>
              </m:e>
            </m:acc>
            <m:r>
              <w:rPr>
                <w:rFonts w:ascii="Cambria Math" w:hAnsi="Cambria Math" w:cs="Times New Roman"/>
                <w:lang w:val="fr-FR"/>
              </w:rPr>
              <m:t xml:space="preserve"> 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j</m:t>
                </m:r>
              </m:e>
            </m:acc>
          </m:e>
        </m:d>
      </m:oMath>
      <w:r w:rsidRPr="005D268A">
        <w:rPr>
          <w:lang w:val="fr-FR"/>
        </w:rPr>
        <w:t>.</w:t>
      </w:r>
    </w:p>
    <w:p w14:paraId="0FD7BC28" w14:textId="77777777" w:rsidR="000D2625" w:rsidRPr="005D268A" w:rsidRDefault="000D2625" w:rsidP="005D268A">
      <w:pPr>
        <w:spacing w:after="0"/>
        <w:jc w:val="both"/>
        <w:rPr>
          <w:lang w:val="fr-FR"/>
        </w:rPr>
      </w:pPr>
    </w:p>
    <w:p w14:paraId="0FD7BC29" w14:textId="77777777" w:rsidR="00021467" w:rsidRPr="00194408" w:rsidRDefault="00021467" w:rsidP="00021467">
      <w:pPr>
        <w:spacing w:after="0"/>
        <w:jc w:val="both"/>
        <w:rPr>
          <w:b/>
          <w:i/>
          <w:u w:val="single"/>
          <w:lang w:val="fr-FR"/>
        </w:rPr>
      </w:pPr>
      <w:r w:rsidRPr="00194408">
        <w:rPr>
          <w:b/>
          <w:i/>
          <w:u w:val="single"/>
          <w:lang w:val="fr-FR"/>
        </w:rPr>
        <w:t>Propriété </w:t>
      </w:r>
      <w:r w:rsidR="005D268A">
        <w:rPr>
          <w:b/>
          <w:i/>
          <w:u w:val="single"/>
          <w:lang w:val="fr-FR"/>
        </w:rPr>
        <w:t>et définition</w:t>
      </w:r>
      <w:r w:rsidR="00EE7E64">
        <w:rPr>
          <w:b/>
          <w:i/>
          <w:u w:val="single"/>
          <w:lang w:val="fr-FR"/>
        </w:rPr>
        <w:t>s</w:t>
      </w:r>
      <w:r w:rsidR="005D268A">
        <w:rPr>
          <w:b/>
          <w:i/>
          <w:u w:val="single"/>
          <w:lang w:val="fr-FR"/>
        </w:rPr>
        <w:t xml:space="preserve"> </w:t>
      </w:r>
      <w:r w:rsidRPr="00194408">
        <w:rPr>
          <w:b/>
          <w:i/>
          <w:u w:val="single"/>
          <w:lang w:val="fr-FR"/>
        </w:rPr>
        <w:t>:</w:t>
      </w:r>
    </w:p>
    <w:p w14:paraId="0FD7BC2A" w14:textId="77777777" w:rsidR="00EE7E64" w:rsidRDefault="00EE7E64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>
        <w:rPr>
          <w:lang w:val="fr-FR"/>
        </w:rPr>
        <w:t xml:space="preserve">Soit </w:t>
      </w:r>
      <m:oMath>
        <m:r>
          <w:rPr>
            <w:rFonts w:ascii="Cambria Math" w:hAnsi="Cambria Math"/>
            <w:lang w:val="fr-FR"/>
          </w:rPr>
          <m:t>A</m:t>
        </m:r>
      </m:oMath>
      <w:r>
        <w:rPr>
          <w:lang w:val="fr-FR"/>
        </w:rPr>
        <w:t xml:space="preserve"> un point.</w:t>
      </w:r>
    </w:p>
    <w:p w14:paraId="0FD7BC2B" w14:textId="77777777" w:rsidR="00EE7E64" w:rsidRDefault="00EE7E64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>
        <w:rPr>
          <w:lang w:val="fr-FR"/>
        </w:rPr>
        <w:t xml:space="preserve">Le cercle de centre </w:t>
      </w:r>
      <m:oMath>
        <m:r>
          <w:rPr>
            <w:rFonts w:ascii="Cambria Math" w:hAnsi="Cambria Math"/>
            <w:lang w:val="fr-FR"/>
          </w:rPr>
          <m:t>A</m:t>
        </m:r>
      </m:oMath>
      <w:r>
        <w:rPr>
          <w:lang w:val="fr-FR"/>
        </w:rPr>
        <w:t xml:space="preserve"> et de rayon </w:t>
      </w:r>
      <m:oMath>
        <m:r>
          <w:rPr>
            <w:rFonts w:ascii="Cambria Math" w:hAnsi="Cambria Math"/>
            <w:lang w:val="fr-FR"/>
          </w:rPr>
          <m:t>r</m:t>
        </m:r>
      </m:oMath>
      <w:r>
        <w:rPr>
          <w:lang w:val="fr-FR"/>
        </w:rPr>
        <w:t xml:space="preserve"> </w:t>
      </w:r>
      <m:oMath>
        <m:r>
          <w:rPr>
            <w:rFonts w:ascii="Cambria Math" w:hAnsi="Cambria Math"/>
            <w:lang w:val="fr-FR"/>
          </w:rPr>
          <m:t>(r&gt;0)</m:t>
        </m:r>
      </m:oMath>
      <w:r>
        <w:rPr>
          <w:lang w:val="fr-FR"/>
        </w:rPr>
        <w:t xml:space="preserve"> est l’ensemble des points </w:t>
      </w:r>
      <m:oMath>
        <m:r>
          <w:rPr>
            <w:rFonts w:ascii="Cambria Math" w:hAnsi="Cambria Math"/>
            <w:lang w:val="fr-FR"/>
          </w:rPr>
          <m:t>M</m:t>
        </m:r>
      </m:oMath>
      <w:r>
        <w:rPr>
          <w:lang w:val="fr-FR"/>
        </w:rPr>
        <w:t xml:space="preserve"> tels que : </w:t>
      </w:r>
      <m:oMath>
        <m:r>
          <w:rPr>
            <w:rFonts w:ascii="Cambria Math" w:hAnsi="Cambria Math"/>
            <w:lang w:val="fr-FR"/>
          </w:rPr>
          <m:t>AM=r.</m:t>
        </m:r>
      </m:oMath>
    </w:p>
    <w:p w14:paraId="0FD7BC2C" w14:textId="77777777" w:rsidR="00EE7E64" w:rsidRDefault="00EE7E64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>
        <w:rPr>
          <w:lang w:val="fr-FR"/>
        </w:rPr>
        <w:t>On en déduit la propriété suivante :</w:t>
      </w:r>
    </w:p>
    <w:p w14:paraId="0FD7BC2D" w14:textId="77777777" w:rsidR="00EE7E64" w:rsidRPr="00EE7E64" w:rsidRDefault="00EE7E64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</w:p>
    <w:p w14:paraId="0FD7BC2E" w14:textId="77777777" w:rsidR="00021467" w:rsidRPr="00EE7E64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194408">
        <w:rPr>
          <w:lang w:val="fr-FR"/>
        </w:rPr>
        <w:t xml:space="preserve">Un point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fr-FR"/>
              </w:rPr>
              <m:t xml:space="preserve"> ;</m:t>
            </m:r>
            <m:r>
              <w:rPr>
                <w:rFonts w:ascii="Cambria Math" w:hAnsi="Cambria Math"/>
              </w:rPr>
              <m:t>y</m:t>
            </m:r>
          </m:e>
        </m:d>
      </m:oMath>
      <w:r w:rsidRPr="00194408">
        <w:rPr>
          <w:lang w:val="fr-FR"/>
        </w:rPr>
        <w:t xml:space="preserve"> appartient au cercle </w:t>
      </w:r>
      <m:oMath>
        <m:r>
          <w:rPr>
            <w:rFonts w:ascii="Cambria Math" w:hAnsi="Cambria Math"/>
            <w:spacing w:val="-40"/>
            <w:lang w:val="fr-FR"/>
          </w:rPr>
          <m:t>(</m:t>
        </m:r>
        <m:r>
          <w:rPr>
            <w:rFonts w:ascii="Cambria Math" w:hAnsi="Cambria Math"/>
            <w:spacing w:val="-40"/>
          </w:rPr>
          <m:t>C</m:t>
        </m:r>
        <m:r>
          <w:rPr>
            <w:rFonts w:ascii="Cambria Math" w:hAnsi="Cambria Math"/>
            <w:lang w:val="fr-FR"/>
          </w:rPr>
          <m:t>)</m:t>
        </m:r>
      </m:oMath>
      <w:r w:rsidRPr="00194408">
        <w:rPr>
          <w:lang w:val="fr-FR"/>
        </w:rPr>
        <w:t xml:space="preserve">  de centre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  <w:lang w:val="fr-FR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d>
      </m:oMath>
      <w:r w:rsidRPr="00194408">
        <w:rPr>
          <w:lang w:val="fr-FR"/>
        </w:rPr>
        <w:t xml:space="preserve"> et de rayon </w:t>
      </w:r>
      <m:oMath>
        <m:r>
          <w:rPr>
            <w:rFonts w:ascii="Cambria Math" w:hAnsi="Cambria Math" w:cs="Times New Roman"/>
          </w:rPr>
          <m:t>r</m:t>
        </m:r>
      </m:oMath>
      <w:r w:rsidRPr="00194408">
        <w:rPr>
          <w:lang w:val="fr-FR"/>
        </w:rPr>
        <w:t xml:space="preserve"> si et seulement si</w:t>
      </w:r>
      <w:r w:rsidR="00194408">
        <w:rPr>
          <w:lang w:val="fr-FR"/>
        </w:rPr>
        <w:t> :</w:t>
      </w:r>
    </w:p>
    <w:p w14:paraId="0FD7BC2F" w14:textId="77777777" w:rsidR="00021467" w:rsidRDefault="00C40C58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14:paraId="0FD7BC30" w14:textId="77777777" w:rsidR="00EE7E64" w:rsidRDefault="00EE7E64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14:paraId="0FD7BC31" w14:textId="77777777" w:rsidR="005D268A" w:rsidRPr="00EE7E64" w:rsidRDefault="00EE7E64" w:rsidP="00EE7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EE7E64">
        <w:rPr>
          <w:lang w:val="fr-FR"/>
        </w:rPr>
        <w:t xml:space="preserve">Cette équation est appelée équation cartésienne du cercle </w:t>
      </w:r>
      <m:oMath>
        <m:r>
          <w:rPr>
            <w:rFonts w:ascii="Cambria Math" w:hAnsi="Cambria Math"/>
            <w:spacing w:val="-40"/>
            <w:lang w:val="fr-FR"/>
          </w:rPr>
          <m:t>(</m:t>
        </m:r>
        <m:r>
          <w:rPr>
            <w:rFonts w:ascii="Cambria Math" w:hAnsi="Cambria Math"/>
            <w:spacing w:val="-40"/>
          </w:rPr>
          <m:t>C</m:t>
        </m:r>
        <m:r>
          <w:rPr>
            <w:rFonts w:ascii="Cambria Math" w:hAnsi="Cambria Math"/>
            <w:lang w:val="fr-FR"/>
          </w:rPr>
          <m:t>)</m:t>
        </m:r>
      </m:oMath>
      <w:r>
        <w:rPr>
          <w:lang w:val="fr-FR"/>
        </w:rPr>
        <w:t>.</w:t>
      </w:r>
    </w:p>
    <w:p w14:paraId="0FD7BC32" w14:textId="77777777" w:rsidR="00021467" w:rsidRDefault="00021467" w:rsidP="00021467">
      <w:pPr>
        <w:spacing w:after="0"/>
        <w:jc w:val="both"/>
        <w:rPr>
          <w:lang w:val="fr-FR"/>
        </w:rPr>
      </w:pPr>
    </w:p>
    <w:p w14:paraId="0FD7BC33" w14:textId="77777777" w:rsidR="00EE7E64" w:rsidRPr="00EE7E64" w:rsidRDefault="00EE7E64" w:rsidP="00EE7E64">
      <w:pPr>
        <w:pStyle w:val="Titre2"/>
        <w:jc w:val="both"/>
        <w:rPr>
          <w:rFonts w:eastAsia="Symbol" w:cs="Symbol"/>
          <w:i/>
          <w:color w:val="00B050"/>
          <w:lang w:val="fr-FR"/>
        </w:rPr>
      </w:pPr>
      <w:bookmarkStart w:id="11" w:name="_Toc16591819"/>
      <w:r w:rsidRPr="00EE7E64">
        <w:rPr>
          <w:rFonts w:eastAsia="Arial"/>
          <w:i/>
          <w:color w:val="00B050"/>
          <w:lang w:val="fr-FR"/>
        </w:rPr>
        <w:t>Méthode : Déterminer et utiliser l’équation d’un cercle donné par son centre et son rayon.</w:t>
      </w:r>
      <w:bookmarkEnd w:id="11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961"/>
      </w:tblGrid>
      <w:tr w:rsidR="00021467" w14:paraId="0FD7BC42" w14:textId="77777777" w:rsidTr="00EE7E64">
        <w:tc>
          <w:tcPr>
            <w:tcW w:w="5495" w:type="dxa"/>
          </w:tcPr>
          <w:p w14:paraId="0FD7BC35" w14:textId="77777777" w:rsidR="00021467" w:rsidRPr="008C4DCF" w:rsidRDefault="00021467" w:rsidP="00B93121">
            <w:pPr>
              <w:jc w:val="both"/>
              <w:rPr>
                <w:b/>
                <w:i/>
                <w:u w:val="single"/>
                <w:lang w:val="fr-FR"/>
              </w:rPr>
            </w:pPr>
            <w:r w:rsidRPr="008C4DCF">
              <w:rPr>
                <w:b/>
                <w:i/>
                <w:u w:val="single"/>
                <w:lang w:val="fr-FR"/>
              </w:rPr>
              <w:t>Exemple </w:t>
            </w:r>
            <w:r w:rsidR="000D2625" w:rsidRPr="008C4DCF">
              <w:rPr>
                <w:b/>
                <w:i/>
                <w:u w:val="single"/>
                <w:lang w:val="fr-FR"/>
              </w:rPr>
              <w:t xml:space="preserve">1 </w:t>
            </w:r>
            <w:r w:rsidRPr="008C4DCF">
              <w:rPr>
                <w:b/>
                <w:i/>
                <w:u w:val="single"/>
                <w:lang w:val="fr-FR"/>
              </w:rPr>
              <w:t>:</w:t>
            </w:r>
          </w:p>
          <w:p w14:paraId="0FD7BC36" w14:textId="77777777" w:rsidR="00021467" w:rsidRPr="00194408" w:rsidRDefault="00021467" w:rsidP="00B93121">
            <w:pPr>
              <w:jc w:val="both"/>
              <w:rPr>
                <w:lang w:val="fr-FR"/>
              </w:rPr>
            </w:pPr>
            <w:r w:rsidRPr="008C4DCF">
              <w:rPr>
                <w:lang w:val="fr-FR"/>
              </w:rPr>
              <w:t xml:space="preserve">Soit les points </w:t>
            </w:r>
            <m:oMath>
              <m: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4 ;5</m:t>
                  </m:r>
                </m:e>
              </m:d>
            </m:oMath>
            <w:r w:rsidRPr="008C4DCF">
              <w:rPr>
                <w:lang w:val="fr-FR"/>
              </w:rPr>
              <w:t xml:space="preserve"> et </w:t>
            </w:r>
            <m:oMath>
              <m:r>
                <w:rPr>
                  <w:rFonts w:ascii="Cambria Math" w:hAnsi="Cambria Math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-2 ; 7</m:t>
                  </m:r>
                </m:e>
              </m:d>
            </m:oMath>
            <w:r w:rsidRPr="008C4DCF">
              <w:rPr>
                <w:lang w:val="fr-FR"/>
              </w:rPr>
              <w:t xml:space="preserve"> dans le plan rapporté à un repère orthonormé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O</m:t>
                  </m:r>
                  <m:r>
                    <w:rPr>
                      <w:rFonts w:ascii="Cambria Math" w:hAnsi="Cambria Math" w:cs="Times New Roman"/>
                      <w:lang w:val="fr-FR"/>
                    </w:rPr>
                    <m:t>;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Times New Roman"/>
                      <w:lang w:val="fr-FR"/>
                    </w:rPr>
                    <m:t xml:space="preserve"> ,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e>
                  </m:acc>
                </m:e>
              </m:d>
            </m:oMath>
            <w:r w:rsidRPr="008C4DCF">
              <w:rPr>
                <w:lang w:val="fr-FR"/>
              </w:rPr>
              <w:t xml:space="preserve">. </w:t>
            </w:r>
            <w:r w:rsidRPr="00194408">
              <w:rPr>
                <w:lang w:val="fr-FR"/>
              </w:rPr>
              <w:t xml:space="preserve">Déterminer une équation du cercle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 w:rsidR="00194408" w:rsidRPr="00194408">
              <w:rPr>
                <w:lang w:val="fr-FR"/>
              </w:rPr>
              <w:t xml:space="preserve"> </w:t>
            </w:r>
            <w:r w:rsidRPr="00194408">
              <w:rPr>
                <w:lang w:val="fr-FR"/>
              </w:rPr>
              <w:t xml:space="preserve">de centre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Pr="00194408">
              <w:rPr>
                <w:lang w:val="fr-FR"/>
              </w:rPr>
              <w:t xml:space="preserve"> passant par </w:t>
            </w:r>
            <m:oMath>
              <m:r>
                <w:rPr>
                  <w:rFonts w:ascii="Cambria Math" w:hAnsi="Cambria Math"/>
                </w:rPr>
                <m:t>B</m:t>
              </m:r>
            </m:oMath>
            <w:r w:rsidRPr="00194408">
              <w:rPr>
                <w:lang w:val="fr-FR"/>
              </w:rPr>
              <w:t>.</w:t>
            </w:r>
          </w:p>
          <w:p w14:paraId="0FD7BC37" w14:textId="77777777" w:rsidR="00021467" w:rsidRPr="00817EFF" w:rsidRDefault="00021467" w:rsidP="00B93121">
            <w:pPr>
              <w:spacing w:before="120"/>
              <w:jc w:val="both"/>
              <w:rPr>
                <w:i/>
              </w:rPr>
            </w:pPr>
            <w:r w:rsidRPr="00817EFF">
              <w:rPr>
                <w:i/>
              </w:rPr>
              <w:t>Réponse :</w:t>
            </w:r>
          </w:p>
          <w:p w14:paraId="0FD7BC38" w14:textId="77777777" w:rsidR="00021467" w:rsidRPr="001C3690" w:rsidRDefault="00C40C58" w:rsidP="00B93121">
            <w:pPr>
              <w:ind w:left="360"/>
              <w:jc w:val="both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-2-4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7-5</m:t>
                          </m:r>
                        </m:e>
                      </m:mr>
                    </m:m>
                  </m:e>
                </m:d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  <w:p w14:paraId="0FD7BC39" w14:textId="77777777" w:rsidR="00021467" w:rsidRPr="000527F3" w:rsidRDefault="00021467" w:rsidP="00021467">
            <w:pPr>
              <w:pStyle w:val="Paragraphedeliste"/>
              <w:numPr>
                <w:ilvl w:val="0"/>
                <w:numId w:val="6"/>
              </w:numPr>
              <w:spacing w:before="120"/>
              <w:ind w:left="714" w:hanging="357"/>
              <w:contextualSpacing w:val="0"/>
              <w:jc w:val="both"/>
            </w:pPr>
            <m:oMath>
              <m:r>
                <w:rPr>
                  <w:rFonts w:ascii="Cambria Math" w:hAnsi="Cambria Math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 ;y</m:t>
                  </m:r>
                </m:e>
              </m:d>
              <m:r>
                <w:rPr>
                  <w:rFonts w:ascii="Cambria Math" w:hAnsi="Cambria Math"/>
                </w:rPr>
                <m:t xml:space="preserve"> ∈C</m:t>
              </m:r>
            </m:oMath>
          </w:p>
          <w:p w14:paraId="0FD7BC3A" w14:textId="77777777" w:rsidR="00021467" w:rsidRDefault="00021467" w:rsidP="00B93121">
            <w:pPr>
              <w:jc w:val="both"/>
            </w:pPr>
            <w:r>
              <w:t>équivaut successivement à :</w:t>
            </w:r>
          </w:p>
          <w:p w14:paraId="0FD7BC3B" w14:textId="77777777" w:rsidR="00021467" w:rsidRPr="005814C9" w:rsidRDefault="00021467" w:rsidP="00021467">
            <w:pPr>
              <w:pStyle w:val="Paragraphedeliste"/>
              <w:numPr>
                <w:ilvl w:val="0"/>
                <w:numId w:val="5"/>
              </w:numPr>
              <w:jc w:val="both"/>
            </w:pPr>
            <m:oMath>
              <m:r>
                <w:rPr>
                  <w:rFonts w:ascii="Cambria Math" w:hAnsi="Cambria Math"/>
                </w:rPr>
                <m:t>AM=r</m:t>
              </m:r>
            </m:oMath>
          </w:p>
          <w:p w14:paraId="0FD7BC3C" w14:textId="77777777" w:rsidR="00021467" w:rsidRPr="005814C9" w:rsidRDefault="00C40C58" w:rsidP="00021467">
            <w:pPr>
              <w:pStyle w:val="Paragraphedeliste"/>
              <w:numPr>
                <w:ilvl w:val="0"/>
                <w:numId w:val="5"/>
              </w:numPr>
              <w:jc w:val="both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x-4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y-5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-6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</w:p>
          <w:p w14:paraId="0FD7BC3D" w14:textId="77777777" w:rsidR="00021467" w:rsidRPr="005814C9" w:rsidRDefault="00C40C58" w:rsidP="00021467">
            <w:pPr>
              <w:pStyle w:val="Paragraphedeliste"/>
              <w:numPr>
                <w:ilvl w:val="0"/>
                <w:numId w:val="5"/>
              </w:numPr>
              <w:jc w:val="both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x-4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y-5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=40</m:t>
              </m:r>
            </m:oMath>
          </w:p>
          <w:p w14:paraId="0FD7BC3E" w14:textId="77777777" w:rsidR="00021467" w:rsidRPr="005814C9" w:rsidRDefault="00C40C58" w:rsidP="00021467">
            <w:pPr>
              <w:pStyle w:val="Paragraphedeliste"/>
              <w:numPr>
                <w:ilvl w:val="0"/>
                <w:numId w:val="5"/>
              </w:numPr>
              <w:jc w:val="both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-8x+16+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-10y+25=40</m:t>
              </m:r>
            </m:oMath>
          </w:p>
          <w:p w14:paraId="0FD7BC3F" w14:textId="77777777" w:rsidR="00021467" w:rsidRDefault="00C40C58" w:rsidP="00021467">
            <w:pPr>
              <w:pStyle w:val="Paragraphedeliste"/>
              <w:numPr>
                <w:ilvl w:val="0"/>
                <w:numId w:val="5"/>
              </w:numPr>
              <w:jc w:val="both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-8x-10y+1=0</m:t>
              </m:r>
            </m:oMath>
          </w:p>
          <w:p w14:paraId="0FD7BC40" w14:textId="77777777" w:rsidR="00021467" w:rsidRDefault="00021467" w:rsidP="00B93121">
            <w:pPr>
              <w:jc w:val="both"/>
            </w:pPr>
          </w:p>
        </w:tc>
        <w:tc>
          <w:tcPr>
            <w:tcW w:w="4961" w:type="dxa"/>
          </w:tcPr>
          <w:p w14:paraId="0FD7BC41" w14:textId="77777777" w:rsidR="00021467" w:rsidRDefault="00021467" w:rsidP="00B93121">
            <w:pPr>
              <w:jc w:val="center"/>
            </w:pPr>
            <w:r w:rsidRPr="004D7833">
              <w:rPr>
                <w:noProof/>
                <w:lang w:val="fr-FR" w:bidi="ar-SA"/>
              </w:rPr>
              <w:drawing>
                <wp:inline distT="0" distB="0" distL="0" distR="0" wp14:anchorId="0FD7BCAF" wp14:editId="0FD7BCB0">
                  <wp:extent cx="2568271" cy="2655593"/>
                  <wp:effectExtent l="0" t="0" r="3810" b="0"/>
                  <wp:docPr id="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65" cy="266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7BC43" w14:textId="77777777" w:rsidR="00021467" w:rsidRPr="008C4DCF" w:rsidRDefault="00021467" w:rsidP="00021467">
      <w:pPr>
        <w:spacing w:after="0"/>
        <w:ind w:left="360"/>
        <w:jc w:val="both"/>
        <w:rPr>
          <w:lang w:val="fr-FR"/>
        </w:rPr>
      </w:pPr>
      <w:r w:rsidRPr="008C4DCF">
        <w:rPr>
          <w:u w:val="single"/>
          <w:lang w:val="fr-FR"/>
        </w:rPr>
        <w:t>Conclusion :</w:t>
      </w:r>
      <w:r w:rsidRPr="008C4DCF">
        <w:rPr>
          <w:lang w:val="fr-FR"/>
        </w:rPr>
        <w:t xml:space="preserve"> Le cercle </w:t>
      </w:r>
      <m:oMath>
        <m:r>
          <w:rPr>
            <w:rFonts w:ascii="Cambria Math" w:hAnsi="Cambria Math"/>
          </w:rPr>
          <m:t>C</m:t>
        </m:r>
      </m:oMath>
      <w:r w:rsidRPr="008C4DCF">
        <w:rPr>
          <w:lang w:val="fr-FR"/>
        </w:rPr>
        <w:t xml:space="preserve"> a comme équation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-8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-10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fr-FR"/>
          </w:rPr>
          <m:t>+1=0.</m:t>
        </m:r>
      </m:oMath>
    </w:p>
    <w:p w14:paraId="0FD7BC44" w14:textId="77777777" w:rsidR="00EE7E64" w:rsidRDefault="00EE7E64" w:rsidP="00EE7E64">
      <w:pPr>
        <w:tabs>
          <w:tab w:val="left" w:pos="724"/>
        </w:tabs>
        <w:spacing w:after="0" w:line="231" w:lineRule="auto"/>
        <w:jc w:val="both"/>
        <w:rPr>
          <w:rFonts w:eastAsia="Arial" w:cs="Arial"/>
          <w:lang w:val="fr-FR"/>
        </w:rPr>
      </w:pPr>
    </w:p>
    <w:p w14:paraId="0FD7BC45" w14:textId="6F58B220" w:rsidR="000D2625" w:rsidRPr="000D2625" w:rsidRDefault="000D2625" w:rsidP="000D2625">
      <w:pPr>
        <w:tabs>
          <w:tab w:val="left" w:pos="724"/>
        </w:tabs>
        <w:spacing w:after="120" w:line="230" w:lineRule="auto"/>
        <w:jc w:val="both"/>
        <w:rPr>
          <w:rFonts w:eastAsia="Arial" w:cs="Arial"/>
          <w:b/>
          <w:i/>
          <w:u w:val="single"/>
        </w:rPr>
      </w:pPr>
      <w:r w:rsidRPr="000D2625">
        <w:rPr>
          <w:b/>
          <w:i/>
          <w:u w:val="single"/>
        </w:rPr>
        <w:t>Exemple 2</w:t>
      </w:r>
      <w:r w:rsidR="001D5DF1">
        <w:rPr>
          <w:b/>
          <w:i/>
          <w:u w:val="single"/>
        </w:rPr>
        <w:t xml:space="preserve"> </w:t>
      </w:r>
      <w:r w:rsidRPr="000D2625">
        <w:rPr>
          <w:b/>
          <w:i/>
          <w:u w:val="single"/>
        </w:rPr>
        <w:t>:</w:t>
      </w:r>
    </w:p>
    <w:p w14:paraId="0FD7BC46" w14:textId="77777777" w:rsidR="00EE7E64" w:rsidRDefault="00D7075F" w:rsidP="000D2625">
      <w:pPr>
        <w:tabs>
          <w:tab w:val="left" w:pos="724"/>
        </w:tabs>
        <w:spacing w:after="0" w:line="231" w:lineRule="auto"/>
        <w:jc w:val="center"/>
        <w:rPr>
          <w:rFonts w:eastAsia="Arial" w:cs="Arial"/>
          <w:lang w:val="fr-FR"/>
        </w:rPr>
      </w:pPr>
      <w:r>
        <w:rPr>
          <w:rFonts w:eastAsia="Arial" w:cs="Arial"/>
          <w:noProof/>
          <w:lang w:val="fr-FR" w:eastAsia="fr-FR" w:bidi="ar-SA"/>
        </w:rPr>
        <w:drawing>
          <wp:inline distT="0" distB="0" distL="0" distR="0" wp14:anchorId="0FD7BCB1" wp14:editId="0FD7BCB2">
            <wp:extent cx="3996000" cy="3001720"/>
            <wp:effectExtent l="19050" t="0" r="450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391" t="19898" r="22464" b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30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BC47" w14:textId="77777777" w:rsidR="000D2625" w:rsidRDefault="000D2625" w:rsidP="000D2625">
      <w:pPr>
        <w:pStyle w:val="Titre2"/>
        <w:rPr>
          <w:rFonts w:eastAsia="Arial"/>
          <w:i/>
          <w:color w:val="00B050"/>
          <w:lang w:val="fr-FR"/>
        </w:rPr>
      </w:pPr>
      <w:bookmarkStart w:id="12" w:name="_Toc16591820"/>
      <w:r w:rsidRPr="00EE7E64">
        <w:rPr>
          <w:rFonts w:eastAsia="Arial"/>
          <w:i/>
          <w:color w:val="00B050"/>
          <w:lang w:val="fr-FR"/>
        </w:rPr>
        <w:lastRenderedPageBreak/>
        <w:t>Méthode : Reconnaître une équation de cercle, déterminer centre et rayon.</w:t>
      </w:r>
      <w:bookmarkEnd w:id="12"/>
    </w:p>
    <w:p w14:paraId="0FD7BC48" w14:textId="77777777" w:rsidR="000D2625" w:rsidRPr="00EE7E64" w:rsidRDefault="000D2625" w:rsidP="000D2625">
      <w:pPr>
        <w:rPr>
          <w:lang w:val="fr-FR"/>
        </w:rPr>
      </w:pPr>
    </w:p>
    <w:p w14:paraId="0FD7BC49" w14:textId="77777777" w:rsidR="000D2625" w:rsidRPr="00EE7E64" w:rsidRDefault="000D2625" w:rsidP="000D26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EE7E64">
        <w:rPr>
          <w:lang w:val="fr-FR"/>
        </w:rPr>
        <w:t xml:space="preserve">On écrit le polynôme en </w:t>
      </w:r>
      <m:oMath>
        <m:r>
          <w:rPr>
            <w:rFonts w:ascii="Cambria Math" w:hAnsi="Cambria Math"/>
          </w:rPr>
          <m:t>x</m:t>
        </m:r>
      </m:oMath>
      <w:r w:rsidRPr="00EE7E64">
        <w:rPr>
          <w:lang w:val="fr-FR"/>
        </w:rPr>
        <w:t xml:space="preserve"> comme début d’une identité remarquable.</w:t>
      </w:r>
    </w:p>
    <w:p w14:paraId="0FD7BC4A" w14:textId="77777777" w:rsidR="000D2625" w:rsidRPr="000D2625" w:rsidRDefault="000D2625" w:rsidP="000D26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0D2625">
        <w:rPr>
          <w:lang w:val="fr-FR"/>
        </w:rPr>
        <w:t xml:space="preserve">De même pour le polynôme en </w:t>
      </w:r>
      <m:oMath>
        <m:r>
          <w:rPr>
            <w:rFonts w:ascii="Cambria Math" w:hAnsi="Cambria Math"/>
            <w:sz w:val="24"/>
          </w:rPr>
          <m:t>y</m:t>
        </m:r>
      </m:oMath>
      <w:r w:rsidRPr="000D2625">
        <w:rPr>
          <w:lang w:val="fr-FR"/>
        </w:rPr>
        <w:t xml:space="preserve">. </w:t>
      </w:r>
    </w:p>
    <w:p w14:paraId="0FD7BC4B" w14:textId="77777777" w:rsidR="000D2625" w:rsidRPr="000D2625" w:rsidRDefault="000D2625" w:rsidP="000D26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0D2625">
        <w:rPr>
          <w:lang w:val="fr-FR"/>
        </w:rPr>
        <w:t xml:space="preserve">Puis on met sous la forme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</m:oMath>
    </w:p>
    <w:p w14:paraId="0FD7BC4C" w14:textId="77777777" w:rsidR="000D2625" w:rsidRPr="000D2625" w:rsidRDefault="000D2625" w:rsidP="000D2625">
      <w:pPr>
        <w:spacing w:before="360" w:after="0"/>
        <w:jc w:val="both"/>
        <w:rPr>
          <w:b/>
          <w:i/>
          <w:u w:val="single"/>
          <w:lang w:val="fr-FR"/>
        </w:rPr>
      </w:pPr>
      <w:r w:rsidRPr="000D2625">
        <w:rPr>
          <w:b/>
          <w:i/>
          <w:u w:val="single"/>
          <w:lang w:val="fr-FR"/>
        </w:rPr>
        <w:t>Exemple </w:t>
      </w:r>
      <w:r>
        <w:rPr>
          <w:b/>
          <w:i/>
          <w:u w:val="single"/>
          <w:lang w:val="fr-FR"/>
        </w:rPr>
        <w:t xml:space="preserve">1 </w:t>
      </w:r>
      <w:r w:rsidRPr="000D2625">
        <w:rPr>
          <w:b/>
          <w:i/>
          <w:u w:val="single"/>
          <w:lang w:val="fr-FR"/>
        </w:rPr>
        <w:t>:</w:t>
      </w:r>
    </w:p>
    <w:p w14:paraId="0FD7BC4D" w14:textId="77777777" w:rsidR="000D2625" w:rsidRDefault="000D2625" w:rsidP="000D2625">
      <w:pPr>
        <w:spacing w:after="0"/>
        <w:jc w:val="both"/>
        <w:rPr>
          <w:lang w:val="fr-FR"/>
        </w:rPr>
      </w:pPr>
      <w:r w:rsidRPr="000D2625">
        <w:rPr>
          <w:lang w:val="fr-FR"/>
        </w:rPr>
        <w:t xml:space="preserve">Déterminer l’ensemble </w:t>
      </w:r>
      <m:oMath>
        <m:r>
          <w:rPr>
            <w:rFonts w:ascii="Cambria Math" w:hAnsi="Cambria Math"/>
          </w:rPr>
          <m:t>E</m:t>
        </m:r>
      </m:oMath>
      <w:r w:rsidRPr="000D2625">
        <w:rPr>
          <w:lang w:val="fr-FR"/>
        </w:rPr>
        <w:t xml:space="preserve"> des points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fr-FR"/>
              </w:rPr>
              <m:t xml:space="preserve"> ;</m:t>
            </m:r>
            <m:r>
              <w:rPr>
                <w:rFonts w:ascii="Cambria Math" w:hAnsi="Cambria Math"/>
              </w:rPr>
              <m:t>y</m:t>
            </m:r>
          </m:e>
        </m:d>
      </m:oMath>
      <w:r w:rsidRPr="000D2625">
        <w:rPr>
          <w:lang w:val="fr-FR"/>
        </w:rPr>
        <w:t xml:space="preserve"> vérifiant l’équation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-2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+8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fr-FR"/>
          </w:rPr>
          <m:t>-6=0</m:t>
        </m:r>
      </m:oMath>
      <w:r w:rsidRPr="000D2625">
        <w:rPr>
          <w:lang w:val="fr-FR"/>
        </w:rPr>
        <w:t>.</w:t>
      </w:r>
    </w:p>
    <w:p w14:paraId="0FD7BC4E" w14:textId="77777777" w:rsidR="000D2625" w:rsidRPr="000D2625" w:rsidRDefault="000D2625" w:rsidP="000D2625">
      <w:pPr>
        <w:spacing w:after="0"/>
        <w:jc w:val="both"/>
        <w:rPr>
          <w:lang w:val="fr-FR"/>
        </w:rPr>
      </w:pPr>
    </w:p>
    <w:p w14:paraId="0FD7BC4F" w14:textId="77777777" w:rsidR="000D2625" w:rsidRPr="000D2625" w:rsidRDefault="000D2625" w:rsidP="000D2625">
      <w:pPr>
        <w:spacing w:after="0"/>
        <w:jc w:val="both"/>
        <w:rPr>
          <w:i/>
          <w:lang w:val="fr-FR"/>
        </w:rPr>
      </w:pPr>
      <w:r w:rsidRPr="000D2625">
        <w:rPr>
          <w:i/>
          <w:lang w:val="fr-FR"/>
        </w:rPr>
        <w:t>Réponse :</w:t>
      </w:r>
    </w:p>
    <w:p w14:paraId="0FD7BC50" w14:textId="77777777" w:rsidR="000D2625" w:rsidRPr="000D2625" w:rsidRDefault="00C40C58" w:rsidP="000D2625">
      <w:pPr>
        <w:spacing w:after="0"/>
        <w:jc w:val="both"/>
        <w:rPr>
          <w:lang w:val="fr-FR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-2</m:t>
        </m:r>
        <m:r>
          <w:rPr>
            <w:rFonts w:ascii="Cambria Math" w:hAnsi="Cambria Math"/>
          </w:rPr>
          <m:t>x</m:t>
        </m:r>
      </m:oMath>
      <w:r w:rsidR="000D2625" w:rsidRPr="000D2625">
        <w:rPr>
          <w:lang w:val="fr-FR"/>
        </w:rPr>
        <w:t xml:space="preserve"> est le début de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fr-FR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lang w:val="fr-FR"/>
          </w:rPr>
          <m:t>-</m:t>
        </m:r>
        <m:r>
          <m:rPr>
            <m:sty m:val="bi"/>
          </m:rPr>
          <w:rPr>
            <w:rFonts w:ascii="Cambria Math" w:hAnsi="Cambria Math"/>
          </w:rPr>
          <m:t>2</m:t>
        </m:r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+1</m:t>
        </m:r>
      </m:oMath>
    </w:p>
    <w:p w14:paraId="0FD7BC51" w14:textId="77777777" w:rsidR="000D2625" w:rsidRPr="000D2625" w:rsidRDefault="00C40C58" w:rsidP="000D2625">
      <w:pPr>
        <w:spacing w:after="0"/>
        <w:jc w:val="both"/>
        <w:rPr>
          <w:lang w:val="fr-FR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+8</m:t>
        </m:r>
        <m:r>
          <w:rPr>
            <w:rFonts w:ascii="Cambria Math" w:hAnsi="Cambria Math"/>
          </w:rPr>
          <m:t>y</m:t>
        </m:r>
      </m:oMath>
      <w:r w:rsidR="000D2625" w:rsidRPr="000D2625">
        <w:rPr>
          <w:lang w:val="fr-FR"/>
        </w:rPr>
        <w:t xml:space="preserve"> est le début de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  <w:lang w:val="fr-FR"/>
                  </w:rPr>
                  <m:t>+4</m:t>
                </m:r>
              </m:e>
            </m:d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lang w:val="fr-FR"/>
          </w:rPr>
          <m:t>+</m:t>
        </m:r>
        <m:r>
          <m:rPr>
            <m:sty m:val="bi"/>
          </m:rPr>
          <w:rPr>
            <w:rFonts w:ascii="Cambria Math" w:hAnsi="Cambria Math"/>
          </w:rPr>
          <m:t>8</m:t>
        </m:r>
        <m:r>
          <m:rPr>
            <m:sty m:val="bi"/>
          </m:rPr>
          <w:rPr>
            <w:rFonts w:ascii="Cambria Math" w:hAnsi="Cambria Math"/>
          </w:rPr>
          <m:t>y</m:t>
        </m:r>
        <m:r>
          <w:rPr>
            <w:rFonts w:ascii="Cambria Math" w:hAnsi="Cambria Math"/>
            <w:lang w:val="fr-FR"/>
          </w:rPr>
          <m:t>+16</m:t>
        </m:r>
      </m:oMath>
    </w:p>
    <w:p w14:paraId="0FD7BC52" w14:textId="77777777" w:rsidR="000D2625" w:rsidRPr="000527F3" w:rsidRDefault="000D2625" w:rsidP="000D2625">
      <w:pPr>
        <w:pStyle w:val="Paragraphedeliste"/>
        <w:numPr>
          <w:ilvl w:val="0"/>
          <w:numId w:val="6"/>
        </w:numPr>
        <w:spacing w:before="120" w:after="0"/>
        <w:ind w:left="714" w:hanging="357"/>
        <w:contextualSpacing w:val="0"/>
        <w:jc w:val="both"/>
      </w:pP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  <m:r>
          <w:rPr>
            <w:rFonts w:ascii="Cambria Math" w:hAnsi="Cambria Math"/>
          </w:rPr>
          <m:t xml:space="preserve"> ∈E</m:t>
        </m:r>
      </m:oMath>
    </w:p>
    <w:p w14:paraId="0FD7BC53" w14:textId="77777777" w:rsidR="000D2625" w:rsidRDefault="000D2625" w:rsidP="000D2625">
      <w:pPr>
        <w:spacing w:after="120"/>
        <w:jc w:val="both"/>
      </w:pPr>
      <w:r>
        <w:t>équivaut successivement à :</w:t>
      </w:r>
    </w:p>
    <w:p w14:paraId="0FD7BC54" w14:textId="77777777" w:rsidR="000D2625" w:rsidRPr="005814C9" w:rsidRDefault="00C40C58" w:rsidP="000D2625">
      <w:pPr>
        <w:pStyle w:val="Paragraphedeliste"/>
        <w:numPr>
          <w:ilvl w:val="0"/>
          <w:numId w:val="5"/>
        </w:numPr>
        <w:spacing w:after="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-2x+8y-6=0</m:t>
        </m:r>
      </m:oMath>
    </w:p>
    <w:p w14:paraId="0FD7BC55" w14:textId="77777777" w:rsidR="000D2625" w:rsidRPr="005814C9" w:rsidRDefault="00C40C58" w:rsidP="000D2625">
      <w:pPr>
        <w:pStyle w:val="Paragraphedeliste"/>
        <w:numPr>
          <w:ilvl w:val="0"/>
          <w:numId w:val="5"/>
        </w:numPr>
        <w:spacing w:after="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y+4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-16-6=0</m:t>
        </m:r>
      </m:oMath>
    </w:p>
    <w:p w14:paraId="0FD7BC56" w14:textId="77777777" w:rsidR="000D2625" w:rsidRPr="005814C9" w:rsidRDefault="00C40C58" w:rsidP="000D2625">
      <w:pPr>
        <w:pStyle w:val="Paragraphedeliste"/>
        <w:numPr>
          <w:ilvl w:val="0"/>
          <w:numId w:val="5"/>
        </w:numPr>
        <w:spacing w:after="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y+4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=23</m:t>
        </m:r>
      </m:oMath>
    </w:p>
    <w:p w14:paraId="0FD7BC57" w14:textId="77777777" w:rsidR="000D2625" w:rsidRPr="005814C9" w:rsidRDefault="00C40C58" w:rsidP="000D2625">
      <w:pPr>
        <w:pStyle w:val="Paragraphedeliste"/>
        <w:numPr>
          <w:ilvl w:val="0"/>
          <w:numId w:val="5"/>
        </w:numPr>
        <w:spacing w:after="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y+4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23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0FD7BC58" w14:textId="77777777" w:rsidR="000D2625" w:rsidRPr="005814C9" w:rsidRDefault="00C40C58" w:rsidP="000D2625">
      <w:pPr>
        <w:pStyle w:val="Paragraphedeliste"/>
        <w:numPr>
          <w:ilvl w:val="0"/>
          <w:numId w:val="5"/>
        </w:numPr>
        <w:spacing w:after="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23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0FD7BC59" w14:textId="77777777" w:rsidR="000D2625" w:rsidRPr="000D2625" w:rsidRDefault="000D2625" w:rsidP="000D2625">
      <w:pPr>
        <w:spacing w:before="120" w:after="0"/>
        <w:jc w:val="both"/>
        <w:rPr>
          <w:u w:val="single"/>
          <w:lang w:val="fr-FR"/>
        </w:rPr>
      </w:pPr>
      <w:r w:rsidRPr="000D2625">
        <w:rPr>
          <w:u w:val="single"/>
          <w:lang w:val="fr-FR"/>
        </w:rPr>
        <w:t xml:space="preserve">Conclusion : </w:t>
      </w:r>
    </w:p>
    <w:p w14:paraId="0FD7BC5A" w14:textId="77777777" w:rsidR="000D2625" w:rsidRPr="000D2625" w:rsidRDefault="000D2625" w:rsidP="000D2625">
      <w:pPr>
        <w:spacing w:after="0"/>
        <w:jc w:val="both"/>
        <w:rPr>
          <w:lang w:val="fr-FR"/>
        </w:rPr>
      </w:pPr>
      <w:r w:rsidRPr="000D2625">
        <w:rPr>
          <w:lang w:val="fr-FR"/>
        </w:rPr>
        <w:t xml:space="preserve">l’ensemble </w:t>
      </w:r>
      <m:oMath>
        <m:r>
          <w:rPr>
            <w:rFonts w:ascii="Cambria Math" w:hAnsi="Cambria Math"/>
          </w:rPr>
          <m:t>E</m:t>
        </m:r>
      </m:oMath>
      <w:r w:rsidRPr="000D2625">
        <w:rPr>
          <w:lang w:val="fr-FR"/>
        </w:rPr>
        <w:t xml:space="preserve"> est le cercle de centre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fr-FR"/>
              </w:rPr>
              <m:t>1 ; -4</m:t>
            </m:r>
          </m:e>
        </m:d>
      </m:oMath>
      <w:r w:rsidRPr="000D2625">
        <w:rPr>
          <w:lang w:val="fr-FR"/>
        </w:rPr>
        <w:t xml:space="preserve"> et de rayon </w:t>
      </w:r>
      <m:oMath>
        <m:r>
          <w:rPr>
            <w:rFonts w:ascii="Cambria Math" w:hAnsi="Cambria Math"/>
          </w:rPr>
          <m:t>r</m:t>
        </m:r>
        <m:r>
          <w:rPr>
            <w:rFonts w:ascii="Cambria Math" w:hAnsi="Cambria Math"/>
            <w:lang w:val="fr-FR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fr-FR"/>
              </w:rPr>
              <m:t>23</m:t>
            </m:r>
          </m:e>
        </m:rad>
      </m:oMath>
      <w:r w:rsidRPr="000D2625">
        <w:rPr>
          <w:lang w:val="fr-FR"/>
        </w:rPr>
        <w:t>.</w:t>
      </w:r>
    </w:p>
    <w:p w14:paraId="0FD7BC5B" w14:textId="77777777" w:rsidR="000D2625" w:rsidRPr="000D2625" w:rsidRDefault="000D2625" w:rsidP="000D2625">
      <w:pPr>
        <w:spacing w:after="0"/>
        <w:jc w:val="both"/>
        <w:rPr>
          <w:lang w:val="fr-FR"/>
        </w:rPr>
      </w:pPr>
    </w:p>
    <w:p w14:paraId="0FD7BC5C" w14:textId="1FFBDEB5" w:rsidR="00D7075F" w:rsidRDefault="000D2625" w:rsidP="000D2625">
      <w:pPr>
        <w:tabs>
          <w:tab w:val="left" w:pos="724"/>
        </w:tabs>
        <w:spacing w:before="240" w:after="0" w:line="230" w:lineRule="auto"/>
        <w:jc w:val="both"/>
        <w:rPr>
          <w:b/>
          <w:i/>
          <w:u w:val="single"/>
        </w:rPr>
      </w:pPr>
      <w:r w:rsidRPr="000D2625">
        <w:rPr>
          <w:b/>
          <w:i/>
          <w:u w:val="single"/>
        </w:rPr>
        <w:t>Exemple 2</w:t>
      </w:r>
      <w:r w:rsidR="001D5DF1">
        <w:rPr>
          <w:b/>
          <w:i/>
          <w:u w:val="single"/>
        </w:rPr>
        <w:t xml:space="preserve"> </w:t>
      </w:r>
      <w:r w:rsidRPr="000D2625">
        <w:rPr>
          <w:b/>
          <w:i/>
          <w:u w:val="single"/>
        </w:rPr>
        <w:t>:</w:t>
      </w:r>
    </w:p>
    <w:p w14:paraId="0FD7BC5D" w14:textId="77777777" w:rsidR="000D2625" w:rsidRDefault="000D2625" w:rsidP="00EE7E64">
      <w:pPr>
        <w:tabs>
          <w:tab w:val="left" w:pos="724"/>
        </w:tabs>
        <w:spacing w:after="0" w:line="231" w:lineRule="auto"/>
        <w:jc w:val="both"/>
        <w:rPr>
          <w:rFonts w:eastAsia="Arial" w:cs="Arial"/>
          <w:lang w:val="fr-FR"/>
        </w:rPr>
      </w:pPr>
    </w:p>
    <w:p w14:paraId="0FD7BC5E" w14:textId="77777777" w:rsidR="00D7075F" w:rsidRDefault="00D7075F" w:rsidP="000D2625">
      <w:pPr>
        <w:tabs>
          <w:tab w:val="left" w:pos="724"/>
        </w:tabs>
        <w:spacing w:after="0" w:line="231" w:lineRule="auto"/>
        <w:jc w:val="center"/>
        <w:rPr>
          <w:rFonts w:eastAsia="Arial" w:cs="Arial"/>
          <w:lang w:val="fr-FR"/>
        </w:rPr>
      </w:pPr>
      <w:r>
        <w:rPr>
          <w:rFonts w:eastAsia="Arial" w:cs="Arial"/>
          <w:noProof/>
          <w:lang w:val="fr-FR" w:eastAsia="fr-FR" w:bidi="ar-SA"/>
        </w:rPr>
        <w:drawing>
          <wp:inline distT="0" distB="0" distL="0" distR="0" wp14:anchorId="0FD7BCB3" wp14:editId="0FD7BCB4">
            <wp:extent cx="5760000" cy="3924837"/>
            <wp:effectExtent l="19050" t="0" r="0" b="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746" t="13776" r="28626" b="1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BC5F" w14:textId="77777777" w:rsidR="00D7075F" w:rsidRDefault="00D7075F" w:rsidP="00EE7E64">
      <w:pPr>
        <w:tabs>
          <w:tab w:val="left" w:pos="724"/>
        </w:tabs>
        <w:spacing w:after="0" w:line="231" w:lineRule="auto"/>
        <w:jc w:val="both"/>
        <w:rPr>
          <w:rFonts w:eastAsia="Arial" w:cs="Arial"/>
          <w:lang w:val="fr-FR"/>
        </w:rPr>
      </w:pPr>
    </w:p>
    <w:p w14:paraId="0FD7BC61" w14:textId="7D28B5E2" w:rsidR="000D2625" w:rsidRPr="000D2625" w:rsidRDefault="000D2625" w:rsidP="000D2625">
      <w:pPr>
        <w:pStyle w:val="Titre2"/>
        <w:jc w:val="both"/>
        <w:rPr>
          <w:i/>
          <w:color w:val="00B050"/>
          <w:lang w:val="fr-FR"/>
        </w:rPr>
      </w:pPr>
      <w:bookmarkStart w:id="13" w:name="_Toc16591821"/>
      <w:r w:rsidRPr="00224EAD">
        <w:rPr>
          <w:i/>
          <w:color w:val="00B050"/>
          <w:lang w:val="fr-FR"/>
        </w:rPr>
        <w:lastRenderedPageBreak/>
        <w:t xml:space="preserve">Méthode : </w:t>
      </w:r>
      <w:r>
        <w:rPr>
          <w:i/>
          <w:color w:val="00B050"/>
          <w:lang w:val="fr-FR"/>
        </w:rPr>
        <w:t xml:space="preserve">Utiliser un repère pour étudier une configuration </w:t>
      </w:r>
      <w:bookmarkEnd w:id="13"/>
    </w:p>
    <w:p w14:paraId="0FD7BC63" w14:textId="77777777" w:rsidR="00D7075F" w:rsidRDefault="00D7075F" w:rsidP="000D2625">
      <w:pPr>
        <w:tabs>
          <w:tab w:val="left" w:pos="724"/>
        </w:tabs>
        <w:spacing w:after="0" w:line="231" w:lineRule="auto"/>
        <w:jc w:val="center"/>
        <w:rPr>
          <w:rFonts w:eastAsia="Arial" w:cs="Arial"/>
          <w:lang w:val="fr-FR"/>
        </w:rPr>
      </w:pPr>
      <w:r>
        <w:rPr>
          <w:rFonts w:eastAsia="Arial" w:cs="Arial"/>
          <w:noProof/>
          <w:lang w:val="fr-FR" w:eastAsia="fr-FR" w:bidi="ar-SA"/>
        </w:rPr>
        <w:drawing>
          <wp:inline distT="0" distB="0" distL="0" distR="0" wp14:anchorId="0FD7BCB5" wp14:editId="0FD7BCB6">
            <wp:extent cx="6660000" cy="2174294"/>
            <wp:effectExtent l="19050" t="0" r="7500" b="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4540" t="20408" r="16148" b="5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17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BC64" w14:textId="77777777" w:rsidR="000D2625" w:rsidRDefault="000D2625" w:rsidP="00EE7E64">
      <w:pPr>
        <w:tabs>
          <w:tab w:val="left" w:pos="724"/>
        </w:tabs>
        <w:spacing w:after="0" w:line="231" w:lineRule="auto"/>
        <w:jc w:val="both"/>
        <w:rPr>
          <w:rFonts w:eastAsia="Arial" w:cs="Arial"/>
          <w:noProof/>
          <w:lang w:val="fr-FR" w:eastAsia="fr-FR" w:bidi="ar-SA"/>
        </w:rPr>
      </w:pPr>
    </w:p>
    <w:p w14:paraId="0FD7BC65" w14:textId="77777777" w:rsidR="00D7075F" w:rsidRDefault="00D7075F" w:rsidP="000D2625">
      <w:pPr>
        <w:tabs>
          <w:tab w:val="left" w:pos="724"/>
        </w:tabs>
        <w:spacing w:after="0" w:line="231" w:lineRule="auto"/>
        <w:jc w:val="center"/>
        <w:rPr>
          <w:rFonts w:eastAsia="Arial" w:cs="Arial"/>
          <w:lang w:val="fr-FR"/>
        </w:rPr>
      </w:pPr>
      <w:r>
        <w:rPr>
          <w:rFonts w:eastAsia="Arial" w:cs="Arial"/>
          <w:noProof/>
          <w:lang w:val="fr-FR" w:eastAsia="fr-FR" w:bidi="ar-SA"/>
        </w:rPr>
        <w:drawing>
          <wp:inline distT="0" distB="0" distL="0" distR="0" wp14:anchorId="0FD7BCB7" wp14:editId="0FD7BCB8">
            <wp:extent cx="6660000" cy="7032176"/>
            <wp:effectExtent l="19050" t="0" r="7500" b="0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1706" t="17317" r="21628" b="1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703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BC66" w14:textId="77777777" w:rsidR="00021467" w:rsidRPr="00194408" w:rsidRDefault="00021467" w:rsidP="00CF3B74">
      <w:pPr>
        <w:pStyle w:val="Titre2"/>
        <w:numPr>
          <w:ilvl w:val="1"/>
          <w:numId w:val="7"/>
        </w:numPr>
        <w:rPr>
          <w:lang w:val="fr-FR"/>
        </w:rPr>
      </w:pPr>
      <w:bookmarkStart w:id="14" w:name="_Toc325290439"/>
      <w:bookmarkStart w:id="15" w:name="_Toc16591822"/>
      <w:r w:rsidRPr="00194408">
        <w:rPr>
          <w:lang w:val="fr-FR"/>
        </w:rPr>
        <w:lastRenderedPageBreak/>
        <w:t xml:space="preserve">Cercle défini par un </w:t>
      </w:r>
      <w:bookmarkEnd w:id="14"/>
      <w:r w:rsidR="00194408" w:rsidRPr="00194408">
        <w:rPr>
          <w:lang w:val="fr-FR"/>
        </w:rPr>
        <w:t>diamètre</w:t>
      </w:r>
      <w:bookmarkEnd w:id="15"/>
    </w:p>
    <w:p w14:paraId="0FD7BC67" w14:textId="77777777" w:rsidR="00021467" w:rsidRPr="001B5273" w:rsidRDefault="00021467" w:rsidP="00021467">
      <w:pPr>
        <w:spacing w:after="0"/>
        <w:jc w:val="both"/>
        <w:rPr>
          <w:b/>
          <w:i/>
          <w:u w:val="single"/>
          <w:lang w:val="fr-FR"/>
        </w:rPr>
      </w:pPr>
      <w:r w:rsidRPr="001B5273">
        <w:rPr>
          <w:b/>
          <w:i/>
          <w:u w:val="single"/>
          <w:lang w:val="fr-FR"/>
        </w:rPr>
        <w:t>Propriété :</w:t>
      </w:r>
    </w:p>
    <w:p w14:paraId="0FD7BC68" w14:textId="77777777" w:rsidR="00021467" w:rsidRPr="001B5273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1B5273">
        <w:rPr>
          <w:lang w:val="fr-FR"/>
        </w:rPr>
        <w:t xml:space="preserve">Un point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fr-FR"/>
              </w:rPr>
              <m:t xml:space="preserve"> ;</m:t>
            </m:r>
            <m:r>
              <w:rPr>
                <w:rFonts w:ascii="Cambria Math" w:hAnsi="Cambria Math"/>
              </w:rPr>
              <m:t>y</m:t>
            </m:r>
          </m:e>
        </m:d>
      </m:oMath>
      <w:r w:rsidRPr="001B5273">
        <w:rPr>
          <w:lang w:val="fr-FR"/>
        </w:rPr>
        <w:t xml:space="preserve"> appartient au cercle </w:t>
      </w:r>
      <m:oMath>
        <m:r>
          <w:rPr>
            <w:rFonts w:ascii="Cambria Math" w:hAnsi="Cambria Math"/>
            <w:spacing w:val="-40"/>
            <w:lang w:val="fr-FR"/>
          </w:rPr>
          <m:t>(C</m:t>
        </m:r>
        <m:r>
          <w:rPr>
            <w:rFonts w:ascii="Cambria Math" w:hAnsi="Cambria Math"/>
            <w:lang w:val="fr-FR"/>
          </w:rPr>
          <m:t>)</m:t>
        </m:r>
      </m:oMath>
      <w:r w:rsidRPr="001B5273">
        <w:rPr>
          <w:lang w:val="fr-FR"/>
        </w:rPr>
        <w:t xml:space="preserve">  de diamètre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 w:rsidRPr="001B5273">
        <w:rPr>
          <w:lang w:val="fr-FR"/>
        </w:rPr>
        <w:t xml:space="preserve"> et seulement si :</w:t>
      </w:r>
    </w:p>
    <w:p w14:paraId="0FD7BC69" w14:textId="77777777" w:rsidR="00021467" w:rsidRDefault="00C40C58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MA</m:t>
              </m:r>
            </m:e>
          </m:acc>
          <m:r>
            <w:rPr>
              <w:rFonts w:ascii="Cambria Math" w:hAnsi="Cambria Math"/>
            </w:rPr>
            <m:t xml:space="preserve"> 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MB</m:t>
              </m:r>
            </m:e>
          </m:acc>
          <m:r>
            <w:rPr>
              <w:rFonts w:ascii="Cambria Math" w:hAnsi="Cambria Math"/>
            </w:rPr>
            <m:t>=0</m:t>
          </m:r>
        </m:oMath>
      </m:oMathPara>
    </w:p>
    <w:tbl>
      <w:tblPr>
        <w:tblStyle w:val="Grilledutableau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157"/>
      </w:tblGrid>
      <w:tr w:rsidR="00021467" w14:paraId="0FD7BC76" w14:textId="77777777" w:rsidTr="00B93121">
        <w:tc>
          <w:tcPr>
            <w:tcW w:w="6204" w:type="dxa"/>
            <w:vAlign w:val="center"/>
          </w:tcPr>
          <w:p w14:paraId="0FD7BC6A" w14:textId="77777777" w:rsidR="00021467" w:rsidRPr="001B5273" w:rsidRDefault="00021467" w:rsidP="00B93121">
            <w:pPr>
              <w:spacing w:before="120"/>
              <w:jc w:val="both"/>
              <w:rPr>
                <w:b/>
                <w:i/>
                <w:u w:val="single"/>
                <w:lang w:val="fr-FR"/>
              </w:rPr>
            </w:pPr>
            <w:r w:rsidRPr="001B5273">
              <w:rPr>
                <w:b/>
                <w:i/>
                <w:u w:val="single"/>
                <w:lang w:val="fr-FR"/>
              </w:rPr>
              <w:t>Exemple :</w:t>
            </w:r>
          </w:p>
          <w:p w14:paraId="0FD7BC6B" w14:textId="77777777" w:rsidR="00021467" w:rsidRPr="001B5273" w:rsidRDefault="00021467" w:rsidP="00B93121">
            <w:pPr>
              <w:rPr>
                <w:lang w:val="fr-FR"/>
              </w:rPr>
            </w:pPr>
            <w:r w:rsidRPr="001B5273">
              <w:rPr>
                <w:lang w:val="fr-FR"/>
              </w:rPr>
              <w:t xml:space="preserve">Soit les points </w:t>
            </w:r>
            <m:oMath>
              <m:r>
                <w:rPr>
                  <w:rFonts w:ascii="Cambria Math" w:hAnsi="Cambria Math"/>
                  <w:lang w:val="fr-FR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1 ;2</m:t>
                  </m:r>
                </m:e>
              </m:d>
            </m:oMath>
            <w:r w:rsidRPr="001B5273">
              <w:rPr>
                <w:lang w:val="fr-FR"/>
              </w:rPr>
              <w:t xml:space="preserve"> et </w:t>
            </w:r>
            <m:oMath>
              <m:r>
                <w:rPr>
                  <w:rFonts w:ascii="Cambria Math" w:hAnsi="Cambria Math"/>
                  <w:lang w:val="fr-FR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-2 ; 3</m:t>
                  </m:r>
                </m:e>
              </m:d>
            </m:oMath>
            <w:r w:rsidRPr="001B5273">
              <w:rPr>
                <w:lang w:val="fr-FR"/>
              </w:rPr>
              <w:t xml:space="preserve"> dans le plan rapporté à un repère orthonormé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fr-FR"/>
                    </w:rPr>
                    <m:t>O;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lang w:val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lang w:val="fr-FR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Times New Roman"/>
                      <w:lang w:val="fr-FR"/>
                    </w:rPr>
                    <m:t xml:space="preserve"> ,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lang w:val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lang w:val="fr-FR"/>
                        </w:rPr>
                        <m:t>j</m:t>
                      </m:r>
                    </m:e>
                  </m:acc>
                </m:e>
              </m:d>
            </m:oMath>
            <w:r w:rsidRPr="001B5273">
              <w:rPr>
                <w:lang w:val="fr-FR"/>
              </w:rPr>
              <w:t>.</w:t>
            </w:r>
            <w:r w:rsidRPr="001B5273">
              <w:rPr>
                <w:lang w:val="fr-FR"/>
              </w:rPr>
              <w:br/>
              <w:t>Déterminer une équation du cercle</w:t>
            </w:r>
            <w:r w:rsidR="001B5273" w:rsidRPr="001B5273">
              <w:rPr>
                <w:lang w:val="fr-FR"/>
              </w:rPr>
              <w:t xml:space="preserve"> </w:t>
            </w:r>
            <m:oMath>
              <m:r>
                <w:rPr>
                  <w:rFonts w:ascii="Cambria Math" w:hAnsi="Cambria Math"/>
                  <w:lang w:val="fr-FR"/>
                </w:rPr>
                <m:t>C</m:t>
              </m:r>
            </m:oMath>
            <w:r w:rsidR="001B5273">
              <w:rPr>
                <w:lang w:val="fr-FR"/>
              </w:rPr>
              <w:t xml:space="preserve"> </w:t>
            </w:r>
            <w:r w:rsidRPr="001B5273">
              <w:rPr>
                <w:lang w:val="fr-FR"/>
              </w:rPr>
              <w:t xml:space="preserve">de </w:t>
            </w:r>
            <w:r w:rsidR="001B5273" w:rsidRPr="001B5273">
              <w:rPr>
                <w:lang w:val="fr-FR"/>
              </w:rPr>
              <w:t xml:space="preserve">diamètre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AB</m:t>
                  </m:r>
                </m:e>
              </m:d>
            </m:oMath>
            <w:r w:rsidRPr="001B5273">
              <w:rPr>
                <w:lang w:val="fr-FR"/>
              </w:rPr>
              <w:t>.</w:t>
            </w:r>
          </w:p>
          <w:p w14:paraId="0FD7BC6C" w14:textId="77777777" w:rsidR="00021467" w:rsidRPr="001B5273" w:rsidRDefault="00021467" w:rsidP="00B93121">
            <w:pPr>
              <w:spacing w:before="120"/>
              <w:jc w:val="both"/>
              <w:rPr>
                <w:i/>
                <w:lang w:val="fr-FR"/>
              </w:rPr>
            </w:pPr>
            <w:r w:rsidRPr="001B5273">
              <w:rPr>
                <w:i/>
                <w:lang w:val="fr-FR"/>
              </w:rPr>
              <w:t>Réponse :</w:t>
            </w:r>
          </w:p>
          <w:p w14:paraId="0FD7BC6D" w14:textId="77777777" w:rsidR="00021467" w:rsidRPr="001B5273" w:rsidRDefault="00021467" w:rsidP="00021467">
            <w:pPr>
              <w:pStyle w:val="Paragraphedeliste"/>
              <w:numPr>
                <w:ilvl w:val="0"/>
                <w:numId w:val="5"/>
              </w:numPr>
              <w:jc w:val="both"/>
              <w:rPr>
                <w:lang w:val="fr-FR"/>
              </w:rPr>
            </w:pPr>
            <m:oMath>
              <m:r>
                <w:rPr>
                  <w:rFonts w:ascii="Cambria Math" w:hAnsi="Cambria Math"/>
                  <w:lang w:val="fr-FR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x ;y</m:t>
                  </m:r>
                </m:e>
              </m:d>
              <m:r>
                <w:rPr>
                  <w:rFonts w:ascii="Cambria Math" w:hAnsi="Cambria Math"/>
                  <w:lang w:val="fr-FR"/>
                </w:rPr>
                <m:t xml:space="preserve"> ∈C</m:t>
              </m:r>
            </m:oMath>
          </w:p>
          <w:p w14:paraId="0FD7BC6E" w14:textId="77777777" w:rsidR="00021467" w:rsidRPr="001B5273" w:rsidRDefault="00021467" w:rsidP="00B93121">
            <w:pPr>
              <w:spacing w:before="120" w:after="120"/>
              <w:jc w:val="both"/>
              <w:rPr>
                <w:lang w:val="fr-FR"/>
              </w:rPr>
            </w:pPr>
            <w:r w:rsidRPr="001B5273">
              <w:rPr>
                <w:lang w:val="fr-FR"/>
              </w:rPr>
              <w:t>équivaut successivement à :</w:t>
            </w:r>
          </w:p>
          <w:p w14:paraId="0FD7BC6F" w14:textId="77777777" w:rsidR="00021467" w:rsidRPr="001B5273" w:rsidRDefault="00C40C58" w:rsidP="00021467">
            <w:pPr>
              <w:pStyle w:val="Paragraphedeliste"/>
              <w:numPr>
                <w:ilvl w:val="0"/>
                <w:numId w:val="5"/>
              </w:numPr>
              <w:jc w:val="both"/>
              <w:rPr>
                <w:lang w:val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fr-FR"/>
                    </w:rPr>
                    <m:t>MA</m:t>
                  </m:r>
                </m:e>
              </m:acc>
              <m:r>
                <w:rPr>
                  <w:rFonts w:ascii="Cambria Math" w:hAnsi="Cambria Math"/>
                  <w:lang w:val="fr-FR"/>
                </w:rPr>
                <m:t xml:space="preserve"> 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fr-FR"/>
                    </w:rPr>
                    <m:t>MB</m:t>
                  </m:r>
                </m:e>
              </m:acc>
              <m:r>
                <w:rPr>
                  <w:rFonts w:ascii="Cambria Math" w:hAnsi="Cambria Math"/>
                  <w:lang w:val="fr-FR"/>
                </w:rPr>
                <m:t>=0</m:t>
              </m:r>
            </m:oMath>
          </w:p>
          <w:p w14:paraId="0FD7BC70" w14:textId="77777777" w:rsidR="00021467" w:rsidRPr="001B5273" w:rsidRDefault="00C40C58" w:rsidP="00B93121">
            <w:pPr>
              <w:spacing w:before="120" w:after="120"/>
              <w:ind w:left="357"/>
              <w:jc w:val="both"/>
              <w:rPr>
                <w:lang w:val="fr-FR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fr-FR"/>
                      </w:rPr>
                      <m:t>MA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1-x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2-y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lang w:val="fr-FR"/>
                  </w:rPr>
                  <m:t xml:space="preserve"> et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fr-FR"/>
                      </w:rPr>
                      <m:t>MB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-2-x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3-y</m:t>
                          </m:r>
                        </m:e>
                      </m:mr>
                    </m:m>
                  </m:e>
                </m:d>
              </m:oMath>
            </m:oMathPara>
          </w:p>
          <w:p w14:paraId="0FD7BC71" w14:textId="77777777" w:rsidR="00021467" w:rsidRPr="001B5273" w:rsidRDefault="00C40C58" w:rsidP="00021467">
            <w:pPr>
              <w:pStyle w:val="Paragraphedeliste"/>
              <w:numPr>
                <w:ilvl w:val="0"/>
                <w:numId w:val="5"/>
              </w:numPr>
              <w:ind w:left="714" w:hanging="357"/>
              <w:jc w:val="both"/>
              <w:rPr>
                <w:lang w:val="fr-FR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1-x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-2-x</m:t>
                  </m:r>
                </m:e>
              </m:d>
              <m:r>
                <w:rPr>
                  <w:rFonts w:ascii="Cambria Math" w:hAnsi="Cambria Math"/>
                  <w:lang w:val="fr-FR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2-y</m:t>
                  </m:r>
                </m:e>
              </m:d>
              <m:r>
                <w:rPr>
                  <w:rFonts w:ascii="Cambria Math" w:hAnsi="Cambria Math"/>
                  <w:lang w:val="fr-FR"/>
                </w:rPr>
                <m:t>(3-y)=0</m:t>
              </m:r>
            </m:oMath>
          </w:p>
          <w:p w14:paraId="0FD7BC72" w14:textId="77777777" w:rsidR="00021467" w:rsidRPr="001B5273" w:rsidRDefault="00021467" w:rsidP="00021467">
            <w:pPr>
              <w:pStyle w:val="Paragraphedeliste"/>
              <w:numPr>
                <w:ilvl w:val="0"/>
                <w:numId w:val="5"/>
              </w:numPr>
              <w:jc w:val="both"/>
              <w:rPr>
                <w:lang w:val="fr-FR"/>
              </w:rPr>
            </w:pPr>
            <m:oMath>
              <m:r>
                <w:rPr>
                  <w:rFonts w:ascii="Cambria Math" w:hAnsi="Cambria Math"/>
                  <w:lang w:val="fr-FR"/>
                </w:rPr>
                <m:t>-2-x+2x+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+6-2y-3y+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=0</m:t>
              </m:r>
            </m:oMath>
          </w:p>
          <w:p w14:paraId="0FD7BC73" w14:textId="77777777" w:rsidR="00021467" w:rsidRPr="001B5273" w:rsidRDefault="00C40C58" w:rsidP="00021467">
            <w:pPr>
              <w:pStyle w:val="Paragraphedeliste"/>
              <w:numPr>
                <w:ilvl w:val="0"/>
                <w:numId w:val="5"/>
              </w:numPr>
              <w:jc w:val="both"/>
              <w:rPr>
                <w:lang w:val="fr-FR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+x-5y+4=0</m:t>
              </m:r>
            </m:oMath>
          </w:p>
          <w:p w14:paraId="0FD7BC74" w14:textId="77777777" w:rsidR="00021467" w:rsidRDefault="00021467" w:rsidP="00B93121">
            <w:pPr>
              <w:jc w:val="center"/>
            </w:pPr>
          </w:p>
        </w:tc>
        <w:tc>
          <w:tcPr>
            <w:tcW w:w="3157" w:type="dxa"/>
            <w:vAlign w:val="center"/>
          </w:tcPr>
          <w:p w14:paraId="0FD7BC75" w14:textId="77777777" w:rsidR="00021467" w:rsidRDefault="00021467" w:rsidP="00B93121">
            <w:pPr>
              <w:jc w:val="center"/>
            </w:pPr>
            <w:r w:rsidRPr="00EF53BB">
              <w:rPr>
                <w:noProof/>
                <w:lang w:val="fr-FR" w:bidi="ar-SA"/>
              </w:rPr>
              <w:drawing>
                <wp:inline distT="0" distB="0" distL="0" distR="0" wp14:anchorId="0FD7BCB9" wp14:editId="0FD7BCBA">
                  <wp:extent cx="1850746" cy="17185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372" cy="172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7BC77" w14:textId="77777777" w:rsidR="00021467" w:rsidRPr="008C4DCF" w:rsidRDefault="00021467" w:rsidP="00021467">
      <w:pPr>
        <w:spacing w:after="0"/>
        <w:jc w:val="both"/>
        <w:rPr>
          <w:u w:val="single"/>
          <w:lang w:val="fr-FR"/>
        </w:rPr>
      </w:pPr>
      <w:r w:rsidRPr="008C4DCF">
        <w:rPr>
          <w:u w:val="single"/>
          <w:lang w:val="fr-FR"/>
        </w:rPr>
        <w:t xml:space="preserve">Conclusion : </w:t>
      </w:r>
    </w:p>
    <w:p w14:paraId="0FD7BC78" w14:textId="77777777" w:rsidR="00021467" w:rsidRPr="001B5273" w:rsidRDefault="00021467" w:rsidP="00021467">
      <w:pPr>
        <w:spacing w:after="240"/>
        <w:ind w:left="357"/>
        <w:jc w:val="both"/>
        <w:rPr>
          <w:lang w:val="fr-FR"/>
        </w:rPr>
      </w:pPr>
      <w:r w:rsidRPr="001B5273">
        <w:rPr>
          <w:lang w:val="fr-FR"/>
        </w:rPr>
        <w:t xml:space="preserve">Le cercle </w:t>
      </w:r>
      <m:oMath>
        <m:r>
          <w:rPr>
            <w:rFonts w:ascii="Cambria Math" w:hAnsi="Cambria Math"/>
          </w:rPr>
          <m:t>C</m:t>
        </m:r>
      </m:oMath>
      <w:r w:rsidR="001B5273" w:rsidRPr="001B5273">
        <w:rPr>
          <w:lang w:val="fr-FR"/>
        </w:rPr>
        <w:t xml:space="preserve"> </w:t>
      </w:r>
      <w:r w:rsidRPr="001B5273">
        <w:rPr>
          <w:lang w:val="fr-FR"/>
        </w:rPr>
        <w:t xml:space="preserve">de diamètre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 w:rsidRPr="001B5273">
        <w:rPr>
          <w:lang w:val="fr-FR"/>
        </w:rPr>
        <w:t xml:space="preserve"> a comme équation </w:t>
      </w:r>
      <m:oMath>
        <m:borderBox>
          <m:borderBoxPr>
            <m:ctrlPr>
              <w:rPr>
                <w:rFonts w:ascii="Cambria Math" w:hAnsi="Cambria Math"/>
                <w:i/>
              </w:rPr>
            </m:ctrlPr>
          </m:borderBox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fr-FR"/>
                  </w:rPr>
                  <m:t>2</m:t>
                </m:r>
              </m:sup>
            </m:sSup>
            <m:r>
              <w:rPr>
                <w:rFonts w:ascii="Cambria Math" w:hAnsi="Cambria Math"/>
                <w:lang w:val="fr-FR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val="fr-FR"/>
                  </w:rPr>
                  <m:t>2</m:t>
                </m:r>
              </m:sup>
            </m:sSup>
            <m:r>
              <w:rPr>
                <w:rFonts w:ascii="Cambria Math" w:hAnsi="Cambria Math"/>
                <w:lang w:val="fr-FR"/>
              </w:rPr>
              <m:t>+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fr-FR"/>
              </w:rPr>
              <m:t>-5</m:t>
            </m:r>
            <m:r>
              <w:rPr>
                <w:rFonts w:ascii="Cambria Math" w:hAnsi="Cambria Math"/>
              </w:rPr>
              <m:t>y</m:t>
            </m:r>
            <m:r>
              <w:rPr>
                <w:rFonts w:ascii="Cambria Math" w:hAnsi="Cambria Math"/>
                <w:lang w:val="fr-FR"/>
              </w:rPr>
              <m:t>+4=0</m:t>
            </m:r>
          </m:e>
        </m:borderBox>
      </m:oMath>
    </w:p>
    <w:p w14:paraId="0FD7BC79" w14:textId="77777777" w:rsidR="001B5273" w:rsidRDefault="001B5273" w:rsidP="001B5273">
      <w:pPr>
        <w:pStyle w:val="Titre1"/>
        <w:numPr>
          <w:ilvl w:val="0"/>
          <w:numId w:val="7"/>
        </w:numPr>
        <w:rPr>
          <w:lang w:val="fr-FR"/>
        </w:rPr>
      </w:pPr>
      <w:bookmarkStart w:id="16" w:name="_Toc16591823"/>
      <w:r>
        <w:rPr>
          <w:lang w:val="fr-FR"/>
        </w:rPr>
        <w:t>Equation d’une parabole</w:t>
      </w:r>
      <w:bookmarkEnd w:id="16"/>
    </w:p>
    <w:p w14:paraId="0FD7BC7B" w14:textId="77777777" w:rsidR="002D2D33" w:rsidRDefault="002D2D33" w:rsidP="002D2D33">
      <w:pPr>
        <w:spacing w:after="0"/>
        <w:jc w:val="both"/>
        <w:rPr>
          <w:b/>
          <w:i/>
          <w:u w:val="single"/>
          <w:lang w:val="fr-FR"/>
        </w:rPr>
      </w:pPr>
      <w:r>
        <w:rPr>
          <w:b/>
          <w:i/>
          <w:u w:val="single"/>
          <w:lang w:val="fr-FR"/>
        </w:rPr>
        <w:t>Définition et p</w:t>
      </w:r>
      <w:r w:rsidRPr="001B5273">
        <w:rPr>
          <w:b/>
          <w:i/>
          <w:u w:val="single"/>
          <w:lang w:val="fr-FR"/>
        </w:rPr>
        <w:t>ropriété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2D2D33" w14:paraId="0FD7BC84" w14:textId="77777777" w:rsidTr="002D2D33">
        <w:tc>
          <w:tcPr>
            <w:tcW w:w="10606" w:type="dxa"/>
          </w:tcPr>
          <w:p w14:paraId="0FD7BC7C" w14:textId="77777777" w:rsidR="002D2D33" w:rsidRDefault="002D2D33" w:rsidP="002D2D33">
            <w:pPr>
              <w:spacing w:line="288" w:lineRule="auto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Soient </w:t>
            </w:r>
            <m:oMath>
              <m:r>
                <w:rPr>
                  <w:rFonts w:ascii="Cambria Math" w:hAnsi="Cambria Math"/>
                  <w:lang w:val="fr-FR"/>
                </w:rPr>
                <m:t>a, b</m:t>
              </m:r>
            </m:oMath>
            <w:r>
              <w:rPr>
                <w:lang w:val="fr-FR"/>
              </w:rPr>
              <w:t xml:space="preserve"> et </w:t>
            </w:r>
            <m:oMath>
              <m:r>
                <w:rPr>
                  <w:rFonts w:ascii="Cambria Math" w:hAnsi="Cambria Math"/>
                  <w:lang w:val="fr-FR"/>
                </w:rPr>
                <m:t>c</m:t>
              </m:r>
            </m:oMath>
            <w:r>
              <w:rPr>
                <w:lang w:val="fr-FR"/>
              </w:rPr>
              <w:t xml:space="preserve"> trois réels donnés tels que : </w:t>
            </w:r>
            <m:oMath>
              <m:r>
                <w:rPr>
                  <w:rFonts w:ascii="Cambria Math" w:hAnsi="Cambria Math"/>
                  <w:lang w:val="fr-FR"/>
                </w:rPr>
                <m:t>a≠0</m:t>
              </m:r>
            </m:oMath>
            <w:r>
              <w:rPr>
                <w:lang w:val="fr-FR"/>
              </w:rPr>
              <w:t>.</w:t>
            </w:r>
          </w:p>
          <w:p w14:paraId="0FD7BC7D" w14:textId="77777777" w:rsidR="002D2D33" w:rsidRDefault="002D2D33" w:rsidP="002D2D33">
            <w:pPr>
              <w:spacing w:line="288" w:lineRule="auto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Soit </w:t>
            </w:r>
            <m:oMath>
              <m:r>
                <w:rPr>
                  <w:rFonts w:ascii="Cambria Math" w:hAnsi="Cambria Math"/>
                  <w:lang w:val="fr-FR"/>
                </w:rPr>
                <m:t>f</m:t>
              </m:r>
            </m:oMath>
            <w:r>
              <w:rPr>
                <w:lang w:val="fr-FR"/>
              </w:rPr>
              <w:t xml:space="preserve"> une fonction polynôme du second degré définie, pour tout réel </w:t>
            </w:r>
            <m:oMath>
              <m:r>
                <w:rPr>
                  <w:rFonts w:ascii="Cambria Math" w:hAnsi="Cambria Math"/>
                  <w:lang w:val="fr-FR"/>
                </w:rPr>
                <m:t>x</m:t>
              </m:r>
            </m:oMath>
            <w:r>
              <w:rPr>
                <w:lang w:val="fr-FR"/>
              </w:rPr>
              <w:t xml:space="preserve">, par : </w:t>
            </w:r>
            <m:oMath>
              <m:r>
                <w:rPr>
                  <w:rFonts w:ascii="Cambria Math" w:hAnsi="Cambria Math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fr-FR"/>
                </w:rPr>
                <m:t>=ax²+bx+c</m:t>
              </m:r>
            </m:oMath>
            <w:r>
              <w:rPr>
                <w:lang w:val="fr-FR"/>
              </w:rPr>
              <w:t>.</w:t>
            </w:r>
          </w:p>
          <w:p w14:paraId="0FD7BC7E" w14:textId="77777777" w:rsidR="002D2D33" w:rsidRDefault="002D2D33" w:rsidP="002D2D33">
            <w:pPr>
              <w:spacing w:line="288" w:lineRule="auto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La courbe représentative de la fonction </w:t>
            </w:r>
            <m:oMath>
              <m:r>
                <w:rPr>
                  <w:rFonts w:ascii="Cambria Math" w:hAnsi="Cambria Math"/>
                  <w:lang w:val="fr-FR"/>
                </w:rPr>
                <m:t>f</m:t>
              </m:r>
            </m:oMath>
            <w:r>
              <w:rPr>
                <w:lang w:val="fr-FR"/>
              </w:rPr>
              <w:t xml:space="preserve">, qui a pour équation : </w:t>
            </w:r>
            <m:oMath>
              <m:r>
                <w:rPr>
                  <w:rFonts w:ascii="Cambria Math" w:hAnsi="Cambria Math"/>
                  <w:lang w:val="fr-FR"/>
                </w:rPr>
                <m:t>y=ax²+bx+c</m:t>
              </m:r>
            </m:oMath>
            <w:r>
              <w:rPr>
                <w:lang w:val="fr-FR"/>
              </w:rPr>
              <w:t xml:space="preserve">, est une </w:t>
            </w:r>
            <w:r w:rsidRPr="002D2D33">
              <w:rPr>
                <w:b/>
                <w:lang w:val="fr-FR"/>
              </w:rPr>
              <w:t>parabole</w:t>
            </w:r>
            <w:r>
              <w:rPr>
                <w:lang w:val="fr-FR"/>
              </w:rPr>
              <w:t>.</w:t>
            </w:r>
          </w:p>
          <w:p w14:paraId="0FD7BC7F" w14:textId="77777777" w:rsidR="002D2D33" w:rsidRDefault="002D2D33" w:rsidP="002D2D33">
            <w:pPr>
              <w:spacing w:line="288" w:lineRule="auto"/>
              <w:jc w:val="both"/>
              <w:rPr>
                <w:lang w:val="fr-FR"/>
              </w:rPr>
            </w:pPr>
            <w:r>
              <w:rPr>
                <w:lang w:val="fr-FR"/>
              </w:rPr>
              <w:t>Cette courbe admet :</w:t>
            </w:r>
          </w:p>
          <w:p w14:paraId="0FD7BC80" w14:textId="77777777" w:rsidR="002D2D33" w:rsidRDefault="002D2D33" w:rsidP="002D2D33">
            <w:pPr>
              <w:pStyle w:val="Paragraphedeliste"/>
              <w:numPr>
                <w:ilvl w:val="0"/>
                <w:numId w:val="4"/>
              </w:numPr>
              <w:spacing w:line="288" w:lineRule="auto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pour axe de symétrie la droite d’équation : </w:t>
            </w:r>
          </w:p>
          <w:p w14:paraId="0FD7BC81" w14:textId="77777777" w:rsidR="002D2D33" w:rsidRDefault="002D2D33" w:rsidP="002D2D33">
            <w:pPr>
              <w:pStyle w:val="Paragraphedeliste"/>
              <w:spacing w:line="288" w:lineRule="auto"/>
              <w:jc w:val="both"/>
              <w:rPr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lang w:val="fr-FR"/>
                  </w:rPr>
                  <m:t>x=-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FR"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FR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lang w:val="fr-FR"/>
                      </w:rPr>
                      <m:t>2a</m:t>
                    </m:r>
                  </m:den>
                </m:f>
                <m:r>
                  <w:rPr>
                    <w:rFonts w:ascii="Cambria Math" w:hAnsi="Cambria Math"/>
                    <w:lang w:val="fr-FR" w:eastAsia="en-US"/>
                  </w:rPr>
                  <m:t xml:space="preserve"> ;</m:t>
                </m:r>
              </m:oMath>
            </m:oMathPara>
          </w:p>
          <w:p w14:paraId="0FD7BC82" w14:textId="77777777" w:rsidR="002D2D33" w:rsidRDefault="002D2D33" w:rsidP="002D2D33">
            <w:pPr>
              <w:pStyle w:val="Paragraphedeliste"/>
              <w:numPr>
                <w:ilvl w:val="0"/>
                <w:numId w:val="4"/>
              </w:numPr>
              <w:spacing w:line="288" w:lineRule="auto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pour sommet le point </w:t>
            </w:r>
            <m:oMath>
              <m:r>
                <w:rPr>
                  <w:rFonts w:ascii="Cambria Math" w:hAnsi="Cambria Math"/>
                  <w:lang w:val="fr-FR"/>
                </w:rPr>
                <m:t>S</m:t>
              </m:r>
            </m:oMath>
            <w:r>
              <w:rPr>
                <w:lang w:val="fr-FR"/>
              </w:rPr>
              <w:t xml:space="preserve"> : </w:t>
            </w:r>
          </w:p>
          <w:p w14:paraId="0FD7BC83" w14:textId="77777777" w:rsidR="002D2D33" w:rsidRDefault="002D2D33" w:rsidP="002D2D33">
            <w:pPr>
              <w:pStyle w:val="Paragraphedeliste"/>
              <w:spacing w:line="288" w:lineRule="auto"/>
              <w:jc w:val="both"/>
              <w:rPr>
                <w:b/>
                <w:i/>
                <w:u w:val="single"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lang w:val="fr-FR"/>
                  </w:rPr>
                  <m:t>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fr-FR" w:eastAsia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r-FR"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fr-FR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fr-FR"/>
                          </w:rPr>
                          <m:t>2a</m:t>
                        </m:r>
                      </m:den>
                    </m:f>
                    <m:r>
                      <w:rPr>
                        <w:rFonts w:ascii="Cambria Math" w:hAnsi="Cambria Math"/>
                        <w:lang w:val="fr-FR"/>
                      </w:rPr>
                      <m:t xml:space="preserve"> ;f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 w:eastAsia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fr-FR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2a</m:t>
                            </m:r>
                          </m:den>
                        </m:f>
                      </m:e>
                    </m:d>
                  </m:e>
                </m:d>
                <m:r>
                  <w:rPr>
                    <w:rFonts w:ascii="Cambria Math" w:hAnsi="Cambria Math"/>
                    <w:lang w:val="fr-FR" w:eastAsia="en-US"/>
                  </w:rPr>
                  <m:t>.</m:t>
                </m:r>
              </m:oMath>
            </m:oMathPara>
          </w:p>
        </w:tc>
      </w:tr>
    </w:tbl>
    <w:p w14:paraId="0FD7BC85" w14:textId="77777777" w:rsidR="002D2D33" w:rsidRDefault="002D2D33" w:rsidP="002D2D33">
      <w:pPr>
        <w:spacing w:after="0"/>
        <w:jc w:val="both"/>
        <w:rPr>
          <w:b/>
          <w:i/>
          <w:u w:val="single"/>
          <w:lang w:val="fr-FR"/>
        </w:rPr>
      </w:pPr>
    </w:p>
    <w:p w14:paraId="0FD7BC86" w14:textId="77777777" w:rsidR="00EA750E" w:rsidRDefault="00EA750E" w:rsidP="002D2D33">
      <w:pPr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 wp14:anchorId="0FD7BCBB" wp14:editId="0FD7BCBC">
            <wp:extent cx="5760000" cy="2173968"/>
            <wp:effectExtent l="19050" t="0" r="0" b="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7199" t="41071" r="25616" b="2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7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50E" w:rsidSect="00021467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53CD86" w14:textId="77777777" w:rsidR="00C40C58" w:rsidRDefault="00C40C58" w:rsidP="008D6A4D">
      <w:pPr>
        <w:spacing w:after="0" w:line="240" w:lineRule="auto"/>
      </w:pPr>
      <w:r>
        <w:separator/>
      </w:r>
    </w:p>
  </w:endnote>
  <w:endnote w:type="continuationSeparator" w:id="0">
    <w:p w14:paraId="07E024D7" w14:textId="77777777" w:rsidR="00C40C58" w:rsidRDefault="00C40C58" w:rsidP="008D6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258633"/>
      <w:docPartObj>
        <w:docPartGallery w:val="Page Numbers (Bottom of Page)"/>
        <w:docPartUnique/>
      </w:docPartObj>
    </w:sdtPr>
    <w:sdtEndPr/>
    <w:sdtContent>
      <w:p w14:paraId="680010F9" w14:textId="0C0F2811" w:rsidR="008D6A4D" w:rsidRDefault="008D6A4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978" w:rsidRPr="00072978">
          <w:rPr>
            <w:noProof/>
            <w:lang w:val="fr-FR"/>
          </w:rPr>
          <w:t>9</w:t>
        </w:r>
        <w:r>
          <w:fldChar w:fldCharType="end"/>
        </w:r>
        <w:r>
          <w:t>/</w:t>
        </w:r>
        <w:fldSimple w:instr=" NUMPAGES   \* MERGEFORMAT ">
          <w:r w:rsidR="00072978">
            <w:rPr>
              <w:noProof/>
            </w:rPr>
            <w:t>9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742581" w14:textId="77777777" w:rsidR="00C40C58" w:rsidRDefault="00C40C58" w:rsidP="008D6A4D">
      <w:pPr>
        <w:spacing w:after="0" w:line="240" w:lineRule="auto"/>
      </w:pPr>
      <w:r>
        <w:separator/>
      </w:r>
    </w:p>
  </w:footnote>
  <w:footnote w:type="continuationSeparator" w:id="0">
    <w:p w14:paraId="7799404B" w14:textId="77777777" w:rsidR="00C40C58" w:rsidRDefault="00C40C58" w:rsidP="008D6A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1A2612"/>
    <w:multiLevelType w:val="hybridMultilevel"/>
    <w:tmpl w:val="8034AE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52D35"/>
    <w:multiLevelType w:val="hybridMultilevel"/>
    <w:tmpl w:val="05FE4BC6"/>
    <w:lvl w:ilvl="0" w:tplc="15FEFA3A">
      <w:numFmt w:val="bullet"/>
      <w:lvlText w:val="-"/>
      <w:lvlJc w:val="left"/>
      <w:pPr>
        <w:ind w:left="1084" w:hanging="360"/>
      </w:pPr>
      <w:rPr>
        <w:rFonts w:ascii="Calibri" w:eastAsia="Arial" w:hAnsi="Calibri" w:cs="Arial" w:hint="default"/>
        <w:b w:val="0"/>
        <w:color w:val="auto"/>
      </w:rPr>
    </w:lvl>
    <w:lvl w:ilvl="1" w:tplc="040C0003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3" w15:restartNumberingAfterBreak="0">
    <w:nsid w:val="1B3D3BFC"/>
    <w:multiLevelType w:val="hybridMultilevel"/>
    <w:tmpl w:val="CA1067D6"/>
    <w:lvl w:ilvl="0" w:tplc="B9F44448">
      <w:numFmt w:val="bullet"/>
      <w:lvlText w:val="-"/>
      <w:lvlJc w:val="left"/>
      <w:pPr>
        <w:ind w:left="720" w:hanging="360"/>
      </w:pPr>
      <w:rPr>
        <w:rFonts w:ascii="Calibri" w:eastAsia="Arial" w:hAnsi="Calibri" w:cs="Aria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374B4"/>
    <w:multiLevelType w:val="multilevel"/>
    <w:tmpl w:val="C734C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451F2B"/>
    <w:multiLevelType w:val="hybridMultilevel"/>
    <w:tmpl w:val="FBCC4FAA"/>
    <w:lvl w:ilvl="0" w:tplc="4E6CD9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02686"/>
    <w:multiLevelType w:val="multilevel"/>
    <w:tmpl w:val="281E6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5D4536"/>
    <w:multiLevelType w:val="hybridMultilevel"/>
    <w:tmpl w:val="DB246DB8"/>
    <w:lvl w:ilvl="0" w:tplc="4E6CD9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0D0FB8"/>
    <w:multiLevelType w:val="hybridMultilevel"/>
    <w:tmpl w:val="90548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4A4077"/>
    <w:multiLevelType w:val="multilevel"/>
    <w:tmpl w:val="A5E27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9C7637"/>
    <w:multiLevelType w:val="multilevel"/>
    <w:tmpl w:val="32181C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6C443F14"/>
    <w:multiLevelType w:val="hybridMultilevel"/>
    <w:tmpl w:val="13FAE4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"/>
  </w:num>
  <w:num w:numId="5">
    <w:abstractNumId w:val="5"/>
  </w:num>
  <w:num w:numId="6">
    <w:abstractNumId w:val="7"/>
  </w:num>
  <w:num w:numId="7">
    <w:abstractNumId w:val="10"/>
  </w:num>
  <w:num w:numId="8">
    <w:abstractNumId w:val="0"/>
  </w:num>
  <w:num w:numId="9">
    <w:abstractNumId w:val="8"/>
  </w:num>
  <w:num w:numId="10">
    <w:abstractNumId w:val="2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21467"/>
    <w:rsid w:val="00021467"/>
    <w:rsid w:val="00072978"/>
    <w:rsid w:val="000D2625"/>
    <w:rsid w:val="00114B35"/>
    <w:rsid w:val="00150D79"/>
    <w:rsid w:val="00194408"/>
    <w:rsid w:val="001A0627"/>
    <w:rsid w:val="001B5273"/>
    <w:rsid w:val="001D5925"/>
    <w:rsid w:val="001D5DF1"/>
    <w:rsid w:val="001E3D93"/>
    <w:rsid w:val="00224EAD"/>
    <w:rsid w:val="00251351"/>
    <w:rsid w:val="00286E11"/>
    <w:rsid w:val="002D2D33"/>
    <w:rsid w:val="00467079"/>
    <w:rsid w:val="004B5914"/>
    <w:rsid w:val="00536592"/>
    <w:rsid w:val="00573B2F"/>
    <w:rsid w:val="005D268A"/>
    <w:rsid w:val="005D52C7"/>
    <w:rsid w:val="0070640E"/>
    <w:rsid w:val="00752AAE"/>
    <w:rsid w:val="00826F03"/>
    <w:rsid w:val="008C4DCF"/>
    <w:rsid w:val="008D6A4D"/>
    <w:rsid w:val="009015DD"/>
    <w:rsid w:val="00997E20"/>
    <w:rsid w:val="00A41E48"/>
    <w:rsid w:val="00A4357C"/>
    <w:rsid w:val="00A71DDB"/>
    <w:rsid w:val="00B52E08"/>
    <w:rsid w:val="00B64980"/>
    <w:rsid w:val="00B706CE"/>
    <w:rsid w:val="00B93121"/>
    <w:rsid w:val="00C40C58"/>
    <w:rsid w:val="00CA55F5"/>
    <w:rsid w:val="00CE03A7"/>
    <w:rsid w:val="00CF3B74"/>
    <w:rsid w:val="00D16194"/>
    <w:rsid w:val="00D7075F"/>
    <w:rsid w:val="00DC6167"/>
    <w:rsid w:val="00DD15B9"/>
    <w:rsid w:val="00DF505D"/>
    <w:rsid w:val="00E04DE5"/>
    <w:rsid w:val="00E32BFD"/>
    <w:rsid w:val="00EA750E"/>
    <w:rsid w:val="00EE7E64"/>
    <w:rsid w:val="00EF4FBD"/>
    <w:rsid w:val="00FB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7BB94"/>
  <w15:docId w15:val="{4F87FA31-6413-40A6-A559-BCCA1A4D8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57C"/>
  </w:style>
  <w:style w:type="paragraph" w:styleId="Titre1">
    <w:name w:val="heading 1"/>
    <w:basedOn w:val="Normal"/>
    <w:next w:val="Normal"/>
    <w:link w:val="Titre1Car"/>
    <w:uiPriority w:val="9"/>
    <w:qFormat/>
    <w:rsid w:val="00A435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435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35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435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435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4357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4357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4357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4357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435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A435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A4357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021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4357C"/>
    <w:rPr>
      <w:b/>
      <w:bCs/>
    </w:rPr>
  </w:style>
  <w:style w:type="character" w:styleId="Accentuation">
    <w:name w:val="Emphasis"/>
    <w:basedOn w:val="Policepardfaut"/>
    <w:uiPriority w:val="20"/>
    <w:qFormat/>
    <w:rsid w:val="00A4357C"/>
    <w:rPr>
      <w:i/>
      <w:iCs/>
    </w:rPr>
  </w:style>
  <w:style w:type="character" w:customStyle="1" w:styleId="cadreb">
    <w:name w:val="cadreb"/>
    <w:basedOn w:val="Policepardfaut"/>
    <w:rsid w:val="00021467"/>
  </w:style>
  <w:style w:type="character" w:customStyle="1" w:styleId="cadreh">
    <w:name w:val="cadreh"/>
    <w:basedOn w:val="Policepardfaut"/>
    <w:rsid w:val="00021467"/>
  </w:style>
  <w:style w:type="character" w:customStyle="1" w:styleId="cadre">
    <w:name w:val="cadre"/>
    <w:basedOn w:val="Policepardfaut"/>
    <w:rsid w:val="00021467"/>
  </w:style>
  <w:style w:type="character" w:styleId="Lienhypertexte">
    <w:name w:val="Hyperlink"/>
    <w:basedOn w:val="Policepardfaut"/>
    <w:uiPriority w:val="99"/>
    <w:unhideWhenUsed/>
    <w:rsid w:val="00021467"/>
    <w:rPr>
      <w:color w:val="0000FF"/>
      <w:u w:val="single"/>
    </w:rPr>
  </w:style>
  <w:style w:type="character" w:customStyle="1" w:styleId="cadreth">
    <w:name w:val="cadreth"/>
    <w:basedOn w:val="Policepardfaut"/>
    <w:rsid w:val="00021467"/>
  </w:style>
  <w:style w:type="paragraph" w:styleId="Textedebulles">
    <w:name w:val="Balloon Text"/>
    <w:basedOn w:val="Normal"/>
    <w:link w:val="TextedebullesCar"/>
    <w:uiPriority w:val="99"/>
    <w:semiHidden/>
    <w:unhideWhenUsed/>
    <w:rsid w:val="00021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146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A435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A4357C"/>
    <w:pPr>
      <w:ind w:left="720"/>
      <w:contextualSpacing/>
    </w:pPr>
  </w:style>
  <w:style w:type="table" w:styleId="Grilledutableau">
    <w:name w:val="Table Grid"/>
    <w:basedOn w:val="TableauNormal"/>
    <w:uiPriority w:val="59"/>
    <w:rsid w:val="00021467"/>
    <w:pPr>
      <w:spacing w:after="0" w:line="240" w:lineRule="auto"/>
    </w:pPr>
    <w:rPr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depage">
    <w:name w:val="footer"/>
    <w:basedOn w:val="Normal"/>
    <w:link w:val="PieddepageCar"/>
    <w:uiPriority w:val="99"/>
    <w:rsid w:val="0002146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02146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435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435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Textebrut1">
    <w:name w:val="Texte brut1"/>
    <w:basedOn w:val="Normal"/>
    <w:rsid w:val="00B93121"/>
    <w:pPr>
      <w:widowControl w:val="0"/>
      <w:suppressAutoHyphens/>
      <w:spacing w:after="0" w:line="240" w:lineRule="auto"/>
    </w:pPr>
    <w:rPr>
      <w:rFonts w:ascii="Consolas" w:eastAsia="Calibri" w:hAnsi="Consolas" w:cs="Cambria"/>
      <w:sz w:val="21"/>
      <w:szCs w:val="21"/>
      <w:lang w:eastAsia="ar-SA"/>
    </w:rPr>
  </w:style>
  <w:style w:type="character" w:styleId="Textedelespacerserv">
    <w:name w:val="Placeholder Text"/>
    <w:basedOn w:val="Policepardfaut"/>
    <w:uiPriority w:val="99"/>
    <w:semiHidden/>
    <w:rsid w:val="00B93121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rsid w:val="00A4357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6Car">
    <w:name w:val="Titre 6 Car"/>
    <w:basedOn w:val="Policepardfaut"/>
    <w:link w:val="Titre6"/>
    <w:uiPriority w:val="9"/>
    <w:rsid w:val="00A435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A435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A4357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A435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4357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43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435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ansinterligne">
    <w:name w:val="No Spacing"/>
    <w:uiPriority w:val="1"/>
    <w:qFormat/>
    <w:rsid w:val="00A4357C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A4357C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A4357C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357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4357C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A4357C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A4357C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A4357C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A4357C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A4357C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4357C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1D5925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1D5925"/>
    <w:pPr>
      <w:spacing w:after="100"/>
      <w:ind w:left="220"/>
    </w:pPr>
  </w:style>
  <w:style w:type="paragraph" w:styleId="En-tte">
    <w:name w:val="header"/>
    <w:basedOn w:val="Normal"/>
    <w:link w:val="En-tteCar"/>
    <w:uiPriority w:val="99"/>
    <w:unhideWhenUsed/>
    <w:rsid w:val="008D6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6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93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1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3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2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1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0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0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0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93004-73CA-4AB9-AAA2-64240381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1261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Laurent BEAUSSART</cp:lastModifiedBy>
  <cp:revision>37</cp:revision>
  <cp:lastPrinted>2021-01-20T10:32:00Z</cp:lastPrinted>
  <dcterms:created xsi:type="dcterms:W3CDTF">2019-08-13T08:29:00Z</dcterms:created>
  <dcterms:modified xsi:type="dcterms:W3CDTF">2021-01-20T10:32:00Z</dcterms:modified>
</cp:coreProperties>
</file>